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3FA" w:rsidRPr="0002583C" w:rsidRDefault="002723FA" w:rsidP="002723FA">
      <w:pPr>
        <w:shd w:val="clear" w:color="auto" w:fill="FFFFFF"/>
        <w:spacing w:line="360" w:lineRule="auto"/>
        <w:ind w:left="461"/>
        <w:jc w:val="center"/>
        <w:rPr>
          <w:sz w:val="24"/>
          <w:szCs w:val="24"/>
        </w:rPr>
      </w:pPr>
      <w:r w:rsidRPr="0002583C">
        <w:rPr>
          <w:b/>
          <w:bCs/>
          <w:color w:val="000000"/>
          <w:sz w:val="24"/>
          <w:szCs w:val="24"/>
        </w:rPr>
        <w:t>PROGRAM</w:t>
      </w:r>
    </w:p>
    <w:p w:rsidR="002723FA" w:rsidRPr="0002583C" w:rsidRDefault="002723FA" w:rsidP="002723FA">
      <w:pPr>
        <w:shd w:val="clear" w:color="auto" w:fill="FFFFFF"/>
        <w:spacing w:line="360" w:lineRule="auto"/>
        <w:ind w:left="456"/>
        <w:jc w:val="center"/>
        <w:rPr>
          <w:sz w:val="24"/>
          <w:szCs w:val="24"/>
        </w:rPr>
      </w:pPr>
      <w:r w:rsidRPr="0002583C">
        <w:rPr>
          <w:b/>
          <w:bCs/>
          <w:color w:val="000000"/>
          <w:spacing w:val="-2"/>
          <w:sz w:val="24"/>
          <w:szCs w:val="24"/>
        </w:rPr>
        <w:t>USUWANIA WYROBÓW ZAWIERAJ</w:t>
      </w:r>
      <w:r w:rsidRPr="0002583C">
        <w:rPr>
          <w:color w:val="000000"/>
          <w:spacing w:val="-2"/>
          <w:sz w:val="24"/>
          <w:szCs w:val="24"/>
        </w:rPr>
        <w:t>Ą</w:t>
      </w:r>
      <w:r w:rsidRPr="0002583C">
        <w:rPr>
          <w:b/>
          <w:bCs/>
          <w:color w:val="000000"/>
          <w:spacing w:val="-2"/>
          <w:sz w:val="24"/>
          <w:szCs w:val="24"/>
        </w:rPr>
        <w:t>CYCH</w:t>
      </w:r>
    </w:p>
    <w:p w:rsidR="002723FA" w:rsidRPr="0002583C" w:rsidRDefault="002723FA" w:rsidP="002723FA">
      <w:pPr>
        <w:shd w:val="clear" w:color="auto" w:fill="FFFFFF"/>
        <w:spacing w:line="360" w:lineRule="auto"/>
        <w:ind w:left="461"/>
        <w:jc w:val="center"/>
        <w:rPr>
          <w:sz w:val="24"/>
          <w:szCs w:val="24"/>
        </w:rPr>
      </w:pPr>
      <w:r w:rsidRPr="0002583C">
        <w:rPr>
          <w:b/>
          <w:bCs/>
          <w:color w:val="000000"/>
          <w:sz w:val="24"/>
          <w:szCs w:val="24"/>
        </w:rPr>
        <w:t>AZBEST Z TERENU MIASTA</w:t>
      </w:r>
    </w:p>
    <w:p w:rsidR="002723FA" w:rsidRPr="0002583C" w:rsidRDefault="002723FA" w:rsidP="002723FA">
      <w:pPr>
        <w:shd w:val="clear" w:color="auto" w:fill="FFFFFF"/>
        <w:spacing w:line="360" w:lineRule="auto"/>
        <w:ind w:left="461"/>
        <w:jc w:val="center"/>
        <w:rPr>
          <w:sz w:val="24"/>
          <w:szCs w:val="24"/>
        </w:rPr>
      </w:pPr>
      <w:r w:rsidRPr="0002583C">
        <w:rPr>
          <w:b/>
          <w:bCs/>
          <w:color w:val="000000"/>
          <w:sz w:val="24"/>
          <w:szCs w:val="24"/>
        </w:rPr>
        <w:t>NOWEGO DWORU MAZOWIECKIEGO</w:t>
      </w:r>
    </w:p>
    <w:p w:rsidR="002723FA" w:rsidRPr="0002583C" w:rsidRDefault="002723FA" w:rsidP="002723FA">
      <w:pPr>
        <w:shd w:val="clear" w:color="auto" w:fill="FFFFFF"/>
        <w:spacing w:line="360" w:lineRule="auto"/>
        <w:ind w:left="461"/>
        <w:jc w:val="center"/>
        <w:rPr>
          <w:sz w:val="24"/>
          <w:szCs w:val="24"/>
        </w:rPr>
      </w:pPr>
      <w:r w:rsidRPr="0002583C">
        <w:rPr>
          <w:b/>
          <w:bCs/>
          <w:color w:val="000000"/>
          <w:sz w:val="24"/>
          <w:szCs w:val="24"/>
        </w:rPr>
        <w:t>NA LATA 20</w:t>
      </w:r>
      <w:r w:rsidR="00321771">
        <w:rPr>
          <w:b/>
          <w:bCs/>
          <w:color w:val="000000"/>
          <w:sz w:val="24"/>
          <w:szCs w:val="24"/>
        </w:rPr>
        <w:t>10</w:t>
      </w:r>
      <w:r w:rsidRPr="0002583C">
        <w:rPr>
          <w:b/>
          <w:bCs/>
          <w:color w:val="000000"/>
          <w:sz w:val="24"/>
          <w:szCs w:val="24"/>
        </w:rPr>
        <w:t xml:space="preserve"> – 201</w:t>
      </w:r>
      <w:r w:rsidR="000E310E">
        <w:rPr>
          <w:b/>
          <w:bCs/>
          <w:color w:val="000000"/>
          <w:sz w:val="24"/>
          <w:szCs w:val="24"/>
        </w:rPr>
        <w:t>3</w:t>
      </w:r>
    </w:p>
    <w:p w:rsidR="002723FA" w:rsidRPr="0002583C" w:rsidRDefault="002723FA" w:rsidP="002723FA">
      <w:pPr>
        <w:shd w:val="clear" w:color="auto" w:fill="FFFFFF"/>
        <w:spacing w:line="360" w:lineRule="auto"/>
        <w:ind w:left="461"/>
        <w:jc w:val="center"/>
        <w:rPr>
          <w:sz w:val="24"/>
          <w:szCs w:val="24"/>
        </w:rPr>
      </w:pPr>
      <w:r w:rsidRPr="0002583C">
        <w:rPr>
          <w:b/>
          <w:bCs/>
          <w:color w:val="000000"/>
          <w:sz w:val="24"/>
          <w:szCs w:val="24"/>
        </w:rPr>
        <w:t>(z uwzgl</w:t>
      </w:r>
      <w:r w:rsidRPr="0002583C">
        <w:rPr>
          <w:color w:val="000000"/>
          <w:sz w:val="24"/>
          <w:szCs w:val="24"/>
        </w:rPr>
        <w:t>ę</w:t>
      </w:r>
      <w:r w:rsidRPr="0002583C">
        <w:rPr>
          <w:b/>
          <w:bCs/>
          <w:color w:val="000000"/>
          <w:sz w:val="24"/>
          <w:szCs w:val="24"/>
        </w:rPr>
        <w:t>dnieniem perspektywy do 2032)</w:t>
      </w:r>
    </w:p>
    <w:p w:rsidR="002723FA" w:rsidRPr="0002583C" w:rsidRDefault="002723FA" w:rsidP="002723FA">
      <w:pPr>
        <w:shd w:val="clear" w:color="auto" w:fill="FFFFFF"/>
        <w:spacing w:before="269" w:line="360" w:lineRule="auto"/>
        <w:ind w:right="4800"/>
        <w:jc w:val="both"/>
        <w:rPr>
          <w:sz w:val="24"/>
          <w:szCs w:val="24"/>
        </w:rPr>
        <w:sectPr w:rsidR="002723FA" w:rsidRPr="0002583C" w:rsidSect="002723FA">
          <w:footerReference w:type="even" r:id="rId7"/>
          <w:footerReference w:type="default" r:id="rId8"/>
          <w:pgSz w:w="11899" w:h="16838"/>
          <w:pgMar w:top="4824" w:right="1872" w:bottom="2818" w:left="1416" w:header="708" w:footer="708" w:gutter="0"/>
          <w:cols w:space="60"/>
          <w:noEndnote/>
        </w:sectPr>
      </w:pPr>
    </w:p>
    <w:p w:rsidR="002723FA" w:rsidRPr="0002583C" w:rsidRDefault="002723FA" w:rsidP="002723FA">
      <w:pPr>
        <w:shd w:val="clear" w:color="auto" w:fill="FFFFFF"/>
        <w:spacing w:before="518" w:line="360" w:lineRule="auto"/>
        <w:ind w:right="5"/>
        <w:jc w:val="both"/>
        <w:rPr>
          <w:sz w:val="24"/>
          <w:szCs w:val="24"/>
        </w:rPr>
      </w:pPr>
      <w:r w:rsidRPr="0002583C">
        <w:rPr>
          <w:color w:val="000000"/>
          <w:sz w:val="24"/>
          <w:szCs w:val="24"/>
        </w:rPr>
        <w:lastRenderedPageBreak/>
        <w:t>SPIS TREŚCI</w:t>
      </w:r>
    </w:p>
    <w:p w:rsidR="002723FA" w:rsidRPr="0002583C" w:rsidRDefault="002723FA" w:rsidP="002723FA">
      <w:pPr>
        <w:numPr>
          <w:ilvl w:val="0"/>
          <w:numId w:val="1"/>
        </w:numPr>
        <w:shd w:val="clear" w:color="auto" w:fill="FFFFFF"/>
        <w:tabs>
          <w:tab w:val="left" w:pos="850"/>
          <w:tab w:val="left" w:leader="dot" w:pos="8482"/>
        </w:tabs>
        <w:spacing w:before="269" w:line="360" w:lineRule="auto"/>
        <w:jc w:val="both"/>
        <w:rPr>
          <w:color w:val="000000"/>
          <w:spacing w:val="-1"/>
          <w:sz w:val="24"/>
          <w:szCs w:val="24"/>
        </w:rPr>
      </w:pPr>
      <w:r w:rsidRPr="0002583C">
        <w:rPr>
          <w:color w:val="000000"/>
          <w:spacing w:val="-2"/>
          <w:sz w:val="24"/>
          <w:szCs w:val="24"/>
        </w:rPr>
        <w:t xml:space="preserve">Wstęp …………………………………………………………………….… </w:t>
      </w:r>
      <w:r w:rsidRPr="0002583C">
        <w:rPr>
          <w:color w:val="000000"/>
          <w:sz w:val="24"/>
          <w:szCs w:val="24"/>
        </w:rPr>
        <w:tab/>
      </w:r>
      <w:r w:rsidR="00862173">
        <w:rPr>
          <w:color w:val="000000"/>
          <w:sz w:val="24"/>
          <w:szCs w:val="24"/>
        </w:rPr>
        <w:t>…..</w:t>
      </w:r>
      <w:r w:rsidRPr="0002583C">
        <w:rPr>
          <w:color w:val="000000"/>
          <w:sz w:val="24"/>
          <w:szCs w:val="24"/>
        </w:rPr>
        <w:t xml:space="preserve"> </w:t>
      </w:r>
      <w:r w:rsidR="00CA5654">
        <w:rPr>
          <w:color w:val="000000"/>
          <w:sz w:val="24"/>
          <w:szCs w:val="24"/>
        </w:rPr>
        <w:t>5</w:t>
      </w:r>
    </w:p>
    <w:p w:rsidR="002723FA" w:rsidRPr="0002583C" w:rsidRDefault="002723FA" w:rsidP="002723FA">
      <w:pPr>
        <w:numPr>
          <w:ilvl w:val="0"/>
          <w:numId w:val="1"/>
        </w:numPr>
        <w:shd w:val="clear" w:color="auto" w:fill="FFFFFF"/>
        <w:tabs>
          <w:tab w:val="left" w:pos="850"/>
        </w:tabs>
        <w:spacing w:line="360" w:lineRule="auto"/>
        <w:jc w:val="both"/>
        <w:rPr>
          <w:color w:val="000000"/>
          <w:spacing w:val="-1"/>
          <w:sz w:val="24"/>
          <w:szCs w:val="24"/>
        </w:rPr>
      </w:pPr>
      <w:r w:rsidRPr="0002583C">
        <w:rPr>
          <w:color w:val="000000"/>
          <w:sz w:val="24"/>
          <w:szCs w:val="24"/>
        </w:rPr>
        <w:t>Podstawowe dane dotyczące obszaru m. Nowego Dworu Maz.…….……</w:t>
      </w:r>
      <w:r w:rsidR="00862173">
        <w:rPr>
          <w:color w:val="000000"/>
          <w:sz w:val="24"/>
          <w:szCs w:val="24"/>
        </w:rPr>
        <w:t>…..</w:t>
      </w:r>
      <w:r w:rsidR="007C7882">
        <w:rPr>
          <w:color w:val="000000"/>
          <w:sz w:val="24"/>
          <w:szCs w:val="24"/>
        </w:rPr>
        <w:t>7</w:t>
      </w:r>
    </w:p>
    <w:p w:rsidR="002723FA" w:rsidRPr="0002583C" w:rsidRDefault="002723FA" w:rsidP="002723FA">
      <w:pPr>
        <w:numPr>
          <w:ilvl w:val="0"/>
          <w:numId w:val="1"/>
        </w:numPr>
        <w:shd w:val="clear" w:color="auto" w:fill="FFFFFF"/>
        <w:tabs>
          <w:tab w:val="left" w:pos="850"/>
        </w:tabs>
        <w:spacing w:line="360" w:lineRule="auto"/>
        <w:jc w:val="both"/>
        <w:rPr>
          <w:color w:val="000000"/>
          <w:spacing w:val="-1"/>
          <w:sz w:val="24"/>
          <w:szCs w:val="24"/>
        </w:rPr>
      </w:pPr>
      <w:r w:rsidRPr="0002583C">
        <w:rPr>
          <w:color w:val="000000"/>
          <w:sz w:val="24"/>
          <w:szCs w:val="24"/>
        </w:rPr>
        <w:t>Cel i zadania programu usuwania azbestu………...……………………..…</w:t>
      </w:r>
      <w:r w:rsidR="00862173">
        <w:rPr>
          <w:color w:val="000000"/>
          <w:sz w:val="24"/>
          <w:szCs w:val="24"/>
        </w:rPr>
        <w:t>…..</w:t>
      </w:r>
      <w:r w:rsidR="0059140E">
        <w:rPr>
          <w:color w:val="000000"/>
          <w:sz w:val="24"/>
          <w:szCs w:val="24"/>
        </w:rPr>
        <w:t>8</w:t>
      </w:r>
    </w:p>
    <w:p w:rsidR="002723FA" w:rsidRPr="0002583C" w:rsidRDefault="002723FA" w:rsidP="002723FA">
      <w:pPr>
        <w:numPr>
          <w:ilvl w:val="0"/>
          <w:numId w:val="1"/>
        </w:numPr>
        <w:shd w:val="clear" w:color="auto" w:fill="FFFFFF"/>
        <w:tabs>
          <w:tab w:val="left" w:pos="850"/>
        </w:tabs>
        <w:spacing w:line="360" w:lineRule="auto"/>
        <w:jc w:val="both"/>
        <w:rPr>
          <w:color w:val="000000"/>
          <w:spacing w:val="-1"/>
          <w:sz w:val="24"/>
          <w:szCs w:val="24"/>
        </w:rPr>
      </w:pPr>
      <w:r w:rsidRPr="0002583C">
        <w:rPr>
          <w:color w:val="000000"/>
          <w:sz w:val="24"/>
          <w:szCs w:val="24"/>
        </w:rPr>
        <w:t>Azbest, jego charakterystyka i zastosowania w przemyśle</w:t>
      </w:r>
    </w:p>
    <w:p w:rsidR="002723FA" w:rsidRPr="0002583C" w:rsidRDefault="002723FA" w:rsidP="002723FA">
      <w:pPr>
        <w:shd w:val="clear" w:color="auto" w:fill="FFFFFF"/>
        <w:tabs>
          <w:tab w:val="left" w:leader="dot" w:pos="5568"/>
        </w:tabs>
        <w:spacing w:line="360" w:lineRule="auto"/>
        <w:ind w:left="902"/>
        <w:jc w:val="both"/>
        <w:rPr>
          <w:sz w:val="24"/>
          <w:szCs w:val="24"/>
        </w:rPr>
      </w:pPr>
      <w:r w:rsidRPr="0002583C">
        <w:rPr>
          <w:color w:val="000000"/>
          <w:spacing w:val="-2"/>
          <w:sz w:val="24"/>
          <w:szCs w:val="24"/>
        </w:rPr>
        <w:t xml:space="preserve">i budownictwie……………… </w:t>
      </w:r>
      <w:r w:rsidRPr="0002583C">
        <w:rPr>
          <w:color w:val="000000"/>
          <w:sz w:val="24"/>
          <w:szCs w:val="24"/>
        </w:rPr>
        <w:tab/>
        <w:t xml:space="preserve"> ………………………….….. </w:t>
      </w:r>
      <w:r w:rsidR="00862173">
        <w:rPr>
          <w:color w:val="000000"/>
          <w:sz w:val="24"/>
          <w:szCs w:val="24"/>
        </w:rPr>
        <w:t>…..</w:t>
      </w:r>
      <w:r w:rsidR="0059140E">
        <w:rPr>
          <w:color w:val="000000"/>
          <w:sz w:val="24"/>
          <w:szCs w:val="24"/>
        </w:rPr>
        <w:t>8</w:t>
      </w:r>
    </w:p>
    <w:p w:rsidR="002723FA" w:rsidRPr="0002583C" w:rsidRDefault="002723FA" w:rsidP="002723FA">
      <w:pPr>
        <w:numPr>
          <w:ilvl w:val="0"/>
          <w:numId w:val="2"/>
        </w:numPr>
        <w:shd w:val="clear" w:color="auto" w:fill="FFFFFF"/>
        <w:tabs>
          <w:tab w:val="left" w:pos="850"/>
        </w:tabs>
        <w:spacing w:line="360" w:lineRule="auto"/>
        <w:ind w:left="168"/>
        <w:jc w:val="both"/>
        <w:rPr>
          <w:color w:val="000000"/>
          <w:spacing w:val="-1"/>
          <w:sz w:val="24"/>
          <w:szCs w:val="24"/>
        </w:rPr>
      </w:pPr>
      <w:r w:rsidRPr="0002583C">
        <w:rPr>
          <w:color w:val="000000"/>
          <w:sz w:val="24"/>
          <w:szCs w:val="24"/>
        </w:rPr>
        <w:t>Azbest – podstawowe dane…………………………………………………</w:t>
      </w:r>
      <w:r w:rsidR="00862173">
        <w:rPr>
          <w:color w:val="000000"/>
          <w:sz w:val="24"/>
          <w:szCs w:val="24"/>
        </w:rPr>
        <w:t>……</w:t>
      </w:r>
      <w:r w:rsidRPr="0002583C">
        <w:rPr>
          <w:color w:val="000000"/>
          <w:sz w:val="24"/>
          <w:szCs w:val="24"/>
        </w:rPr>
        <w:t xml:space="preserve"> </w:t>
      </w:r>
      <w:r w:rsidR="0059140E">
        <w:rPr>
          <w:color w:val="000000"/>
          <w:sz w:val="24"/>
          <w:szCs w:val="24"/>
        </w:rPr>
        <w:t>8</w:t>
      </w:r>
    </w:p>
    <w:p w:rsidR="002723FA" w:rsidRPr="0002583C" w:rsidRDefault="002723FA" w:rsidP="002723FA">
      <w:pPr>
        <w:numPr>
          <w:ilvl w:val="0"/>
          <w:numId w:val="2"/>
        </w:numPr>
        <w:shd w:val="clear" w:color="auto" w:fill="FFFFFF"/>
        <w:tabs>
          <w:tab w:val="left" w:pos="850"/>
          <w:tab w:val="left" w:leader="dot" w:pos="8525"/>
        </w:tabs>
        <w:spacing w:line="360" w:lineRule="auto"/>
        <w:ind w:left="168"/>
        <w:jc w:val="both"/>
        <w:rPr>
          <w:color w:val="000000"/>
          <w:spacing w:val="-1"/>
          <w:sz w:val="24"/>
          <w:szCs w:val="24"/>
        </w:rPr>
      </w:pPr>
      <w:r w:rsidRPr="0002583C">
        <w:rPr>
          <w:color w:val="000000"/>
          <w:spacing w:val="-2"/>
          <w:sz w:val="24"/>
          <w:szCs w:val="24"/>
        </w:rPr>
        <w:t xml:space="preserve">Zastosowanie azbestu w przemyśle i budownictwie…………………… </w:t>
      </w:r>
      <w:r w:rsidRPr="0002583C">
        <w:rPr>
          <w:color w:val="000000"/>
          <w:sz w:val="24"/>
          <w:szCs w:val="24"/>
        </w:rPr>
        <w:tab/>
        <w:t xml:space="preserve"> </w:t>
      </w:r>
      <w:r w:rsidR="00862173">
        <w:rPr>
          <w:color w:val="000000"/>
          <w:sz w:val="24"/>
          <w:szCs w:val="24"/>
        </w:rPr>
        <w:t>….</w:t>
      </w:r>
      <w:r w:rsidR="0059140E">
        <w:rPr>
          <w:color w:val="000000"/>
          <w:sz w:val="24"/>
          <w:szCs w:val="24"/>
        </w:rPr>
        <w:t>9</w:t>
      </w:r>
    </w:p>
    <w:p w:rsidR="002723FA" w:rsidRPr="0002583C" w:rsidRDefault="002723FA" w:rsidP="002723FA">
      <w:pPr>
        <w:numPr>
          <w:ilvl w:val="0"/>
          <w:numId w:val="2"/>
        </w:numPr>
        <w:shd w:val="clear" w:color="auto" w:fill="FFFFFF"/>
        <w:tabs>
          <w:tab w:val="left" w:pos="850"/>
        </w:tabs>
        <w:spacing w:line="360" w:lineRule="auto"/>
        <w:ind w:left="168"/>
        <w:jc w:val="both"/>
        <w:rPr>
          <w:color w:val="000000"/>
          <w:spacing w:val="-1"/>
          <w:sz w:val="24"/>
          <w:szCs w:val="24"/>
        </w:rPr>
      </w:pPr>
      <w:r w:rsidRPr="0002583C">
        <w:rPr>
          <w:color w:val="000000"/>
          <w:spacing w:val="-2"/>
          <w:sz w:val="24"/>
          <w:szCs w:val="24"/>
        </w:rPr>
        <w:t>Klasyfikacja wyrobów zawierających azbest………………………………</w:t>
      </w:r>
      <w:r w:rsidR="00862173">
        <w:rPr>
          <w:color w:val="000000"/>
          <w:spacing w:val="-2"/>
          <w:sz w:val="24"/>
          <w:szCs w:val="24"/>
        </w:rPr>
        <w:t>…….</w:t>
      </w:r>
      <w:r w:rsidR="00F90E94">
        <w:rPr>
          <w:color w:val="000000"/>
          <w:spacing w:val="-2"/>
          <w:sz w:val="24"/>
          <w:szCs w:val="24"/>
        </w:rPr>
        <w:t>14</w:t>
      </w:r>
    </w:p>
    <w:p w:rsidR="002723FA" w:rsidRPr="0002583C" w:rsidRDefault="002723FA" w:rsidP="002723FA">
      <w:pPr>
        <w:numPr>
          <w:ilvl w:val="0"/>
          <w:numId w:val="2"/>
        </w:numPr>
        <w:shd w:val="clear" w:color="auto" w:fill="FFFFFF"/>
        <w:tabs>
          <w:tab w:val="left" w:pos="850"/>
          <w:tab w:val="left" w:leader="dot" w:pos="8419"/>
        </w:tabs>
        <w:spacing w:line="360" w:lineRule="auto"/>
        <w:ind w:left="168"/>
        <w:jc w:val="both"/>
        <w:rPr>
          <w:color w:val="000000"/>
          <w:spacing w:val="-1"/>
          <w:sz w:val="24"/>
          <w:szCs w:val="24"/>
        </w:rPr>
      </w:pPr>
      <w:r w:rsidRPr="0002583C">
        <w:rPr>
          <w:color w:val="000000"/>
          <w:spacing w:val="-1"/>
          <w:sz w:val="24"/>
          <w:szCs w:val="24"/>
        </w:rPr>
        <w:t xml:space="preserve">Korozja powierzchni płyt azbestowych i emisja włókien azbestu </w:t>
      </w:r>
      <w:r w:rsidRPr="0002583C">
        <w:rPr>
          <w:color w:val="000000"/>
          <w:sz w:val="24"/>
          <w:szCs w:val="24"/>
        </w:rPr>
        <w:tab/>
        <w:t xml:space="preserve"> </w:t>
      </w:r>
      <w:r w:rsidR="00862173">
        <w:rPr>
          <w:color w:val="000000"/>
          <w:sz w:val="24"/>
          <w:szCs w:val="24"/>
        </w:rPr>
        <w:t>….</w:t>
      </w:r>
      <w:r w:rsidRPr="0002583C">
        <w:rPr>
          <w:color w:val="000000"/>
          <w:spacing w:val="-1"/>
          <w:sz w:val="24"/>
          <w:szCs w:val="24"/>
        </w:rPr>
        <w:t>1</w:t>
      </w:r>
      <w:r w:rsidR="00F90E94">
        <w:rPr>
          <w:color w:val="000000"/>
          <w:spacing w:val="-1"/>
          <w:sz w:val="24"/>
          <w:szCs w:val="24"/>
        </w:rPr>
        <w:t>4</w:t>
      </w:r>
    </w:p>
    <w:p w:rsidR="002723FA" w:rsidRPr="0002583C" w:rsidRDefault="002723FA" w:rsidP="002723FA">
      <w:pPr>
        <w:shd w:val="clear" w:color="auto" w:fill="FFFFFF"/>
        <w:tabs>
          <w:tab w:val="left" w:pos="850"/>
        </w:tabs>
        <w:spacing w:line="360" w:lineRule="auto"/>
        <w:ind w:left="850" w:right="1440" w:hanging="850"/>
        <w:jc w:val="both"/>
        <w:rPr>
          <w:sz w:val="24"/>
          <w:szCs w:val="24"/>
        </w:rPr>
      </w:pPr>
      <w:r w:rsidRPr="0002583C">
        <w:rPr>
          <w:color w:val="000000"/>
          <w:spacing w:val="-1"/>
          <w:sz w:val="24"/>
          <w:szCs w:val="24"/>
        </w:rPr>
        <w:t>5.</w:t>
      </w:r>
      <w:r w:rsidRPr="0002583C">
        <w:rPr>
          <w:color w:val="000000"/>
          <w:sz w:val="24"/>
          <w:szCs w:val="24"/>
        </w:rPr>
        <w:tab/>
      </w:r>
      <w:r w:rsidRPr="0002583C">
        <w:rPr>
          <w:color w:val="000000"/>
          <w:spacing w:val="-2"/>
          <w:sz w:val="24"/>
          <w:szCs w:val="24"/>
        </w:rPr>
        <w:t>Program Rządowy usuwania azbestu i wyrobów zawierających</w:t>
      </w:r>
      <w:r w:rsidRPr="0002583C">
        <w:rPr>
          <w:color w:val="000000"/>
          <w:spacing w:val="-2"/>
          <w:sz w:val="24"/>
          <w:szCs w:val="24"/>
        </w:rPr>
        <w:br/>
      </w:r>
      <w:r w:rsidRPr="0002583C">
        <w:rPr>
          <w:color w:val="000000"/>
          <w:sz w:val="24"/>
          <w:szCs w:val="24"/>
        </w:rPr>
        <w:t>azbest stosowanych na terytorium Polski – w aspekcie</w:t>
      </w:r>
    </w:p>
    <w:p w:rsidR="002723FA" w:rsidRPr="0002583C" w:rsidRDefault="002723FA" w:rsidP="002723FA">
      <w:pPr>
        <w:shd w:val="clear" w:color="auto" w:fill="FFFFFF"/>
        <w:spacing w:line="360" w:lineRule="auto"/>
        <w:ind w:left="898"/>
        <w:jc w:val="both"/>
        <w:rPr>
          <w:sz w:val="24"/>
          <w:szCs w:val="24"/>
        </w:rPr>
      </w:pPr>
      <w:r w:rsidRPr="0002583C">
        <w:rPr>
          <w:color w:val="000000"/>
          <w:sz w:val="24"/>
          <w:szCs w:val="24"/>
        </w:rPr>
        <w:t>lokalnego programu…………………………………………………….……</w:t>
      </w:r>
      <w:r w:rsidR="00862173">
        <w:rPr>
          <w:color w:val="000000"/>
          <w:sz w:val="24"/>
          <w:szCs w:val="24"/>
        </w:rPr>
        <w:t>…..</w:t>
      </w:r>
      <w:r w:rsidRPr="0002583C">
        <w:rPr>
          <w:color w:val="000000"/>
          <w:sz w:val="24"/>
          <w:szCs w:val="24"/>
        </w:rPr>
        <w:t>1</w:t>
      </w:r>
      <w:r w:rsidR="00F90E94">
        <w:rPr>
          <w:color w:val="000000"/>
          <w:sz w:val="24"/>
          <w:szCs w:val="24"/>
        </w:rPr>
        <w:t>7</w:t>
      </w:r>
    </w:p>
    <w:p w:rsidR="002723FA" w:rsidRPr="0002583C" w:rsidRDefault="002723FA" w:rsidP="002723FA">
      <w:pPr>
        <w:numPr>
          <w:ilvl w:val="0"/>
          <w:numId w:val="3"/>
        </w:numPr>
        <w:shd w:val="clear" w:color="auto" w:fill="FFFFFF"/>
        <w:tabs>
          <w:tab w:val="left" w:pos="850"/>
        </w:tabs>
        <w:spacing w:line="360" w:lineRule="auto"/>
        <w:ind w:left="168"/>
        <w:jc w:val="both"/>
        <w:rPr>
          <w:color w:val="000000"/>
          <w:spacing w:val="-1"/>
          <w:sz w:val="24"/>
          <w:szCs w:val="24"/>
        </w:rPr>
      </w:pPr>
      <w:r w:rsidRPr="0002583C">
        <w:rPr>
          <w:color w:val="000000"/>
          <w:sz w:val="24"/>
          <w:szCs w:val="24"/>
        </w:rPr>
        <w:t>Wprowadzenie………………………………………………………………...</w:t>
      </w:r>
      <w:r w:rsidR="00862173">
        <w:rPr>
          <w:color w:val="000000"/>
          <w:sz w:val="24"/>
          <w:szCs w:val="24"/>
        </w:rPr>
        <w:t>......</w:t>
      </w:r>
      <w:r w:rsidRPr="0002583C">
        <w:rPr>
          <w:color w:val="000000"/>
          <w:sz w:val="24"/>
          <w:szCs w:val="24"/>
        </w:rPr>
        <w:t>1</w:t>
      </w:r>
      <w:r w:rsidR="00F90E94">
        <w:rPr>
          <w:color w:val="000000"/>
          <w:sz w:val="24"/>
          <w:szCs w:val="24"/>
        </w:rPr>
        <w:t>7</w:t>
      </w:r>
    </w:p>
    <w:p w:rsidR="002723FA" w:rsidRPr="0002583C" w:rsidRDefault="002723FA" w:rsidP="002723FA">
      <w:pPr>
        <w:numPr>
          <w:ilvl w:val="0"/>
          <w:numId w:val="3"/>
        </w:numPr>
        <w:shd w:val="clear" w:color="auto" w:fill="FFFFFF"/>
        <w:tabs>
          <w:tab w:val="left" w:pos="850"/>
        </w:tabs>
        <w:spacing w:line="360" w:lineRule="auto"/>
        <w:ind w:left="168"/>
        <w:jc w:val="both"/>
        <w:rPr>
          <w:color w:val="000000"/>
          <w:spacing w:val="-1"/>
          <w:sz w:val="24"/>
          <w:szCs w:val="24"/>
        </w:rPr>
      </w:pPr>
      <w:r w:rsidRPr="0002583C">
        <w:rPr>
          <w:color w:val="000000"/>
          <w:sz w:val="24"/>
          <w:szCs w:val="24"/>
        </w:rPr>
        <w:t>Zawartość i dane Programu…………………………………………………</w:t>
      </w:r>
      <w:r w:rsidR="00862173">
        <w:rPr>
          <w:color w:val="000000"/>
          <w:sz w:val="24"/>
          <w:szCs w:val="24"/>
        </w:rPr>
        <w:t>…...</w:t>
      </w:r>
      <w:r w:rsidRPr="0002583C">
        <w:rPr>
          <w:color w:val="000000"/>
          <w:sz w:val="24"/>
          <w:szCs w:val="24"/>
        </w:rPr>
        <w:t>1</w:t>
      </w:r>
      <w:r w:rsidR="00F90E94">
        <w:rPr>
          <w:color w:val="000000"/>
          <w:sz w:val="24"/>
          <w:szCs w:val="24"/>
        </w:rPr>
        <w:t>9</w:t>
      </w:r>
    </w:p>
    <w:p w:rsidR="002723FA" w:rsidRPr="0002583C" w:rsidRDefault="002723FA" w:rsidP="002723FA">
      <w:pPr>
        <w:numPr>
          <w:ilvl w:val="0"/>
          <w:numId w:val="3"/>
        </w:numPr>
        <w:shd w:val="clear" w:color="auto" w:fill="FFFFFF"/>
        <w:tabs>
          <w:tab w:val="left" w:pos="850"/>
        </w:tabs>
        <w:spacing w:line="360" w:lineRule="auto"/>
        <w:ind w:left="168"/>
        <w:jc w:val="both"/>
        <w:rPr>
          <w:color w:val="000000"/>
          <w:spacing w:val="-1"/>
          <w:sz w:val="24"/>
          <w:szCs w:val="24"/>
        </w:rPr>
      </w:pPr>
      <w:r w:rsidRPr="0002583C">
        <w:rPr>
          <w:color w:val="000000"/>
          <w:sz w:val="24"/>
          <w:szCs w:val="24"/>
        </w:rPr>
        <w:t>Cele Programu………………………………………………………………</w:t>
      </w:r>
      <w:r w:rsidR="00862173">
        <w:rPr>
          <w:color w:val="000000"/>
          <w:sz w:val="24"/>
          <w:szCs w:val="24"/>
        </w:rPr>
        <w:t>…….</w:t>
      </w:r>
      <w:r w:rsidR="00F90E94">
        <w:rPr>
          <w:color w:val="000000"/>
          <w:sz w:val="24"/>
          <w:szCs w:val="24"/>
        </w:rPr>
        <w:t>25</w:t>
      </w:r>
    </w:p>
    <w:p w:rsidR="002723FA" w:rsidRPr="0002583C" w:rsidRDefault="002723FA" w:rsidP="002723FA">
      <w:pPr>
        <w:numPr>
          <w:ilvl w:val="0"/>
          <w:numId w:val="3"/>
        </w:numPr>
        <w:shd w:val="clear" w:color="auto" w:fill="FFFFFF"/>
        <w:tabs>
          <w:tab w:val="left" w:pos="850"/>
        </w:tabs>
        <w:spacing w:line="360" w:lineRule="auto"/>
        <w:ind w:left="168"/>
        <w:jc w:val="both"/>
        <w:rPr>
          <w:color w:val="000000"/>
          <w:spacing w:val="-1"/>
          <w:sz w:val="24"/>
          <w:szCs w:val="24"/>
        </w:rPr>
      </w:pPr>
      <w:r w:rsidRPr="0002583C">
        <w:rPr>
          <w:color w:val="000000"/>
          <w:sz w:val="24"/>
          <w:szCs w:val="24"/>
        </w:rPr>
        <w:t>Założenia Programu…………………………………………………………</w:t>
      </w:r>
      <w:r w:rsidR="00862173">
        <w:rPr>
          <w:color w:val="000000"/>
          <w:sz w:val="24"/>
          <w:szCs w:val="24"/>
        </w:rPr>
        <w:t>……</w:t>
      </w:r>
      <w:r w:rsidR="00F90E94">
        <w:rPr>
          <w:color w:val="000000"/>
          <w:sz w:val="24"/>
          <w:szCs w:val="24"/>
        </w:rPr>
        <w:t>25</w:t>
      </w:r>
    </w:p>
    <w:p w:rsidR="002723FA" w:rsidRPr="0002583C" w:rsidRDefault="002723FA" w:rsidP="002723FA">
      <w:pPr>
        <w:numPr>
          <w:ilvl w:val="0"/>
          <w:numId w:val="3"/>
        </w:numPr>
        <w:shd w:val="clear" w:color="auto" w:fill="FFFFFF"/>
        <w:tabs>
          <w:tab w:val="left" w:pos="850"/>
          <w:tab w:val="left" w:leader="dot" w:pos="6629"/>
        </w:tabs>
        <w:spacing w:line="360" w:lineRule="auto"/>
        <w:ind w:left="168"/>
        <w:jc w:val="both"/>
        <w:rPr>
          <w:color w:val="000000"/>
          <w:spacing w:val="-1"/>
          <w:sz w:val="24"/>
          <w:szCs w:val="24"/>
        </w:rPr>
      </w:pPr>
      <w:r w:rsidRPr="0002583C">
        <w:rPr>
          <w:color w:val="000000"/>
          <w:spacing w:val="-2"/>
          <w:sz w:val="24"/>
          <w:szCs w:val="24"/>
        </w:rPr>
        <w:t xml:space="preserve">Składowanie (utylizacja) odpadów azbestowych… </w:t>
      </w:r>
      <w:r w:rsidRPr="0002583C">
        <w:rPr>
          <w:color w:val="000000"/>
          <w:sz w:val="24"/>
          <w:szCs w:val="24"/>
        </w:rPr>
        <w:tab/>
        <w:t xml:space="preserve"> …………………</w:t>
      </w:r>
      <w:r w:rsidR="00862173">
        <w:rPr>
          <w:color w:val="000000"/>
          <w:sz w:val="24"/>
          <w:szCs w:val="24"/>
        </w:rPr>
        <w:t>…..</w:t>
      </w:r>
      <w:r w:rsidR="00F90E94">
        <w:rPr>
          <w:color w:val="000000"/>
          <w:sz w:val="24"/>
          <w:szCs w:val="24"/>
        </w:rPr>
        <w:t>26</w:t>
      </w:r>
    </w:p>
    <w:p w:rsidR="002723FA" w:rsidRPr="0002583C" w:rsidRDefault="002723FA" w:rsidP="002723FA">
      <w:pPr>
        <w:numPr>
          <w:ilvl w:val="0"/>
          <w:numId w:val="3"/>
        </w:numPr>
        <w:shd w:val="clear" w:color="auto" w:fill="FFFFFF"/>
        <w:tabs>
          <w:tab w:val="left" w:pos="850"/>
        </w:tabs>
        <w:spacing w:line="360" w:lineRule="auto"/>
        <w:ind w:left="168"/>
        <w:jc w:val="both"/>
        <w:rPr>
          <w:color w:val="000000"/>
          <w:spacing w:val="-1"/>
          <w:sz w:val="24"/>
          <w:szCs w:val="24"/>
        </w:rPr>
      </w:pPr>
      <w:r w:rsidRPr="0002583C">
        <w:rPr>
          <w:color w:val="000000"/>
          <w:sz w:val="24"/>
          <w:szCs w:val="24"/>
        </w:rPr>
        <w:t>Szacowane koszty realizacji Programu w okresie 30 lat…………………</w:t>
      </w:r>
      <w:r w:rsidR="00862173">
        <w:rPr>
          <w:color w:val="000000"/>
          <w:sz w:val="24"/>
          <w:szCs w:val="24"/>
        </w:rPr>
        <w:t>…..</w:t>
      </w:r>
      <w:r w:rsidR="00F90E94">
        <w:rPr>
          <w:color w:val="000000"/>
          <w:sz w:val="24"/>
          <w:szCs w:val="24"/>
        </w:rPr>
        <w:t>27</w:t>
      </w:r>
    </w:p>
    <w:p w:rsidR="002723FA" w:rsidRPr="0002583C" w:rsidRDefault="002723FA" w:rsidP="002723FA">
      <w:pPr>
        <w:numPr>
          <w:ilvl w:val="0"/>
          <w:numId w:val="3"/>
        </w:numPr>
        <w:shd w:val="clear" w:color="auto" w:fill="FFFFFF"/>
        <w:tabs>
          <w:tab w:val="left" w:pos="850"/>
        </w:tabs>
        <w:spacing w:line="360" w:lineRule="auto"/>
        <w:ind w:left="168"/>
        <w:jc w:val="both"/>
        <w:rPr>
          <w:color w:val="000000"/>
          <w:spacing w:val="-1"/>
          <w:sz w:val="24"/>
          <w:szCs w:val="24"/>
        </w:rPr>
      </w:pPr>
      <w:r w:rsidRPr="0002583C">
        <w:rPr>
          <w:color w:val="000000"/>
          <w:sz w:val="24"/>
          <w:szCs w:val="24"/>
        </w:rPr>
        <w:t>Szacowane dochody Programu……………………………………………</w:t>
      </w:r>
      <w:r w:rsidR="00862173">
        <w:rPr>
          <w:color w:val="000000"/>
          <w:sz w:val="24"/>
          <w:szCs w:val="24"/>
        </w:rPr>
        <w:t>……</w:t>
      </w:r>
      <w:r w:rsidR="001A7481">
        <w:rPr>
          <w:color w:val="000000"/>
          <w:sz w:val="24"/>
          <w:szCs w:val="24"/>
        </w:rPr>
        <w:t>2</w:t>
      </w:r>
      <w:r w:rsidR="0037532D">
        <w:rPr>
          <w:color w:val="000000"/>
          <w:sz w:val="24"/>
          <w:szCs w:val="24"/>
        </w:rPr>
        <w:t>8</w:t>
      </w:r>
    </w:p>
    <w:p w:rsidR="002723FA" w:rsidRPr="0002583C" w:rsidRDefault="002723FA" w:rsidP="002723FA">
      <w:pPr>
        <w:numPr>
          <w:ilvl w:val="0"/>
          <w:numId w:val="3"/>
        </w:numPr>
        <w:shd w:val="clear" w:color="auto" w:fill="FFFFFF"/>
        <w:tabs>
          <w:tab w:val="left" w:pos="850"/>
        </w:tabs>
        <w:spacing w:line="360" w:lineRule="auto"/>
        <w:ind w:left="168"/>
        <w:jc w:val="both"/>
        <w:rPr>
          <w:color w:val="000000"/>
          <w:spacing w:val="-1"/>
          <w:sz w:val="24"/>
          <w:szCs w:val="24"/>
        </w:rPr>
      </w:pPr>
      <w:r w:rsidRPr="0002583C">
        <w:rPr>
          <w:color w:val="000000"/>
          <w:sz w:val="24"/>
          <w:szCs w:val="24"/>
        </w:rPr>
        <w:t>Przeznaczenie środków finansowych zarezerwowanych w Programie...</w:t>
      </w:r>
      <w:r w:rsidR="00862173">
        <w:rPr>
          <w:color w:val="000000"/>
          <w:sz w:val="24"/>
          <w:szCs w:val="24"/>
        </w:rPr>
        <w:t>......</w:t>
      </w:r>
      <w:r w:rsidR="001A7481">
        <w:rPr>
          <w:color w:val="000000"/>
          <w:sz w:val="24"/>
          <w:szCs w:val="24"/>
        </w:rPr>
        <w:t>2</w:t>
      </w:r>
      <w:r w:rsidR="0037532D">
        <w:rPr>
          <w:color w:val="000000"/>
          <w:sz w:val="24"/>
          <w:szCs w:val="24"/>
        </w:rPr>
        <w:t>8</w:t>
      </w:r>
    </w:p>
    <w:p w:rsidR="002723FA" w:rsidRPr="0002583C" w:rsidRDefault="002723FA" w:rsidP="002723FA">
      <w:pPr>
        <w:numPr>
          <w:ilvl w:val="0"/>
          <w:numId w:val="3"/>
        </w:numPr>
        <w:shd w:val="clear" w:color="auto" w:fill="FFFFFF"/>
        <w:tabs>
          <w:tab w:val="left" w:pos="850"/>
        </w:tabs>
        <w:spacing w:line="360" w:lineRule="auto"/>
        <w:ind w:left="168"/>
        <w:jc w:val="both"/>
        <w:rPr>
          <w:color w:val="000000"/>
          <w:spacing w:val="-1"/>
          <w:sz w:val="24"/>
          <w:szCs w:val="24"/>
        </w:rPr>
      </w:pPr>
      <w:r w:rsidRPr="0002583C">
        <w:rPr>
          <w:color w:val="000000"/>
          <w:sz w:val="24"/>
          <w:szCs w:val="24"/>
        </w:rPr>
        <w:t>Zarządzanie Programem……………………………………………………</w:t>
      </w:r>
      <w:r w:rsidR="00862173">
        <w:rPr>
          <w:color w:val="000000"/>
          <w:sz w:val="24"/>
          <w:szCs w:val="24"/>
        </w:rPr>
        <w:t>……</w:t>
      </w:r>
      <w:r w:rsidR="0004288E">
        <w:rPr>
          <w:color w:val="000000"/>
          <w:sz w:val="24"/>
          <w:szCs w:val="24"/>
        </w:rPr>
        <w:t>2</w:t>
      </w:r>
      <w:r w:rsidR="0037532D">
        <w:rPr>
          <w:color w:val="000000"/>
          <w:sz w:val="24"/>
          <w:szCs w:val="24"/>
        </w:rPr>
        <w:t>9</w:t>
      </w:r>
    </w:p>
    <w:p w:rsidR="002723FA" w:rsidRPr="0002583C" w:rsidRDefault="002723FA" w:rsidP="002723FA">
      <w:pPr>
        <w:shd w:val="clear" w:color="auto" w:fill="FFFFFF"/>
        <w:tabs>
          <w:tab w:val="left" w:pos="850"/>
        </w:tabs>
        <w:spacing w:line="360" w:lineRule="auto"/>
        <w:jc w:val="both"/>
        <w:rPr>
          <w:sz w:val="24"/>
          <w:szCs w:val="24"/>
        </w:rPr>
      </w:pPr>
      <w:r w:rsidRPr="0002583C">
        <w:rPr>
          <w:color w:val="000000"/>
          <w:spacing w:val="-1"/>
          <w:sz w:val="24"/>
          <w:szCs w:val="24"/>
        </w:rPr>
        <w:t>6.</w:t>
      </w:r>
      <w:r w:rsidRPr="0002583C">
        <w:rPr>
          <w:color w:val="000000"/>
          <w:sz w:val="24"/>
          <w:szCs w:val="24"/>
        </w:rPr>
        <w:tab/>
        <w:t>Procedury bezpiecznego postępowania z wyrobami</w:t>
      </w:r>
    </w:p>
    <w:p w:rsidR="002723FA" w:rsidRPr="0002583C" w:rsidRDefault="002723FA" w:rsidP="002723FA">
      <w:pPr>
        <w:shd w:val="clear" w:color="auto" w:fill="FFFFFF"/>
        <w:spacing w:line="360" w:lineRule="auto"/>
        <w:ind w:left="898"/>
        <w:jc w:val="both"/>
        <w:rPr>
          <w:sz w:val="24"/>
          <w:szCs w:val="24"/>
        </w:rPr>
      </w:pPr>
      <w:r w:rsidRPr="0002583C">
        <w:rPr>
          <w:color w:val="000000"/>
          <w:sz w:val="24"/>
          <w:szCs w:val="24"/>
        </w:rPr>
        <w:t>zawierającymi azbest………………………………………………………...</w:t>
      </w:r>
      <w:r w:rsidR="00862173">
        <w:rPr>
          <w:color w:val="000000"/>
          <w:sz w:val="24"/>
          <w:szCs w:val="24"/>
        </w:rPr>
        <w:t>.....</w:t>
      </w:r>
      <w:r w:rsidR="001A7481">
        <w:rPr>
          <w:color w:val="000000"/>
          <w:sz w:val="24"/>
          <w:szCs w:val="24"/>
        </w:rPr>
        <w:t>29</w:t>
      </w:r>
    </w:p>
    <w:p w:rsidR="002723FA" w:rsidRPr="0002583C" w:rsidRDefault="002723FA" w:rsidP="002723FA">
      <w:pPr>
        <w:shd w:val="clear" w:color="auto" w:fill="FFFFFF"/>
        <w:tabs>
          <w:tab w:val="left" w:pos="850"/>
        </w:tabs>
        <w:spacing w:line="360" w:lineRule="auto"/>
        <w:jc w:val="both"/>
        <w:rPr>
          <w:sz w:val="24"/>
          <w:szCs w:val="24"/>
        </w:rPr>
      </w:pPr>
      <w:r w:rsidRPr="0002583C">
        <w:rPr>
          <w:color w:val="000000"/>
          <w:spacing w:val="-1"/>
          <w:sz w:val="24"/>
          <w:szCs w:val="24"/>
        </w:rPr>
        <w:t>7.</w:t>
      </w:r>
      <w:r w:rsidRPr="0002583C">
        <w:rPr>
          <w:color w:val="000000"/>
          <w:sz w:val="24"/>
          <w:szCs w:val="24"/>
        </w:rPr>
        <w:tab/>
      </w:r>
      <w:r w:rsidRPr="0002583C">
        <w:rPr>
          <w:color w:val="000000"/>
          <w:spacing w:val="-1"/>
          <w:sz w:val="24"/>
          <w:szCs w:val="24"/>
        </w:rPr>
        <w:t>Azbest a zdrowie. Likwidowanie skutków i profilaktyka……………...……</w:t>
      </w:r>
      <w:r w:rsidR="00862173">
        <w:rPr>
          <w:color w:val="000000"/>
          <w:spacing w:val="-1"/>
          <w:sz w:val="24"/>
          <w:szCs w:val="24"/>
        </w:rPr>
        <w:t>…..</w:t>
      </w:r>
      <w:r w:rsidR="001A7481">
        <w:rPr>
          <w:color w:val="000000"/>
          <w:spacing w:val="-1"/>
          <w:sz w:val="24"/>
          <w:szCs w:val="24"/>
        </w:rPr>
        <w:t>5</w:t>
      </w:r>
      <w:r w:rsidR="0037532D">
        <w:rPr>
          <w:color w:val="000000"/>
          <w:spacing w:val="-1"/>
          <w:sz w:val="24"/>
          <w:szCs w:val="24"/>
        </w:rPr>
        <w:t>3</w:t>
      </w:r>
    </w:p>
    <w:p w:rsidR="002723FA" w:rsidRPr="0002583C" w:rsidRDefault="002723FA" w:rsidP="002723FA">
      <w:pPr>
        <w:numPr>
          <w:ilvl w:val="0"/>
          <w:numId w:val="4"/>
        </w:numPr>
        <w:shd w:val="clear" w:color="auto" w:fill="FFFFFF"/>
        <w:tabs>
          <w:tab w:val="left" w:pos="850"/>
        </w:tabs>
        <w:spacing w:line="360" w:lineRule="auto"/>
        <w:ind w:left="168"/>
        <w:jc w:val="both"/>
        <w:rPr>
          <w:color w:val="000000"/>
          <w:spacing w:val="-1"/>
          <w:sz w:val="24"/>
          <w:szCs w:val="24"/>
        </w:rPr>
      </w:pPr>
      <w:r w:rsidRPr="0002583C">
        <w:rPr>
          <w:color w:val="000000"/>
          <w:spacing w:val="-2"/>
          <w:sz w:val="24"/>
          <w:szCs w:val="24"/>
        </w:rPr>
        <w:t>Oddziaływanie azbestu na zdrowie…………………………………….……</w:t>
      </w:r>
      <w:r w:rsidR="00862173">
        <w:rPr>
          <w:color w:val="000000"/>
          <w:spacing w:val="-2"/>
          <w:sz w:val="24"/>
          <w:szCs w:val="24"/>
        </w:rPr>
        <w:t>…..</w:t>
      </w:r>
      <w:r w:rsidR="001A7481">
        <w:rPr>
          <w:color w:val="000000"/>
          <w:spacing w:val="-2"/>
          <w:sz w:val="24"/>
          <w:szCs w:val="24"/>
        </w:rPr>
        <w:t>5</w:t>
      </w:r>
      <w:r w:rsidR="0037532D">
        <w:rPr>
          <w:color w:val="000000"/>
          <w:spacing w:val="-2"/>
          <w:sz w:val="24"/>
          <w:szCs w:val="24"/>
        </w:rPr>
        <w:t>3</w:t>
      </w:r>
    </w:p>
    <w:p w:rsidR="002723FA" w:rsidRPr="0002583C" w:rsidRDefault="002723FA" w:rsidP="002723FA">
      <w:pPr>
        <w:numPr>
          <w:ilvl w:val="0"/>
          <w:numId w:val="4"/>
        </w:numPr>
        <w:shd w:val="clear" w:color="auto" w:fill="FFFFFF"/>
        <w:tabs>
          <w:tab w:val="left" w:pos="850"/>
        </w:tabs>
        <w:spacing w:line="360" w:lineRule="auto"/>
        <w:ind w:left="168"/>
        <w:jc w:val="both"/>
        <w:rPr>
          <w:color w:val="000000"/>
          <w:spacing w:val="-1"/>
          <w:sz w:val="24"/>
          <w:szCs w:val="24"/>
        </w:rPr>
      </w:pPr>
      <w:r w:rsidRPr="0002583C">
        <w:rPr>
          <w:color w:val="000000"/>
          <w:spacing w:val="-2"/>
          <w:sz w:val="24"/>
          <w:szCs w:val="24"/>
        </w:rPr>
        <w:t>Profilaktyka zagrożeń……………………………………………………….…</w:t>
      </w:r>
      <w:r w:rsidR="00862173">
        <w:rPr>
          <w:color w:val="000000"/>
          <w:spacing w:val="-2"/>
          <w:sz w:val="24"/>
          <w:szCs w:val="24"/>
        </w:rPr>
        <w:t>….</w:t>
      </w:r>
      <w:r w:rsidR="00736D17">
        <w:rPr>
          <w:color w:val="000000"/>
          <w:spacing w:val="-2"/>
          <w:sz w:val="24"/>
          <w:szCs w:val="24"/>
        </w:rPr>
        <w:t>5</w:t>
      </w:r>
      <w:r w:rsidR="0037532D">
        <w:rPr>
          <w:color w:val="000000"/>
          <w:spacing w:val="-2"/>
          <w:sz w:val="24"/>
          <w:szCs w:val="24"/>
        </w:rPr>
        <w:t>5</w:t>
      </w:r>
    </w:p>
    <w:p w:rsidR="002723FA" w:rsidRPr="0002583C" w:rsidRDefault="002723FA" w:rsidP="002723FA">
      <w:pPr>
        <w:numPr>
          <w:ilvl w:val="0"/>
          <w:numId w:val="4"/>
        </w:numPr>
        <w:shd w:val="clear" w:color="auto" w:fill="FFFFFF"/>
        <w:tabs>
          <w:tab w:val="left" w:pos="850"/>
        </w:tabs>
        <w:spacing w:line="360" w:lineRule="auto"/>
        <w:ind w:left="850" w:hanging="682"/>
        <w:jc w:val="both"/>
        <w:rPr>
          <w:color w:val="000000"/>
          <w:spacing w:val="-1"/>
          <w:sz w:val="24"/>
          <w:szCs w:val="24"/>
        </w:rPr>
      </w:pPr>
      <w:r w:rsidRPr="0002583C">
        <w:rPr>
          <w:color w:val="000000"/>
          <w:sz w:val="24"/>
          <w:szCs w:val="24"/>
        </w:rPr>
        <w:t xml:space="preserve">Profilaktyka w stosunku do osób zatrudnionych podczas prac </w:t>
      </w:r>
      <w:r w:rsidRPr="0002583C">
        <w:rPr>
          <w:color w:val="000000"/>
          <w:spacing w:val="-2"/>
          <w:sz w:val="24"/>
          <w:szCs w:val="24"/>
        </w:rPr>
        <w:t>usuwania azbestu………………………………………………………….…</w:t>
      </w:r>
      <w:r w:rsidR="00862173">
        <w:rPr>
          <w:color w:val="000000"/>
          <w:spacing w:val="-2"/>
          <w:sz w:val="24"/>
          <w:szCs w:val="24"/>
        </w:rPr>
        <w:t>……………….</w:t>
      </w:r>
      <w:r w:rsidR="00736D17">
        <w:rPr>
          <w:color w:val="000000"/>
          <w:spacing w:val="-2"/>
          <w:sz w:val="24"/>
          <w:szCs w:val="24"/>
        </w:rPr>
        <w:t>5</w:t>
      </w:r>
      <w:r w:rsidR="0037532D">
        <w:rPr>
          <w:color w:val="000000"/>
          <w:spacing w:val="-2"/>
          <w:sz w:val="24"/>
          <w:szCs w:val="24"/>
        </w:rPr>
        <w:t>6</w:t>
      </w:r>
    </w:p>
    <w:p w:rsidR="002723FA" w:rsidRPr="0002583C" w:rsidRDefault="002723FA" w:rsidP="002723FA">
      <w:pPr>
        <w:numPr>
          <w:ilvl w:val="0"/>
          <w:numId w:val="4"/>
        </w:numPr>
        <w:shd w:val="clear" w:color="auto" w:fill="FFFFFF"/>
        <w:tabs>
          <w:tab w:val="left" w:pos="850"/>
        </w:tabs>
        <w:spacing w:line="360" w:lineRule="auto"/>
        <w:ind w:left="168"/>
        <w:jc w:val="both"/>
        <w:rPr>
          <w:color w:val="000000"/>
          <w:spacing w:val="-1"/>
          <w:sz w:val="24"/>
          <w:szCs w:val="24"/>
        </w:rPr>
      </w:pPr>
      <w:r w:rsidRPr="0002583C">
        <w:rPr>
          <w:color w:val="000000"/>
          <w:sz w:val="24"/>
          <w:szCs w:val="24"/>
        </w:rPr>
        <w:t>Profilaktyka w stosunku do otoczenia………………………………………</w:t>
      </w:r>
      <w:r w:rsidR="00862173">
        <w:rPr>
          <w:color w:val="000000"/>
          <w:sz w:val="24"/>
          <w:szCs w:val="24"/>
        </w:rPr>
        <w:t>….</w:t>
      </w:r>
      <w:r w:rsidR="00736D17">
        <w:rPr>
          <w:color w:val="000000"/>
          <w:sz w:val="24"/>
          <w:szCs w:val="24"/>
        </w:rPr>
        <w:t>5</w:t>
      </w:r>
      <w:r w:rsidR="0037532D">
        <w:rPr>
          <w:color w:val="000000"/>
          <w:sz w:val="24"/>
          <w:szCs w:val="24"/>
        </w:rPr>
        <w:t>6</w:t>
      </w:r>
    </w:p>
    <w:p w:rsidR="002723FA" w:rsidRPr="0002583C" w:rsidRDefault="002723FA" w:rsidP="002723FA">
      <w:pPr>
        <w:numPr>
          <w:ilvl w:val="0"/>
          <w:numId w:val="4"/>
        </w:numPr>
        <w:shd w:val="clear" w:color="auto" w:fill="FFFFFF"/>
        <w:tabs>
          <w:tab w:val="left" w:pos="850"/>
        </w:tabs>
        <w:spacing w:line="360" w:lineRule="auto"/>
        <w:ind w:left="168"/>
        <w:jc w:val="both"/>
        <w:rPr>
          <w:color w:val="000000"/>
          <w:spacing w:val="-1"/>
          <w:sz w:val="24"/>
          <w:szCs w:val="24"/>
        </w:rPr>
      </w:pPr>
      <w:r w:rsidRPr="0002583C">
        <w:rPr>
          <w:color w:val="000000"/>
          <w:sz w:val="24"/>
          <w:szCs w:val="24"/>
        </w:rPr>
        <w:t>Likwidowanie skutków narażenia……………………………………………</w:t>
      </w:r>
      <w:r w:rsidR="00862173">
        <w:rPr>
          <w:color w:val="000000"/>
          <w:sz w:val="24"/>
          <w:szCs w:val="24"/>
        </w:rPr>
        <w:t>….</w:t>
      </w:r>
      <w:r w:rsidR="00736D17">
        <w:rPr>
          <w:color w:val="000000"/>
          <w:sz w:val="24"/>
          <w:szCs w:val="24"/>
        </w:rPr>
        <w:t>5</w:t>
      </w:r>
      <w:r w:rsidR="0037532D">
        <w:rPr>
          <w:color w:val="000000"/>
          <w:sz w:val="24"/>
          <w:szCs w:val="24"/>
        </w:rPr>
        <w:t>8</w:t>
      </w:r>
    </w:p>
    <w:p w:rsidR="002723FA" w:rsidRPr="0002583C" w:rsidRDefault="002723FA" w:rsidP="002723FA">
      <w:pPr>
        <w:shd w:val="clear" w:color="auto" w:fill="FFFFFF"/>
        <w:tabs>
          <w:tab w:val="left" w:pos="850"/>
        </w:tabs>
        <w:spacing w:line="360" w:lineRule="auto"/>
        <w:jc w:val="both"/>
        <w:rPr>
          <w:sz w:val="24"/>
          <w:szCs w:val="24"/>
        </w:rPr>
      </w:pPr>
      <w:r w:rsidRPr="0002583C">
        <w:rPr>
          <w:color w:val="000000"/>
          <w:spacing w:val="-1"/>
          <w:sz w:val="24"/>
          <w:szCs w:val="24"/>
        </w:rPr>
        <w:t>8.</w:t>
      </w:r>
      <w:r w:rsidRPr="0002583C">
        <w:rPr>
          <w:color w:val="000000"/>
          <w:sz w:val="24"/>
          <w:szCs w:val="24"/>
        </w:rPr>
        <w:tab/>
        <w:t>Opis najlepszych dostępnych technik związanych z pracami</w:t>
      </w:r>
    </w:p>
    <w:p w:rsidR="002723FA" w:rsidRPr="0002583C" w:rsidRDefault="002723FA" w:rsidP="002723FA">
      <w:pPr>
        <w:shd w:val="clear" w:color="auto" w:fill="FFFFFF"/>
        <w:spacing w:line="360" w:lineRule="auto"/>
        <w:ind w:left="898"/>
        <w:jc w:val="both"/>
        <w:rPr>
          <w:sz w:val="24"/>
          <w:szCs w:val="24"/>
        </w:rPr>
      </w:pPr>
      <w:r w:rsidRPr="0002583C">
        <w:rPr>
          <w:color w:val="000000"/>
          <w:spacing w:val="-2"/>
          <w:sz w:val="24"/>
          <w:szCs w:val="24"/>
        </w:rPr>
        <w:t>z azbestem i działania alternatywne. ……………………………….…..…</w:t>
      </w:r>
      <w:r w:rsidR="00862173">
        <w:rPr>
          <w:color w:val="000000"/>
          <w:spacing w:val="-2"/>
          <w:sz w:val="24"/>
          <w:szCs w:val="24"/>
        </w:rPr>
        <w:t>……</w:t>
      </w:r>
      <w:r w:rsidR="00736D17">
        <w:rPr>
          <w:color w:val="000000"/>
          <w:spacing w:val="-2"/>
          <w:sz w:val="24"/>
          <w:szCs w:val="24"/>
        </w:rPr>
        <w:t>5</w:t>
      </w:r>
      <w:r w:rsidR="0037532D">
        <w:rPr>
          <w:color w:val="000000"/>
          <w:spacing w:val="-2"/>
          <w:sz w:val="24"/>
          <w:szCs w:val="24"/>
        </w:rPr>
        <w:t>9</w:t>
      </w:r>
    </w:p>
    <w:p w:rsidR="002723FA" w:rsidRPr="0002583C" w:rsidRDefault="002723FA" w:rsidP="002723FA">
      <w:pPr>
        <w:numPr>
          <w:ilvl w:val="0"/>
          <w:numId w:val="5"/>
        </w:numPr>
        <w:shd w:val="clear" w:color="auto" w:fill="FFFFFF"/>
        <w:tabs>
          <w:tab w:val="left" w:pos="854"/>
        </w:tabs>
        <w:spacing w:line="360" w:lineRule="auto"/>
        <w:ind w:left="173"/>
        <w:jc w:val="both"/>
        <w:rPr>
          <w:color w:val="000000"/>
          <w:spacing w:val="-1"/>
          <w:sz w:val="24"/>
          <w:szCs w:val="24"/>
        </w:rPr>
      </w:pPr>
      <w:r w:rsidRPr="0002583C">
        <w:rPr>
          <w:color w:val="000000"/>
          <w:sz w:val="24"/>
          <w:szCs w:val="24"/>
        </w:rPr>
        <w:t>Opis technik……………………………………………………………………</w:t>
      </w:r>
      <w:r w:rsidR="00862173">
        <w:rPr>
          <w:color w:val="000000"/>
          <w:sz w:val="24"/>
          <w:szCs w:val="24"/>
        </w:rPr>
        <w:t>…..</w:t>
      </w:r>
      <w:r w:rsidR="00736D17">
        <w:rPr>
          <w:color w:val="000000"/>
          <w:sz w:val="24"/>
          <w:szCs w:val="24"/>
        </w:rPr>
        <w:t>5</w:t>
      </w:r>
      <w:r w:rsidR="0037532D">
        <w:rPr>
          <w:color w:val="000000"/>
          <w:sz w:val="24"/>
          <w:szCs w:val="24"/>
        </w:rPr>
        <w:t>9</w:t>
      </w:r>
    </w:p>
    <w:p w:rsidR="002723FA" w:rsidRPr="0002583C" w:rsidRDefault="002723FA" w:rsidP="002723FA">
      <w:pPr>
        <w:numPr>
          <w:ilvl w:val="0"/>
          <w:numId w:val="5"/>
        </w:numPr>
        <w:shd w:val="clear" w:color="auto" w:fill="FFFFFF"/>
        <w:tabs>
          <w:tab w:val="left" w:pos="854"/>
        </w:tabs>
        <w:spacing w:line="360" w:lineRule="auto"/>
        <w:ind w:left="173"/>
        <w:jc w:val="both"/>
        <w:rPr>
          <w:color w:val="000000"/>
          <w:spacing w:val="-1"/>
          <w:sz w:val="24"/>
          <w:szCs w:val="24"/>
        </w:rPr>
      </w:pPr>
      <w:r w:rsidRPr="0002583C">
        <w:rPr>
          <w:color w:val="000000"/>
          <w:sz w:val="24"/>
          <w:szCs w:val="24"/>
        </w:rPr>
        <w:lastRenderedPageBreak/>
        <w:t>Opis działań alternatywnych…………………………………………………</w:t>
      </w:r>
      <w:r w:rsidR="00862173">
        <w:rPr>
          <w:color w:val="000000"/>
          <w:sz w:val="24"/>
          <w:szCs w:val="24"/>
        </w:rPr>
        <w:t>…..</w:t>
      </w:r>
      <w:r w:rsidR="00736D17">
        <w:rPr>
          <w:color w:val="000000"/>
          <w:sz w:val="24"/>
          <w:szCs w:val="24"/>
        </w:rPr>
        <w:t>5</w:t>
      </w:r>
      <w:r w:rsidR="0037532D">
        <w:rPr>
          <w:color w:val="000000"/>
          <w:sz w:val="24"/>
          <w:szCs w:val="24"/>
        </w:rPr>
        <w:t>9</w:t>
      </w:r>
    </w:p>
    <w:p w:rsidR="002723FA" w:rsidRPr="0002583C" w:rsidRDefault="002723FA" w:rsidP="002723FA">
      <w:pPr>
        <w:shd w:val="clear" w:color="auto" w:fill="FFFFFF"/>
        <w:tabs>
          <w:tab w:val="left" w:pos="850"/>
        </w:tabs>
        <w:spacing w:line="360" w:lineRule="auto"/>
        <w:jc w:val="both"/>
        <w:rPr>
          <w:sz w:val="24"/>
          <w:szCs w:val="24"/>
        </w:rPr>
      </w:pPr>
      <w:r w:rsidRPr="0002583C">
        <w:rPr>
          <w:color w:val="000000"/>
          <w:spacing w:val="-1"/>
          <w:sz w:val="24"/>
          <w:szCs w:val="24"/>
        </w:rPr>
        <w:t>9.</w:t>
      </w:r>
      <w:r w:rsidRPr="0002583C">
        <w:rPr>
          <w:color w:val="000000"/>
          <w:sz w:val="24"/>
          <w:szCs w:val="24"/>
        </w:rPr>
        <w:tab/>
        <w:t>Finansowanie prac związanych z usuwaniem</w:t>
      </w:r>
    </w:p>
    <w:p w:rsidR="002723FA" w:rsidRPr="0002583C" w:rsidRDefault="002723FA" w:rsidP="002723FA">
      <w:pPr>
        <w:shd w:val="clear" w:color="auto" w:fill="FFFFFF"/>
        <w:spacing w:line="360" w:lineRule="auto"/>
        <w:ind w:left="902"/>
        <w:jc w:val="both"/>
        <w:rPr>
          <w:sz w:val="24"/>
          <w:szCs w:val="24"/>
        </w:rPr>
      </w:pPr>
      <w:r w:rsidRPr="0002583C">
        <w:rPr>
          <w:color w:val="000000"/>
          <w:spacing w:val="-2"/>
          <w:sz w:val="24"/>
          <w:szCs w:val="24"/>
        </w:rPr>
        <w:t>azbestu – dostępne fundusze i programy. ……………………………...…</w:t>
      </w:r>
      <w:r w:rsidR="00862173">
        <w:rPr>
          <w:color w:val="000000"/>
          <w:spacing w:val="-2"/>
          <w:sz w:val="24"/>
          <w:szCs w:val="24"/>
        </w:rPr>
        <w:t>….</w:t>
      </w:r>
      <w:r w:rsidR="00F87EC9">
        <w:rPr>
          <w:color w:val="000000"/>
          <w:spacing w:val="-2"/>
          <w:sz w:val="24"/>
          <w:szCs w:val="24"/>
        </w:rPr>
        <w:t>60</w:t>
      </w:r>
    </w:p>
    <w:p w:rsidR="002723FA" w:rsidRPr="0002583C" w:rsidRDefault="002723FA" w:rsidP="002723FA">
      <w:pPr>
        <w:numPr>
          <w:ilvl w:val="0"/>
          <w:numId w:val="6"/>
        </w:numPr>
        <w:shd w:val="clear" w:color="auto" w:fill="FFFFFF"/>
        <w:tabs>
          <w:tab w:val="left" w:pos="850"/>
        </w:tabs>
        <w:spacing w:line="360" w:lineRule="auto"/>
        <w:ind w:left="850" w:hanging="850"/>
        <w:jc w:val="both"/>
        <w:rPr>
          <w:color w:val="000000"/>
          <w:spacing w:val="-1"/>
          <w:sz w:val="24"/>
          <w:szCs w:val="24"/>
        </w:rPr>
      </w:pPr>
      <w:r w:rsidRPr="0002583C">
        <w:rPr>
          <w:color w:val="000000"/>
          <w:sz w:val="24"/>
          <w:szCs w:val="24"/>
        </w:rPr>
        <w:t xml:space="preserve">Inwentaryzacja wyrobów zawierających azbest na terenie miasta Nowy </w:t>
      </w:r>
      <w:r w:rsidRPr="0002583C">
        <w:rPr>
          <w:color w:val="000000"/>
          <w:spacing w:val="-2"/>
          <w:sz w:val="24"/>
          <w:szCs w:val="24"/>
        </w:rPr>
        <w:t>Dwór Maz….…..………………………………………………………….…...</w:t>
      </w:r>
      <w:r w:rsidR="00862173">
        <w:rPr>
          <w:color w:val="000000"/>
          <w:spacing w:val="-2"/>
          <w:sz w:val="24"/>
          <w:szCs w:val="24"/>
        </w:rPr>
        <w:t>................6</w:t>
      </w:r>
      <w:r w:rsidR="0037532D">
        <w:rPr>
          <w:color w:val="000000"/>
          <w:spacing w:val="-2"/>
          <w:sz w:val="24"/>
          <w:szCs w:val="24"/>
        </w:rPr>
        <w:t>5</w:t>
      </w:r>
    </w:p>
    <w:p w:rsidR="002723FA" w:rsidRPr="0002583C" w:rsidRDefault="002723FA" w:rsidP="002723FA">
      <w:pPr>
        <w:numPr>
          <w:ilvl w:val="0"/>
          <w:numId w:val="6"/>
        </w:numPr>
        <w:shd w:val="clear" w:color="auto" w:fill="FFFFFF"/>
        <w:tabs>
          <w:tab w:val="left" w:pos="850"/>
        </w:tabs>
        <w:spacing w:line="360" w:lineRule="auto"/>
        <w:jc w:val="both"/>
        <w:rPr>
          <w:color w:val="000000"/>
          <w:spacing w:val="-1"/>
          <w:sz w:val="24"/>
          <w:szCs w:val="24"/>
        </w:rPr>
      </w:pPr>
      <w:r w:rsidRPr="0002583C">
        <w:rPr>
          <w:color w:val="000000"/>
          <w:sz w:val="24"/>
          <w:szCs w:val="24"/>
        </w:rPr>
        <w:t>Stopień pilności prac w świetle ocen stanu technicznego obiektów</w:t>
      </w:r>
    </w:p>
    <w:p w:rsidR="002723FA" w:rsidRPr="0002583C" w:rsidRDefault="002723FA" w:rsidP="002723FA">
      <w:pPr>
        <w:shd w:val="clear" w:color="auto" w:fill="FFFFFF"/>
        <w:tabs>
          <w:tab w:val="left" w:leader="dot" w:pos="5333"/>
        </w:tabs>
        <w:spacing w:line="360" w:lineRule="auto"/>
        <w:ind w:left="898"/>
        <w:jc w:val="both"/>
        <w:rPr>
          <w:sz w:val="24"/>
          <w:szCs w:val="24"/>
        </w:rPr>
      </w:pPr>
      <w:r w:rsidRPr="0002583C">
        <w:rPr>
          <w:color w:val="000000"/>
          <w:spacing w:val="-2"/>
          <w:sz w:val="24"/>
          <w:szCs w:val="24"/>
        </w:rPr>
        <w:t xml:space="preserve">z wbudowanym azbestem </w:t>
      </w:r>
      <w:r w:rsidRPr="0002583C">
        <w:rPr>
          <w:color w:val="000000"/>
          <w:sz w:val="24"/>
          <w:szCs w:val="24"/>
        </w:rPr>
        <w:tab/>
        <w:t xml:space="preserve"> ………………………….…..…</w:t>
      </w:r>
      <w:r w:rsidR="00862173">
        <w:rPr>
          <w:color w:val="000000"/>
          <w:sz w:val="24"/>
          <w:szCs w:val="24"/>
        </w:rPr>
        <w:t>…6</w:t>
      </w:r>
      <w:r w:rsidR="0037532D">
        <w:rPr>
          <w:color w:val="000000"/>
          <w:sz w:val="24"/>
          <w:szCs w:val="24"/>
        </w:rPr>
        <w:t>6</w:t>
      </w:r>
    </w:p>
    <w:p w:rsidR="002723FA" w:rsidRPr="0002583C" w:rsidRDefault="002723FA" w:rsidP="002723FA">
      <w:pPr>
        <w:shd w:val="clear" w:color="auto" w:fill="FFFFFF"/>
        <w:tabs>
          <w:tab w:val="left" w:pos="850"/>
          <w:tab w:val="left" w:leader="dot" w:pos="5438"/>
        </w:tabs>
        <w:spacing w:line="360" w:lineRule="auto"/>
        <w:ind w:left="850" w:hanging="850"/>
        <w:jc w:val="both"/>
        <w:rPr>
          <w:sz w:val="24"/>
          <w:szCs w:val="24"/>
        </w:rPr>
      </w:pPr>
      <w:r w:rsidRPr="0002583C">
        <w:rPr>
          <w:color w:val="000000"/>
          <w:spacing w:val="-1"/>
          <w:sz w:val="24"/>
          <w:szCs w:val="24"/>
        </w:rPr>
        <w:t>12.</w:t>
      </w:r>
      <w:r w:rsidRPr="0002583C">
        <w:rPr>
          <w:color w:val="000000"/>
          <w:sz w:val="24"/>
          <w:szCs w:val="24"/>
        </w:rPr>
        <w:tab/>
        <w:t>Szczegóły Programu usuwania wyrobów zawierających azbest z terenu</w:t>
      </w:r>
      <w:r w:rsidRPr="0002583C">
        <w:rPr>
          <w:color w:val="000000"/>
          <w:sz w:val="24"/>
          <w:szCs w:val="24"/>
        </w:rPr>
        <w:br/>
      </w:r>
      <w:r w:rsidRPr="0002583C">
        <w:rPr>
          <w:color w:val="000000"/>
          <w:spacing w:val="-1"/>
          <w:sz w:val="24"/>
          <w:szCs w:val="24"/>
        </w:rPr>
        <w:t>miasta Nowego Dworu Mazowieckiego na lata 20</w:t>
      </w:r>
      <w:r w:rsidR="002C410F">
        <w:rPr>
          <w:color w:val="000000"/>
          <w:spacing w:val="-1"/>
          <w:sz w:val="24"/>
          <w:szCs w:val="24"/>
        </w:rPr>
        <w:t>10 – 2032</w:t>
      </w:r>
      <w:r w:rsidRPr="0002583C">
        <w:rPr>
          <w:color w:val="000000"/>
          <w:spacing w:val="-1"/>
          <w:sz w:val="24"/>
          <w:szCs w:val="24"/>
        </w:rPr>
        <w:t xml:space="preserve"> z perspektywą</w:t>
      </w:r>
      <w:r w:rsidRPr="0002583C">
        <w:rPr>
          <w:color w:val="000000"/>
          <w:spacing w:val="-1"/>
          <w:sz w:val="24"/>
          <w:szCs w:val="24"/>
        </w:rPr>
        <w:br/>
      </w:r>
      <w:r w:rsidRPr="0002583C">
        <w:rPr>
          <w:color w:val="000000"/>
          <w:sz w:val="24"/>
          <w:szCs w:val="24"/>
        </w:rPr>
        <w:t xml:space="preserve">do roku 2032 </w:t>
      </w:r>
      <w:r w:rsidRPr="0002583C">
        <w:rPr>
          <w:color w:val="000000"/>
          <w:sz w:val="24"/>
          <w:szCs w:val="24"/>
        </w:rPr>
        <w:tab/>
        <w:t xml:space="preserve"> ………………….……………</w:t>
      </w:r>
      <w:r w:rsidR="00862173">
        <w:rPr>
          <w:color w:val="000000"/>
          <w:sz w:val="24"/>
          <w:szCs w:val="24"/>
        </w:rPr>
        <w:t>…</w:t>
      </w:r>
      <w:r w:rsidR="00F87EC9">
        <w:rPr>
          <w:color w:val="000000"/>
          <w:sz w:val="24"/>
          <w:szCs w:val="24"/>
        </w:rPr>
        <w:t>66</w:t>
      </w:r>
    </w:p>
    <w:p w:rsidR="002723FA" w:rsidRPr="0002583C" w:rsidRDefault="002723FA" w:rsidP="002723FA">
      <w:pPr>
        <w:shd w:val="clear" w:color="auto" w:fill="FFFFFF"/>
        <w:tabs>
          <w:tab w:val="left" w:pos="936"/>
          <w:tab w:val="left" w:leader="dot" w:pos="8400"/>
        </w:tabs>
        <w:spacing w:line="360" w:lineRule="auto"/>
        <w:ind w:left="202"/>
        <w:jc w:val="both"/>
        <w:rPr>
          <w:sz w:val="24"/>
          <w:szCs w:val="24"/>
        </w:rPr>
      </w:pPr>
      <w:r w:rsidRPr="0002583C">
        <w:rPr>
          <w:color w:val="000000"/>
          <w:spacing w:val="-2"/>
          <w:sz w:val="24"/>
          <w:szCs w:val="24"/>
        </w:rPr>
        <w:t>12.1</w:t>
      </w:r>
      <w:r w:rsidRPr="0002583C">
        <w:rPr>
          <w:color w:val="000000"/>
          <w:sz w:val="24"/>
          <w:szCs w:val="24"/>
        </w:rPr>
        <w:tab/>
      </w:r>
      <w:r w:rsidRPr="0002583C">
        <w:rPr>
          <w:color w:val="000000"/>
          <w:spacing w:val="-2"/>
          <w:sz w:val="24"/>
          <w:szCs w:val="24"/>
        </w:rPr>
        <w:t xml:space="preserve">Rozmiary zadania i ramowy plan realizacji </w:t>
      </w:r>
      <w:r w:rsidRPr="0002583C">
        <w:rPr>
          <w:color w:val="000000"/>
          <w:sz w:val="24"/>
          <w:szCs w:val="24"/>
        </w:rPr>
        <w:tab/>
      </w:r>
      <w:r w:rsidR="00862173">
        <w:rPr>
          <w:color w:val="000000"/>
          <w:sz w:val="24"/>
          <w:szCs w:val="24"/>
        </w:rPr>
        <w:t>…</w:t>
      </w:r>
      <w:r w:rsidRPr="0002583C">
        <w:rPr>
          <w:color w:val="000000"/>
          <w:sz w:val="24"/>
          <w:szCs w:val="24"/>
        </w:rPr>
        <w:t xml:space="preserve"> </w:t>
      </w:r>
      <w:r w:rsidR="0037532D">
        <w:rPr>
          <w:color w:val="000000"/>
          <w:sz w:val="24"/>
          <w:szCs w:val="24"/>
        </w:rPr>
        <w:t>67</w:t>
      </w:r>
    </w:p>
    <w:p w:rsidR="002723FA" w:rsidRPr="0002583C" w:rsidRDefault="002723FA" w:rsidP="002723FA">
      <w:pPr>
        <w:numPr>
          <w:ilvl w:val="0"/>
          <w:numId w:val="7"/>
        </w:numPr>
        <w:shd w:val="clear" w:color="auto" w:fill="FFFFFF"/>
        <w:tabs>
          <w:tab w:val="left" w:pos="1003"/>
          <w:tab w:val="left" w:leader="dot" w:pos="8381"/>
        </w:tabs>
        <w:spacing w:line="360" w:lineRule="auto"/>
        <w:ind w:left="202"/>
        <w:jc w:val="both"/>
        <w:rPr>
          <w:color w:val="000000"/>
          <w:spacing w:val="-2"/>
          <w:sz w:val="24"/>
          <w:szCs w:val="24"/>
        </w:rPr>
      </w:pPr>
      <w:r w:rsidRPr="0002583C">
        <w:rPr>
          <w:color w:val="000000"/>
          <w:spacing w:val="-2"/>
          <w:sz w:val="24"/>
          <w:szCs w:val="24"/>
        </w:rPr>
        <w:t xml:space="preserve">Koszty usuwania azbestu i ich ewentualny podział </w:t>
      </w:r>
      <w:r w:rsidRPr="0002583C">
        <w:rPr>
          <w:color w:val="000000"/>
          <w:sz w:val="24"/>
          <w:szCs w:val="24"/>
        </w:rPr>
        <w:tab/>
      </w:r>
      <w:r w:rsidR="00862173">
        <w:rPr>
          <w:color w:val="000000"/>
          <w:sz w:val="24"/>
          <w:szCs w:val="24"/>
        </w:rPr>
        <w:t>…..</w:t>
      </w:r>
      <w:r w:rsidR="0037532D">
        <w:rPr>
          <w:color w:val="000000"/>
          <w:sz w:val="24"/>
          <w:szCs w:val="24"/>
        </w:rPr>
        <w:t>69</w:t>
      </w:r>
    </w:p>
    <w:p w:rsidR="002723FA" w:rsidRPr="0002583C" w:rsidRDefault="002723FA" w:rsidP="002723FA">
      <w:pPr>
        <w:numPr>
          <w:ilvl w:val="0"/>
          <w:numId w:val="7"/>
        </w:numPr>
        <w:shd w:val="clear" w:color="auto" w:fill="FFFFFF"/>
        <w:tabs>
          <w:tab w:val="left" w:pos="1003"/>
          <w:tab w:val="left" w:leader="dot" w:pos="8390"/>
        </w:tabs>
        <w:spacing w:line="360" w:lineRule="auto"/>
        <w:ind w:left="202"/>
        <w:jc w:val="both"/>
        <w:rPr>
          <w:color w:val="000000"/>
          <w:spacing w:val="-2"/>
          <w:sz w:val="24"/>
          <w:szCs w:val="24"/>
        </w:rPr>
      </w:pPr>
      <w:r w:rsidRPr="0002583C">
        <w:rPr>
          <w:color w:val="000000"/>
          <w:spacing w:val="-2"/>
          <w:sz w:val="24"/>
          <w:szCs w:val="24"/>
        </w:rPr>
        <w:t xml:space="preserve">Realizacja Programu –plany roczne </w:t>
      </w:r>
      <w:r w:rsidR="00862173">
        <w:rPr>
          <w:color w:val="000000"/>
          <w:sz w:val="24"/>
          <w:szCs w:val="24"/>
        </w:rPr>
        <w:tab/>
        <w:t>.….</w:t>
      </w:r>
      <w:r w:rsidR="0037532D">
        <w:rPr>
          <w:color w:val="000000"/>
          <w:sz w:val="24"/>
          <w:szCs w:val="24"/>
        </w:rPr>
        <w:t>71</w:t>
      </w:r>
    </w:p>
    <w:p w:rsidR="002723FA" w:rsidRPr="0002583C" w:rsidRDefault="002723FA" w:rsidP="002723FA">
      <w:pPr>
        <w:numPr>
          <w:ilvl w:val="0"/>
          <w:numId w:val="7"/>
        </w:numPr>
        <w:shd w:val="clear" w:color="auto" w:fill="FFFFFF"/>
        <w:tabs>
          <w:tab w:val="left" w:pos="1003"/>
          <w:tab w:val="left" w:leader="dot" w:pos="8376"/>
        </w:tabs>
        <w:spacing w:line="360" w:lineRule="auto"/>
        <w:ind w:left="202"/>
        <w:jc w:val="both"/>
        <w:rPr>
          <w:color w:val="000000"/>
          <w:spacing w:val="-2"/>
          <w:sz w:val="24"/>
          <w:szCs w:val="24"/>
        </w:rPr>
      </w:pPr>
      <w:r w:rsidRPr="0002583C">
        <w:rPr>
          <w:color w:val="000000"/>
          <w:spacing w:val="-2"/>
          <w:sz w:val="24"/>
          <w:szCs w:val="24"/>
        </w:rPr>
        <w:t xml:space="preserve">Zarządzanie Programem </w:t>
      </w:r>
      <w:r w:rsidR="00862173">
        <w:rPr>
          <w:color w:val="000000"/>
          <w:sz w:val="24"/>
          <w:szCs w:val="24"/>
        </w:rPr>
        <w:tab/>
        <w:t>.….</w:t>
      </w:r>
      <w:r w:rsidR="0037532D">
        <w:rPr>
          <w:color w:val="000000"/>
          <w:sz w:val="24"/>
          <w:szCs w:val="24"/>
        </w:rPr>
        <w:t>73</w:t>
      </w:r>
    </w:p>
    <w:p w:rsidR="002723FA" w:rsidRPr="0002583C" w:rsidRDefault="002723FA" w:rsidP="002723FA">
      <w:pPr>
        <w:shd w:val="clear" w:color="auto" w:fill="FFFFFF"/>
        <w:tabs>
          <w:tab w:val="left" w:pos="850"/>
        </w:tabs>
        <w:spacing w:line="360" w:lineRule="auto"/>
        <w:jc w:val="both"/>
        <w:rPr>
          <w:color w:val="000000"/>
          <w:sz w:val="24"/>
          <w:szCs w:val="24"/>
        </w:rPr>
      </w:pPr>
      <w:r w:rsidRPr="0002583C">
        <w:rPr>
          <w:color w:val="000000"/>
          <w:spacing w:val="-1"/>
          <w:sz w:val="24"/>
          <w:szCs w:val="24"/>
        </w:rPr>
        <w:t>13.</w:t>
      </w:r>
      <w:r w:rsidRPr="0002583C">
        <w:rPr>
          <w:color w:val="000000"/>
          <w:sz w:val="24"/>
          <w:szCs w:val="24"/>
        </w:rPr>
        <w:tab/>
        <w:t>Program usuwania wyrobów zawierających azbest na lata 201</w:t>
      </w:r>
      <w:r w:rsidR="002C410F">
        <w:rPr>
          <w:color w:val="000000"/>
          <w:sz w:val="24"/>
          <w:szCs w:val="24"/>
        </w:rPr>
        <w:t>0</w:t>
      </w:r>
      <w:r w:rsidRPr="0002583C">
        <w:rPr>
          <w:color w:val="000000"/>
          <w:sz w:val="24"/>
          <w:szCs w:val="24"/>
        </w:rPr>
        <w:t>-2032...</w:t>
      </w:r>
      <w:r w:rsidR="0037532D">
        <w:rPr>
          <w:color w:val="000000"/>
          <w:sz w:val="24"/>
          <w:szCs w:val="24"/>
        </w:rPr>
        <w:t>.....7</w:t>
      </w:r>
      <w:r w:rsidR="00F87EC9">
        <w:rPr>
          <w:color w:val="000000"/>
          <w:sz w:val="24"/>
          <w:szCs w:val="24"/>
        </w:rPr>
        <w:t>5</w:t>
      </w:r>
    </w:p>
    <w:p w:rsidR="002723FA" w:rsidRPr="0002583C" w:rsidRDefault="002723FA" w:rsidP="002723FA">
      <w:pPr>
        <w:spacing w:line="360" w:lineRule="auto"/>
        <w:jc w:val="both"/>
        <w:rPr>
          <w:sz w:val="24"/>
          <w:szCs w:val="24"/>
        </w:rPr>
      </w:pPr>
      <w:r w:rsidRPr="0002583C">
        <w:rPr>
          <w:sz w:val="24"/>
          <w:szCs w:val="24"/>
        </w:rPr>
        <w:t>14. Koszty usuwania wyrobów zawierających azbest</w:t>
      </w:r>
      <w:r w:rsidR="00F87EC9">
        <w:rPr>
          <w:sz w:val="24"/>
          <w:szCs w:val="24"/>
        </w:rPr>
        <w:t xml:space="preserve"> …………………………………77</w:t>
      </w:r>
    </w:p>
    <w:p w:rsidR="002723FA" w:rsidRPr="0002583C" w:rsidRDefault="002723FA" w:rsidP="002723FA">
      <w:pPr>
        <w:shd w:val="clear" w:color="auto" w:fill="FFFFFF"/>
        <w:spacing w:line="360" w:lineRule="auto"/>
        <w:jc w:val="both"/>
        <w:rPr>
          <w:sz w:val="24"/>
          <w:szCs w:val="24"/>
        </w:rPr>
        <w:sectPr w:rsidR="002723FA" w:rsidRPr="0002583C">
          <w:pgSz w:w="11899" w:h="16838"/>
          <w:pgMar w:top="706" w:right="1411" w:bottom="437" w:left="1416" w:header="708" w:footer="708" w:gutter="0"/>
          <w:cols w:space="60"/>
          <w:noEndnote/>
        </w:sectPr>
      </w:pPr>
    </w:p>
    <w:p w:rsidR="002723FA" w:rsidRPr="0002583C" w:rsidRDefault="002723FA" w:rsidP="002723FA">
      <w:pPr>
        <w:numPr>
          <w:ilvl w:val="0"/>
          <w:numId w:val="8"/>
        </w:numPr>
        <w:shd w:val="clear" w:color="auto" w:fill="FFFFFF"/>
        <w:tabs>
          <w:tab w:val="left" w:pos="850"/>
          <w:tab w:val="left" w:leader="dot" w:pos="8405"/>
        </w:tabs>
        <w:spacing w:before="518" w:line="360" w:lineRule="auto"/>
        <w:jc w:val="both"/>
        <w:rPr>
          <w:color w:val="000000"/>
          <w:spacing w:val="-1"/>
          <w:sz w:val="24"/>
          <w:szCs w:val="24"/>
        </w:rPr>
      </w:pPr>
      <w:r w:rsidRPr="0002583C">
        <w:rPr>
          <w:color w:val="000000"/>
          <w:spacing w:val="-2"/>
          <w:sz w:val="24"/>
          <w:szCs w:val="24"/>
        </w:rPr>
        <w:lastRenderedPageBreak/>
        <w:t xml:space="preserve">Streszczenie w języku niespecjalistycznym </w:t>
      </w:r>
      <w:r w:rsidRPr="0002583C">
        <w:rPr>
          <w:color w:val="000000"/>
          <w:sz w:val="24"/>
          <w:szCs w:val="24"/>
        </w:rPr>
        <w:tab/>
        <w:t xml:space="preserve"> </w:t>
      </w:r>
      <w:r w:rsidR="00F87EC9">
        <w:rPr>
          <w:color w:val="000000"/>
          <w:spacing w:val="-1"/>
          <w:sz w:val="24"/>
          <w:szCs w:val="24"/>
        </w:rPr>
        <w:t>79</w:t>
      </w:r>
    </w:p>
    <w:p w:rsidR="002723FA" w:rsidRPr="0002583C" w:rsidRDefault="002723FA" w:rsidP="002723FA">
      <w:pPr>
        <w:numPr>
          <w:ilvl w:val="0"/>
          <w:numId w:val="8"/>
        </w:numPr>
        <w:shd w:val="clear" w:color="auto" w:fill="FFFFFF"/>
        <w:tabs>
          <w:tab w:val="left" w:pos="850"/>
          <w:tab w:val="left" w:leader="dot" w:pos="8443"/>
        </w:tabs>
        <w:spacing w:line="360" w:lineRule="auto"/>
        <w:jc w:val="both"/>
        <w:rPr>
          <w:color w:val="000000"/>
          <w:spacing w:val="-1"/>
          <w:sz w:val="24"/>
          <w:szCs w:val="24"/>
        </w:rPr>
      </w:pPr>
      <w:r w:rsidRPr="0002583C">
        <w:rPr>
          <w:color w:val="000000"/>
          <w:spacing w:val="-1"/>
          <w:sz w:val="24"/>
          <w:szCs w:val="24"/>
        </w:rPr>
        <w:t xml:space="preserve">Bibliografia </w:t>
      </w:r>
      <w:r w:rsidRPr="0002583C">
        <w:rPr>
          <w:color w:val="000000"/>
          <w:sz w:val="24"/>
          <w:szCs w:val="24"/>
        </w:rPr>
        <w:tab/>
        <w:t xml:space="preserve"> </w:t>
      </w:r>
      <w:r w:rsidR="00F87EC9">
        <w:rPr>
          <w:color w:val="000000"/>
          <w:spacing w:val="-1"/>
          <w:sz w:val="24"/>
          <w:szCs w:val="24"/>
        </w:rPr>
        <w:t>82</w:t>
      </w:r>
    </w:p>
    <w:p w:rsidR="002723FA" w:rsidRPr="0002583C" w:rsidRDefault="002723FA" w:rsidP="002723FA">
      <w:pPr>
        <w:numPr>
          <w:ilvl w:val="0"/>
          <w:numId w:val="8"/>
        </w:numPr>
        <w:shd w:val="clear" w:color="auto" w:fill="FFFFFF"/>
        <w:tabs>
          <w:tab w:val="left" w:pos="850"/>
          <w:tab w:val="left" w:leader="dot" w:pos="8453"/>
        </w:tabs>
        <w:spacing w:line="360" w:lineRule="auto"/>
        <w:jc w:val="both"/>
        <w:rPr>
          <w:color w:val="000000"/>
          <w:spacing w:val="-1"/>
          <w:sz w:val="24"/>
          <w:szCs w:val="24"/>
        </w:rPr>
      </w:pPr>
      <w:r w:rsidRPr="0002583C">
        <w:rPr>
          <w:color w:val="000000"/>
          <w:spacing w:val="-2"/>
          <w:sz w:val="24"/>
          <w:szCs w:val="24"/>
        </w:rPr>
        <w:t xml:space="preserve">Załączniki </w:t>
      </w:r>
      <w:r w:rsidRPr="0002583C">
        <w:rPr>
          <w:color w:val="000000"/>
          <w:sz w:val="24"/>
          <w:szCs w:val="24"/>
        </w:rPr>
        <w:tab/>
        <w:t xml:space="preserve"> </w:t>
      </w:r>
      <w:r w:rsidR="00F87EC9">
        <w:rPr>
          <w:color w:val="000000"/>
          <w:spacing w:val="-1"/>
          <w:sz w:val="24"/>
          <w:szCs w:val="24"/>
        </w:rPr>
        <w:t>83</w:t>
      </w:r>
    </w:p>
    <w:p w:rsidR="002723FA" w:rsidRPr="0002583C" w:rsidRDefault="002723FA" w:rsidP="002723FA">
      <w:pPr>
        <w:shd w:val="clear" w:color="auto" w:fill="FFFFFF"/>
        <w:spacing w:after="9826" w:line="360" w:lineRule="auto"/>
        <w:ind w:left="2880"/>
        <w:jc w:val="both"/>
        <w:rPr>
          <w:sz w:val="24"/>
          <w:szCs w:val="24"/>
        </w:rPr>
        <w:sectPr w:rsidR="002723FA" w:rsidRPr="0002583C">
          <w:pgSz w:w="11899" w:h="16838"/>
          <w:pgMar w:top="706" w:right="811" w:bottom="470" w:left="1416" w:header="708" w:footer="708" w:gutter="0"/>
          <w:cols w:space="60"/>
          <w:noEndnote/>
        </w:sectPr>
      </w:pPr>
    </w:p>
    <w:p w:rsidR="002723FA" w:rsidRPr="0002583C" w:rsidRDefault="002723FA" w:rsidP="002723FA">
      <w:pPr>
        <w:shd w:val="clear" w:color="auto" w:fill="FFFFFF"/>
        <w:tabs>
          <w:tab w:val="left" w:pos="850"/>
        </w:tabs>
        <w:spacing w:before="523" w:line="360" w:lineRule="auto"/>
        <w:jc w:val="both"/>
        <w:rPr>
          <w:sz w:val="24"/>
          <w:szCs w:val="24"/>
        </w:rPr>
      </w:pPr>
      <w:r w:rsidRPr="0002583C">
        <w:rPr>
          <w:color w:val="000000"/>
          <w:spacing w:val="-1"/>
          <w:sz w:val="24"/>
          <w:szCs w:val="24"/>
        </w:rPr>
        <w:lastRenderedPageBreak/>
        <w:t>1.</w:t>
      </w:r>
      <w:r w:rsidRPr="0002583C">
        <w:rPr>
          <w:color w:val="000000"/>
          <w:sz w:val="24"/>
          <w:szCs w:val="24"/>
        </w:rPr>
        <w:tab/>
        <w:t>WSTĘP</w:t>
      </w:r>
    </w:p>
    <w:p w:rsidR="002723FA" w:rsidRPr="0002583C" w:rsidRDefault="002723FA" w:rsidP="002723FA">
      <w:pPr>
        <w:shd w:val="clear" w:color="auto" w:fill="FFFFFF"/>
        <w:spacing w:before="442" w:line="360" w:lineRule="auto"/>
        <w:ind w:right="5"/>
        <w:jc w:val="both"/>
        <w:rPr>
          <w:sz w:val="24"/>
          <w:szCs w:val="24"/>
        </w:rPr>
      </w:pPr>
      <w:r w:rsidRPr="0002583C">
        <w:rPr>
          <w:color w:val="000000"/>
          <w:sz w:val="24"/>
          <w:szCs w:val="24"/>
        </w:rPr>
        <w:t>„PROGRAM usuwania wyrobów zawierających azbest z terenu miasta Nowego Dworu Mazowieckiego” zwany dalej PROGRAMEM wraz z przeprowadzoną w kwietniu 2008r inwentaryzacją wyrobów zawierających azbest powstał na zamówienie władz miasta i ma na celu po pierwsze: wypełnienie obowiązku ustawowego dot. posiadania i wdrażania PROGRAMU, po wtóre spowodowanie w konkretnej perspektywie czasowej wyeliminowania wyrobów zawierających azbest znajdujących się na terenie miasta. Ponadto powstanie PROGRAMU otwiera drogę do dofinansowania działań związanych z demontażem, transportem i składowaniem (utylizacją) wyrobów azbestowych (wraz z inwentaryzacja szacując rozmiar zjawiska) wreszcie jego realizacja wpłynie wydatnie na poprawę stanu środowiska poprzez podwyższenie jakości powietrza atmosferycznego, a tym samym zwiększy komfort życia i pracy w mieście, podnosząc efektywnie atrakcyjność miasta oraz wartość materialną obiektów.</w:t>
      </w:r>
    </w:p>
    <w:p w:rsidR="002723FA" w:rsidRPr="0002583C" w:rsidRDefault="002723FA" w:rsidP="002723FA">
      <w:pPr>
        <w:shd w:val="clear" w:color="auto" w:fill="FFFFFF"/>
        <w:spacing w:before="518" w:line="360" w:lineRule="auto"/>
        <w:jc w:val="both"/>
        <w:rPr>
          <w:sz w:val="24"/>
          <w:szCs w:val="24"/>
        </w:rPr>
      </w:pPr>
      <w:r w:rsidRPr="0002583C">
        <w:rPr>
          <w:color w:val="000000"/>
          <w:sz w:val="24"/>
          <w:szCs w:val="24"/>
        </w:rPr>
        <w:t>Podstawą prawną stworzenia i realizacji PROGRAMU są:</w:t>
      </w:r>
    </w:p>
    <w:p w:rsidR="002723FA" w:rsidRPr="0002583C" w:rsidRDefault="002723FA" w:rsidP="002723FA">
      <w:pPr>
        <w:numPr>
          <w:ilvl w:val="0"/>
          <w:numId w:val="9"/>
        </w:numPr>
        <w:shd w:val="clear" w:color="auto" w:fill="FFFFFF"/>
        <w:tabs>
          <w:tab w:val="left" w:pos="1426"/>
        </w:tabs>
        <w:spacing w:before="451" w:line="360" w:lineRule="auto"/>
        <w:ind w:left="1426" w:right="5" w:hanging="706"/>
        <w:jc w:val="both"/>
        <w:rPr>
          <w:color w:val="000000"/>
          <w:sz w:val="24"/>
          <w:szCs w:val="24"/>
        </w:rPr>
      </w:pPr>
      <w:r w:rsidRPr="0002583C">
        <w:rPr>
          <w:color w:val="000000"/>
          <w:sz w:val="24"/>
          <w:szCs w:val="24"/>
        </w:rPr>
        <w:t>Rezolucja Sejmu Rzeczpospolitej Polskiej z dnia 19 czerwca 1997r. – w sprawie programu wycofania azbestu z gospodarki (M.P., Nr 38, poz. 373)</w:t>
      </w:r>
    </w:p>
    <w:p w:rsidR="002723FA" w:rsidRDefault="002723FA" w:rsidP="002723FA">
      <w:pPr>
        <w:numPr>
          <w:ilvl w:val="0"/>
          <w:numId w:val="9"/>
        </w:numPr>
        <w:shd w:val="clear" w:color="auto" w:fill="FFFFFF"/>
        <w:tabs>
          <w:tab w:val="left" w:pos="1426"/>
        </w:tabs>
        <w:spacing w:before="10" w:line="360" w:lineRule="auto"/>
        <w:ind w:left="1426" w:right="5" w:hanging="706"/>
        <w:jc w:val="both"/>
        <w:rPr>
          <w:color w:val="000000"/>
          <w:sz w:val="24"/>
          <w:szCs w:val="24"/>
        </w:rPr>
      </w:pPr>
      <w:r w:rsidRPr="0002583C">
        <w:rPr>
          <w:color w:val="000000"/>
          <w:sz w:val="24"/>
          <w:szCs w:val="24"/>
        </w:rPr>
        <w:t xml:space="preserve">„Rządowy Program usuwania azbestu i wyrobów zawierających azbest z terytorium Polski w latach 2002 - </w:t>
      </w:r>
      <w:smartTag w:uri="urn:schemas-microsoft-com:office:smarttags" w:element="metricconverter">
        <w:smartTagPr>
          <w:attr w:name="ProductID" w:val="2032”"/>
        </w:smartTagPr>
        <w:r w:rsidRPr="0002583C">
          <w:rPr>
            <w:color w:val="000000"/>
            <w:sz w:val="24"/>
            <w:szCs w:val="24"/>
          </w:rPr>
          <w:t>2032”</w:t>
        </w:r>
      </w:smartTag>
    </w:p>
    <w:p w:rsidR="00E526F7" w:rsidRPr="0002583C" w:rsidRDefault="00E526F7" w:rsidP="002723FA">
      <w:pPr>
        <w:numPr>
          <w:ilvl w:val="0"/>
          <w:numId w:val="9"/>
        </w:numPr>
        <w:shd w:val="clear" w:color="auto" w:fill="FFFFFF"/>
        <w:tabs>
          <w:tab w:val="left" w:pos="1426"/>
        </w:tabs>
        <w:spacing w:before="10" w:line="360" w:lineRule="auto"/>
        <w:ind w:left="1426" w:right="5" w:hanging="706"/>
        <w:jc w:val="both"/>
        <w:rPr>
          <w:color w:val="000000"/>
          <w:sz w:val="24"/>
          <w:szCs w:val="24"/>
        </w:rPr>
      </w:pPr>
      <w:r>
        <w:rPr>
          <w:color w:val="000000"/>
          <w:sz w:val="24"/>
          <w:szCs w:val="24"/>
        </w:rPr>
        <w:t>Uchwała Rady Ministrów z dnia 14 lipca 2009r</w:t>
      </w:r>
      <w:r w:rsidR="006044B3">
        <w:rPr>
          <w:color w:val="000000"/>
          <w:sz w:val="24"/>
          <w:szCs w:val="24"/>
        </w:rPr>
        <w:t>. w sprawie</w:t>
      </w:r>
      <w:r>
        <w:rPr>
          <w:color w:val="000000"/>
          <w:sz w:val="24"/>
          <w:szCs w:val="24"/>
        </w:rPr>
        <w:t xml:space="preserve"> Programu Oczyszczania Kraju z azbestu na lata 2009-2032 utrzymujący następujące cele Programu usuwania azbestu i wyrobów zawierających azbest stosowanych na terytorium Po</w:t>
      </w:r>
      <w:r w:rsidR="00733366">
        <w:rPr>
          <w:color w:val="000000"/>
          <w:sz w:val="24"/>
          <w:szCs w:val="24"/>
        </w:rPr>
        <w:t>ls</w:t>
      </w:r>
      <w:r>
        <w:rPr>
          <w:color w:val="000000"/>
          <w:sz w:val="24"/>
          <w:szCs w:val="24"/>
        </w:rPr>
        <w:t>ki z dnia 14 maja 2002r.( usunięcie i unieszkodliwienie wyrobów zawierających azbest, minimalizacja negatywnych skutków zdrowotnych spowodowanych obecnością azbestu, likwidacja szkodliwego oddziaływania azbestu na środowisko)</w:t>
      </w:r>
    </w:p>
    <w:p w:rsidR="002723FA" w:rsidRDefault="002723FA" w:rsidP="002723FA">
      <w:pPr>
        <w:numPr>
          <w:ilvl w:val="0"/>
          <w:numId w:val="9"/>
        </w:numPr>
        <w:shd w:val="clear" w:color="auto" w:fill="FFFFFF"/>
        <w:tabs>
          <w:tab w:val="left" w:pos="1426"/>
        </w:tabs>
        <w:spacing w:before="10" w:line="360" w:lineRule="auto"/>
        <w:ind w:left="1426" w:hanging="706"/>
        <w:jc w:val="both"/>
        <w:rPr>
          <w:color w:val="000000"/>
          <w:sz w:val="24"/>
          <w:szCs w:val="24"/>
        </w:rPr>
      </w:pPr>
      <w:r w:rsidRPr="0002583C">
        <w:rPr>
          <w:color w:val="000000"/>
          <w:sz w:val="24"/>
          <w:szCs w:val="24"/>
        </w:rPr>
        <w:t>Ustawa z dnia 19 czerwca 1997r o zakazie stosowania wyrobów zawierających azbest (tekst jednolity Dz.U Nr 10</w:t>
      </w:r>
      <w:r w:rsidR="00D20C28">
        <w:rPr>
          <w:color w:val="000000"/>
          <w:sz w:val="24"/>
          <w:szCs w:val="24"/>
        </w:rPr>
        <w:t>1</w:t>
      </w:r>
      <w:r w:rsidRPr="0002583C">
        <w:rPr>
          <w:color w:val="000000"/>
          <w:sz w:val="24"/>
          <w:szCs w:val="24"/>
        </w:rPr>
        <w:t xml:space="preserve"> poz. </w:t>
      </w:r>
      <w:r w:rsidR="00D20C28">
        <w:rPr>
          <w:color w:val="000000"/>
          <w:sz w:val="24"/>
          <w:szCs w:val="24"/>
        </w:rPr>
        <w:t>628 z późn.zm)</w:t>
      </w:r>
      <w:r w:rsidRPr="0002583C">
        <w:rPr>
          <w:color w:val="000000"/>
          <w:sz w:val="24"/>
          <w:szCs w:val="24"/>
        </w:rPr>
        <w:t xml:space="preserve"> wraz z właściwymi przepisami wykonawczymi.</w:t>
      </w:r>
    </w:p>
    <w:p w:rsidR="00D20C28" w:rsidRPr="0002583C" w:rsidRDefault="00D20C28" w:rsidP="002723FA">
      <w:pPr>
        <w:numPr>
          <w:ilvl w:val="0"/>
          <w:numId w:val="9"/>
        </w:numPr>
        <w:shd w:val="clear" w:color="auto" w:fill="FFFFFF"/>
        <w:tabs>
          <w:tab w:val="left" w:pos="1426"/>
        </w:tabs>
        <w:spacing w:before="10" w:line="360" w:lineRule="auto"/>
        <w:ind w:left="1426" w:hanging="706"/>
        <w:jc w:val="both"/>
        <w:rPr>
          <w:color w:val="000000"/>
          <w:sz w:val="24"/>
          <w:szCs w:val="24"/>
        </w:rPr>
      </w:pPr>
      <w:r>
        <w:rPr>
          <w:color w:val="000000"/>
          <w:sz w:val="24"/>
          <w:szCs w:val="24"/>
        </w:rPr>
        <w:t xml:space="preserve">Ustawa z dnia 22 grudnia 2004r. o zmianie ustawy o zakazie </w:t>
      </w:r>
      <w:r>
        <w:rPr>
          <w:color w:val="000000"/>
          <w:sz w:val="24"/>
          <w:szCs w:val="24"/>
        </w:rPr>
        <w:lastRenderedPageBreak/>
        <w:t>stosowania wyrobów zawierających azbest (Dz.U. z dnia 17 stycznia 2005r)</w:t>
      </w:r>
    </w:p>
    <w:p w:rsidR="002723FA" w:rsidRDefault="002723FA" w:rsidP="002723FA">
      <w:pPr>
        <w:numPr>
          <w:ilvl w:val="0"/>
          <w:numId w:val="9"/>
        </w:numPr>
        <w:shd w:val="clear" w:color="auto" w:fill="FFFFFF"/>
        <w:tabs>
          <w:tab w:val="left" w:pos="1426"/>
        </w:tabs>
        <w:spacing w:before="10" w:line="360" w:lineRule="auto"/>
        <w:ind w:left="720"/>
        <w:jc w:val="both"/>
        <w:rPr>
          <w:color w:val="000000"/>
          <w:sz w:val="24"/>
          <w:szCs w:val="24"/>
        </w:rPr>
      </w:pPr>
      <w:r w:rsidRPr="0002583C">
        <w:rPr>
          <w:color w:val="000000"/>
          <w:sz w:val="24"/>
          <w:szCs w:val="24"/>
        </w:rPr>
        <w:t>Ustawa o odpadach z dnia 27 kwietnia 2001r</w:t>
      </w:r>
      <w:r w:rsidR="00D20C28">
        <w:rPr>
          <w:color w:val="000000"/>
          <w:sz w:val="24"/>
          <w:szCs w:val="24"/>
        </w:rPr>
        <w:t>.</w:t>
      </w:r>
      <w:r w:rsidR="003F2FC2">
        <w:rPr>
          <w:color w:val="000000"/>
          <w:sz w:val="24"/>
          <w:szCs w:val="24"/>
        </w:rPr>
        <w:t xml:space="preserve"> (Dz.u. z 2007r. nr 39, poz. 251 z późn.zm.)</w:t>
      </w:r>
    </w:p>
    <w:p w:rsidR="003F2FC2" w:rsidRDefault="003F2FC2" w:rsidP="002723FA">
      <w:pPr>
        <w:numPr>
          <w:ilvl w:val="0"/>
          <w:numId w:val="9"/>
        </w:numPr>
        <w:shd w:val="clear" w:color="auto" w:fill="FFFFFF"/>
        <w:tabs>
          <w:tab w:val="left" w:pos="1426"/>
        </w:tabs>
        <w:spacing w:before="10" w:line="360" w:lineRule="auto"/>
        <w:ind w:left="720"/>
        <w:jc w:val="both"/>
        <w:rPr>
          <w:color w:val="000000"/>
          <w:sz w:val="24"/>
          <w:szCs w:val="24"/>
        </w:rPr>
      </w:pPr>
      <w:r>
        <w:rPr>
          <w:color w:val="000000"/>
          <w:sz w:val="24"/>
          <w:szCs w:val="24"/>
        </w:rPr>
        <w:t>Ustawa z dnia 27 kwietnia 2001r. Prawo ochrony środowiska (Dz.U. z 2006r. Nr 129, poz. 902 z późn.zm.)</w:t>
      </w:r>
    </w:p>
    <w:p w:rsidR="003F2FC2" w:rsidRDefault="003F2FC2" w:rsidP="002723FA">
      <w:pPr>
        <w:numPr>
          <w:ilvl w:val="0"/>
          <w:numId w:val="9"/>
        </w:numPr>
        <w:shd w:val="clear" w:color="auto" w:fill="FFFFFF"/>
        <w:tabs>
          <w:tab w:val="left" w:pos="1426"/>
        </w:tabs>
        <w:spacing w:before="10" w:line="360" w:lineRule="auto"/>
        <w:ind w:left="720"/>
        <w:jc w:val="both"/>
        <w:rPr>
          <w:color w:val="000000"/>
          <w:sz w:val="24"/>
          <w:szCs w:val="24"/>
        </w:rPr>
      </w:pPr>
      <w:r>
        <w:rPr>
          <w:color w:val="000000"/>
          <w:sz w:val="24"/>
          <w:szCs w:val="24"/>
        </w:rPr>
        <w:t>Ustawa z dnia 7 lipca 1994r. Prawo budowlane (Dz.u. nr 89, poz. 414 z późn. zm.)</w:t>
      </w:r>
    </w:p>
    <w:p w:rsidR="003F2FC2" w:rsidRDefault="003F2FC2" w:rsidP="002723FA">
      <w:pPr>
        <w:numPr>
          <w:ilvl w:val="0"/>
          <w:numId w:val="9"/>
        </w:numPr>
        <w:shd w:val="clear" w:color="auto" w:fill="FFFFFF"/>
        <w:tabs>
          <w:tab w:val="left" w:pos="1426"/>
        </w:tabs>
        <w:spacing w:before="10" w:line="360" w:lineRule="auto"/>
        <w:ind w:left="720"/>
        <w:jc w:val="both"/>
        <w:rPr>
          <w:color w:val="000000"/>
          <w:sz w:val="24"/>
          <w:szCs w:val="24"/>
        </w:rPr>
      </w:pPr>
      <w:r>
        <w:rPr>
          <w:color w:val="000000"/>
          <w:sz w:val="24"/>
          <w:szCs w:val="24"/>
        </w:rPr>
        <w:t>Ustawa z dnia 11 stycznia 2001r. o substancjach i preparatach chemicznych (Dz.U. nr 11, poz. 84 z późn. zm.)</w:t>
      </w:r>
    </w:p>
    <w:p w:rsidR="007A0F32" w:rsidRPr="0002583C" w:rsidRDefault="00CA5502" w:rsidP="002723FA">
      <w:pPr>
        <w:numPr>
          <w:ilvl w:val="0"/>
          <w:numId w:val="9"/>
        </w:numPr>
        <w:shd w:val="clear" w:color="auto" w:fill="FFFFFF"/>
        <w:tabs>
          <w:tab w:val="left" w:pos="1426"/>
        </w:tabs>
        <w:spacing w:before="10" w:line="360" w:lineRule="auto"/>
        <w:ind w:left="720"/>
        <w:jc w:val="both"/>
        <w:rPr>
          <w:color w:val="000000"/>
          <w:sz w:val="24"/>
          <w:szCs w:val="24"/>
        </w:rPr>
      </w:pPr>
      <w:r>
        <w:rPr>
          <w:color w:val="000000"/>
          <w:sz w:val="24"/>
          <w:szCs w:val="24"/>
        </w:rPr>
        <w:t>Ustawa z dnia 28 paździe</w:t>
      </w:r>
      <w:r w:rsidR="007A0F32">
        <w:rPr>
          <w:color w:val="000000"/>
          <w:sz w:val="24"/>
          <w:szCs w:val="24"/>
        </w:rPr>
        <w:t>rnika 2002r. o przewozie drogowym materiałów niebezpiecznych Dz.U nr 199, poz. 1671 z późn.zm.)</w:t>
      </w:r>
    </w:p>
    <w:p w:rsidR="002723FA" w:rsidRPr="0002583C" w:rsidRDefault="002723FA" w:rsidP="002723FA">
      <w:pPr>
        <w:numPr>
          <w:ilvl w:val="0"/>
          <w:numId w:val="9"/>
        </w:numPr>
        <w:shd w:val="clear" w:color="auto" w:fill="FFFFFF"/>
        <w:tabs>
          <w:tab w:val="left" w:pos="1426"/>
        </w:tabs>
        <w:spacing w:before="5" w:line="360" w:lineRule="auto"/>
        <w:ind w:left="720"/>
        <w:jc w:val="both"/>
        <w:rPr>
          <w:color w:val="000000"/>
          <w:sz w:val="24"/>
          <w:szCs w:val="24"/>
        </w:rPr>
      </w:pPr>
      <w:r w:rsidRPr="0002583C">
        <w:rPr>
          <w:color w:val="000000"/>
          <w:sz w:val="24"/>
          <w:szCs w:val="24"/>
        </w:rPr>
        <w:t>Krajowy Plan Gospodarki Odpadami</w:t>
      </w:r>
    </w:p>
    <w:p w:rsidR="002723FA" w:rsidRPr="0002583C" w:rsidRDefault="002723FA" w:rsidP="002723FA">
      <w:pPr>
        <w:numPr>
          <w:ilvl w:val="0"/>
          <w:numId w:val="9"/>
        </w:numPr>
        <w:shd w:val="clear" w:color="auto" w:fill="FFFFFF"/>
        <w:tabs>
          <w:tab w:val="left" w:pos="1426"/>
        </w:tabs>
        <w:spacing w:before="10" w:line="360" w:lineRule="auto"/>
        <w:ind w:left="720"/>
        <w:jc w:val="both"/>
        <w:rPr>
          <w:color w:val="000000"/>
          <w:sz w:val="24"/>
          <w:szCs w:val="24"/>
        </w:rPr>
      </w:pPr>
      <w:r w:rsidRPr="0002583C">
        <w:rPr>
          <w:color w:val="000000"/>
          <w:sz w:val="24"/>
          <w:szCs w:val="24"/>
        </w:rPr>
        <w:t>Wojewódzki Plan Gospodarki Odpadami</w:t>
      </w:r>
    </w:p>
    <w:p w:rsidR="002723FA" w:rsidRPr="0002583C" w:rsidRDefault="002723FA" w:rsidP="002723FA">
      <w:pPr>
        <w:numPr>
          <w:ilvl w:val="0"/>
          <w:numId w:val="9"/>
        </w:numPr>
        <w:shd w:val="clear" w:color="auto" w:fill="FFFFFF"/>
        <w:tabs>
          <w:tab w:val="left" w:pos="1426"/>
        </w:tabs>
        <w:spacing w:before="5" w:line="360" w:lineRule="auto"/>
        <w:ind w:left="1426" w:right="5" w:hanging="706"/>
        <w:jc w:val="both"/>
        <w:rPr>
          <w:color w:val="000000"/>
          <w:sz w:val="24"/>
          <w:szCs w:val="24"/>
        </w:rPr>
      </w:pPr>
      <w:r w:rsidRPr="0002583C">
        <w:rPr>
          <w:color w:val="000000"/>
          <w:sz w:val="24"/>
          <w:szCs w:val="24"/>
        </w:rPr>
        <w:t>Plan Gospodarki Odpadami dla Miasta Nowego Dworu Maz. na lata 200</w:t>
      </w:r>
      <w:r w:rsidR="00467257">
        <w:rPr>
          <w:color w:val="000000"/>
          <w:sz w:val="24"/>
          <w:szCs w:val="24"/>
        </w:rPr>
        <w:t>10-2013 z perspektywą do 2017 Aktualizacja.</w:t>
      </w:r>
    </w:p>
    <w:p w:rsidR="002723FA" w:rsidRPr="0002583C" w:rsidRDefault="002723FA" w:rsidP="002723FA">
      <w:pPr>
        <w:shd w:val="clear" w:color="auto" w:fill="FFFFFF"/>
        <w:tabs>
          <w:tab w:val="left" w:pos="1426"/>
        </w:tabs>
        <w:spacing w:before="5" w:line="360" w:lineRule="auto"/>
        <w:ind w:left="720" w:right="5"/>
        <w:jc w:val="both"/>
        <w:rPr>
          <w:color w:val="000000"/>
          <w:sz w:val="24"/>
          <w:szCs w:val="24"/>
        </w:rPr>
      </w:pPr>
    </w:p>
    <w:p w:rsidR="002723FA" w:rsidRPr="0002583C" w:rsidRDefault="002723FA" w:rsidP="002723FA">
      <w:pPr>
        <w:shd w:val="clear" w:color="auto" w:fill="FFFFFF"/>
        <w:spacing w:line="360" w:lineRule="auto"/>
        <w:jc w:val="both"/>
        <w:rPr>
          <w:sz w:val="24"/>
          <w:szCs w:val="24"/>
        </w:rPr>
        <w:sectPr w:rsidR="002723FA" w:rsidRPr="0002583C">
          <w:pgSz w:w="11899" w:h="16838"/>
          <w:pgMar w:top="706" w:right="1406" w:bottom="437" w:left="1416" w:header="708" w:footer="708" w:gutter="0"/>
          <w:cols w:space="60"/>
          <w:noEndnote/>
        </w:sectPr>
      </w:pPr>
    </w:p>
    <w:p w:rsidR="002723FA" w:rsidRPr="0002583C" w:rsidRDefault="00D05AD9" w:rsidP="002723FA">
      <w:pPr>
        <w:shd w:val="clear" w:color="auto" w:fill="FFFFFF"/>
        <w:spacing w:before="408" w:line="360" w:lineRule="auto"/>
        <w:ind w:left="720" w:right="960" w:hanging="720"/>
        <w:jc w:val="both"/>
        <w:rPr>
          <w:sz w:val="24"/>
          <w:szCs w:val="24"/>
        </w:rPr>
      </w:pPr>
      <w:r>
        <w:rPr>
          <w:color w:val="000000"/>
          <w:sz w:val="24"/>
          <w:szCs w:val="24"/>
        </w:rPr>
        <w:lastRenderedPageBreak/>
        <w:t>2.</w:t>
      </w:r>
      <w:r w:rsidR="002723FA" w:rsidRPr="0002583C">
        <w:rPr>
          <w:color w:val="000000"/>
          <w:sz w:val="24"/>
          <w:szCs w:val="24"/>
        </w:rPr>
        <w:t>PODSTAWOWE DANE DOTYCZĄCE OBSZARU MIASTA NOWEGO DWORU MAZOWIECKIEGO</w:t>
      </w:r>
    </w:p>
    <w:p w:rsidR="002723FA" w:rsidRPr="0002583C" w:rsidRDefault="002723FA" w:rsidP="002723FA">
      <w:pPr>
        <w:shd w:val="clear" w:color="auto" w:fill="FFFFFF"/>
        <w:spacing w:before="408" w:line="360" w:lineRule="auto"/>
        <w:ind w:right="528"/>
        <w:jc w:val="both"/>
        <w:rPr>
          <w:sz w:val="24"/>
          <w:szCs w:val="24"/>
        </w:rPr>
      </w:pPr>
      <w:r w:rsidRPr="0002583C">
        <w:rPr>
          <w:color w:val="000000"/>
          <w:spacing w:val="-1"/>
          <w:sz w:val="24"/>
          <w:szCs w:val="24"/>
        </w:rPr>
        <w:t xml:space="preserve">Miasto Nowy Dwór Mazowiecki miasto o ponad 600 letniej historii położone jest </w:t>
      </w:r>
      <w:r w:rsidRPr="0002583C">
        <w:rPr>
          <w:color w:val="000000"/>
          <w:sz w:val="24"/>
          <w:szCs w:val="24"/>
        </w:rPr>
        <w:t xml:space="preserve">w Kotlinie Warszawskiej na Nizinie Środkowopolskiej w odległości ok. </w:t>
      </w:r>
      <w:smartTag w:uri="urn:schemas-microsoft-com:office:smarttags" w:element="metricconverter">
        <w:smartTagPr>
          <w:attr w:name="ProductID" w:val="34 km"/>
        </w:smartTagPr>
        <w:r w:rsidRPr="0002583C">
          <w:rPr>
            <w:color w:val="000000"/>
            <w:sz w:val="24"/>
            <w:szCs w:val="24"/>
          </w:rPr>
          <w:t>34 km</w:t>
        </w:r>
      </w:smartTag>
      <w:r w:rsidRPr="0002583C">
        <w:rPr>
          <w:color w:val="000000"/>
          <w:sz w:val="24"/>
          <w:szCs w:val="24"/>
        </w:rPr>
        <w:t xml:space="preserve"> od Warszawy. Miasto położone jest w bezpośredniej bliskości rzek Wisły i Narwi. Administracyjnie obszar miasta znajduje się w obrębie Powiatu Nowodworskiego w Województwie Mazowieckim. W skład powiatu wchodzą gminy Nasielsk, Pomiechówek, Leoncin, Czosnów, Zakroczym i Nowy Dwór Mazowiecki. Jako jednostka administracyjna miasto Nowy Dwór Maz. posiada status gminy miejskiej, jest również siedzibą władz Starostwa Powiatowego. Miasto/Gmina zajmuje teren </w:t>
      </w:r>
      <w:smartTag w:uri="urn:schemas-microsoft-com:office:smarttags" w:element="metricconverter">
        <w:smartTagPr>
          <w:attr w:name="ProductID" w:val="28 km"/>
        </w:smartTagPr>
        <w:r w:rsidRPr="0002583C">
          <w:rPr>
            <w:color w:val="000000"/>
            <w:sz w:val="24"/>
            <w:szCs w:val="24"/>
          </w:rPr>
          <w:t>28 km</w:t>
        </w:r>
      </w:smartTag>
      <w:r w:rsidRPr="0002583C">
        <w:rPr>
          <w:color w:val="000000"/>
          <w:sz w:val="24"/>
          <w:szCs w:val="24"/>
        </w:rPr>
        <w:t>.kw. przy czym użytkowanie gruntów na terenie miasta według danych ewidencji gruntów przedstawia się następująco:</w:t>
      </w:r>
    </w:p>
    <w:p w:rsidR="002723FA" w:rsidRPr="0002583C" w:rsidRDefault="002723FA" w:rsidP="002723FA">
      <w:pPr>
        <w:shd w:val="clear" w:color="auto" w:fill="FFFFFF"/>
        <w:tabs>
          <w:tab w:val="left" w:pos="1440"/>
        </w:tabs>
        <w:spacing w:before="14" w:line="360" w:lineRule="auto"/>
        <w:ind w:left="1440" w:right="480" w:hanging="734"/>
        <w:jc w:val="both"/>
        <w:rPr>
          <w:sz w:val="24"/>
          <w:szCs w:val="24"/>
        </w:rPr>
      </w:pPr>
      <w:r w:rsidRPr="0002583C">
        <w:rPr>
          <w:color w:val="000000"/>
          <w:sz w:val="24"/>
          <w:szCs w:val="24"/>
        </w:rPr>
        <w:t>•</w:t>
      </w:r>
      <w:r w:rsidRPr="0002583C">
        <w:rPr>
          <w:color w:val="000000"/>
          <w:sz w:val="24"/>
          <w:szCs w:val="24"/>
        </w:rPr>
        <w:tab/>
        <w:t xml:space="preserve">użytki rolne zajmują </w:t>
      </w:r>
      <w:smartTag w:uri="urn:schemas-microsoft-com:office:smarttags" w:element="metricconverter">
        <w:smartTagPr>
          <w:attr w:name="ProductID" w:val="666 ha"/>
        </w:smartTagPr>
        <w:r w:rsidRPr="0002583C">
          <w:rPr>
            <w:color w:val="000000"/>
            <w:sz w:val="24"/>
            <w:szCs w:val="24"/>
          </w:rPr>
          <w:t>666 ha</w:t>
        </w:r>
      </w:smartTag>
      <w:r w:rsidRPr="0002583C">
        <w:rPr>
          <w:color w:val="000000"/>
          <w:sz w:val="24"/>
          <w:szCs w:val="24"/>
        </w:rPr>
        <w:t xml:space="preserve"> co stanowi 23,8% całkowitej powierzchni</w:t>
      </w:r>
      <w:r w:rsidRPr="0002583C">
        <w:rPr>
          <w:color w:val="000000"/>
          <w:sz w:val="24"/>
          <w:szCs w:val="24"/>
        </w:rPr>
        <w:br/>
        <w:t>miasta(c.p.m.),</w:t>
      </w:r>
    </w:p>
    <w:p w:rsidR="002723FA" w:rsidRPr="0002583C" w:rsidRDefault="002723FA" w:rsidP="002723FA">
      <w:pPr>
        <w:shd w:val="clear" w:color="auto" w:fill="FFFFFF"/>
        <w:spacing w:line="360" w:lineRule="auto"/>
        <w:ind w:left="2242" w:right="3360" w:hanging="806"/>
        <w:jc w:val="both"/>
        <w:rPr>
          <w:sz w:val="24"/>
          <w:szCs w:val="24"/>
        </w:rPr>
      </w:pPr>
      <w:r w:rsidRPr="0002583C">
        <w:rPr>
          <w:color w:val="000000"/>
          <w:spacing w:val="-1"/>
          <w:sz w:val="24"/>
          <w:szCs w:val="24"/>
        </w:rPr>
        <w:t xml:space="preserve">w tym: grunty orne </w:t>
      </w:r>
      <w:smartTag w:uri="urn:schemas-microsoft-com:office:smarttags" w:element="metricconverter">
        <w:smartTagPr>
          <w:attr w:name="ProductID" w:val="286 ha"/>
        </w:smartTagPr>
        <w:r w:rsidRPr="0002583C">
          <w:rPr>
            <w:color w:val="000000"/>
            <w:spacing w:val="-1"/>
            <w:sz w:val="24"/>
            <w:szCs w:val="24"/>
          </w:rPr>
          <w:t>286 ha</w:t>
        </w:r>
      </w:smartTag>
      <w:r w:rsidRPr="0002583C">
        <w:rPr>
          <w:color w:val="000000"/>
          <w:spacing w:val="-1"/>
          <w:sz w:val="24"/>
          <w:szCs w:val="24"/>
        </w:rPr>
        <w:t xml:space="preserve"> – 10,2% (c.p.m.), </w:t>
      </w:r>
      <w:r w:rsidRPr="0002583C">
        <w:rPr>
          <w:color w:val="000000"/>
          <w:sz w:val="24"/>
          <w:szCs w:val="24"/>
        </w:rPr>
        <w:t xml:space="preserve">łąki </w:t>
      </w:r>
      <w:smartTag w:uri="urn:schemas-microsoft-com:office:smarttags" w:element="metricconverter">
        <w:smartTagPr>
          <w:attr w:name="ProductID" w:val="216 ha"/>
        </w:smartTagPr>
        <w:r w:rsidRPr="0002583C">
          <w:rPr>
            <w:color w:val="000000"/>
            <w:sz w:val="24"/>
            <w:szCs w:val="24"/>
          </w:rPr>
          <w:t>216 ha</w:t>
        </w:r>
      </w:smartTag>
      <w:r w:rsidRPr="0002583C">
        <w:rPr>
          <w:color w:val="000000"/>
          <w:sz w:val="24"/>
          <w:szCs w:val="24"/>
        </w:rPr>
        <w:t xml:space="preserve"> – 7,7% (c.p.m.), pastwiska </w:t>
      </w:r>
      <w:smartTag w:uri="urn:schemas-microsoft-com:office:smarttags" w:element="metricconverter">
        <w:smartTagPr>
          <w:attr w:name="ProductID" w:val="163 ha"/>
        </w:smartTagPr>
        <w:r w:rsidRPr="0002583C">
          <w:rPr>
            <w:color w:val="000000"/>
            <w:sz w:val="24"/>
            <w:szCs w:val="24"/>
          </w:rPr>
          <w:t>163 ha</w:t>
        </w:r>
      </w:smartTag>
      <w:r w:rsidRPr="0002583C">
        <w:rPr>
          <w:color w:val="000000"/>
          <w:sz w:val="24"/>
          <w:szCs w:val="24"/>
        </w:rPr>
        <w:t xml:space="preserve"> – 5,8% (c.p.m.)</w:t>
      </w:r>
    </w:p>
    <w:p w:rsidR="002723FA" w:rsidRPr="0002583C" w:rsidRDefault="002723FA" w:rsidP="002723FA">
      <w:pPr>
        <w:numPr>
          <w:ilvl w:val="0"/>
          <w:numId w:val="10"/>
        </w:numPr>
        <w:shd w:val="clear" w:color="auto" w:fill="FFFFFF"/>
        <w:tabs>
          <w:tab w:val="left" w:pos="1440"/>
        </w:tabs>
        <w:spacing w:before="120" w:line="360" w:lineRule="auto"/>
        <w:ind w:left="706"/>
        <w:jc w:val="both"/>
        <w:rPr>
          <w:color w:val="000000"/>
          <w:sz w:val="24"/>
          <w:szCs w:val="24"/>
        </w:rPr>
      </w:pPr>
      <w:r w:rsidRPr="0002583C">
        <w:rPr>
          <w:color w:val="000000"/>
          <w:sz w:val="24"/>
          <w:szCs w:val="24"/>
        </w:rPr>
        <w:t xml:space="preserve">lasy zajmują </w:t>
      </w:r>
      <w:smartTag w:uri="urn:schemas-microsoft-com:office:smarttags" w:element="metricconverter">
        <w:smartTagPr>
          <w:attr w:name="ProductID" w:val="330 ha"/>
        </w:smartTagPr>
        <w:r w:rsidRPr="0002583C">
          <w:rPr>
            <w:color w:val="000000"/>
            <w:sz w:val="24"/>
            <w:szCs w:val="24"/>
          </w:rPr>
          <w:t>330 ha</w:t>
        </w:r>
      </w:smartTag>
      <w:r w:rsidRPr="0002583C">
        <w:rPr>
          <w:color w:val="000000"/>
          <w:sz w:val="24"/>
          <w:szCs w:val="24"/>
        </w:rPr>
        <w:t xml:space="preserve"> – 11,8% (c.p.m)</w:t>
      </w:r>
    </w:p>
    <w:p w:rsidR="002723FA" w:rsidRPr="0002583C" w:rsidRDefault="002723FA" w:rsidP="002723FA">
      <w:pPr>
        <w:numPr>
          <w:ilvl w:val="0"/>
          <w:numId w:val="10"/>
        </w:numPr>
        <w:shd w:val="clear" w:color="auto" w:fill="FFFFFF"/>
        <w:tabs>
          <w:tab w:val="left" w:pos="1440"/>
        </w:tabs>
        <w:spacing w:before="149" w:line="360" w:lineRule="auto"/>
        <w:ind w:left="706"/>
        <w:jc w:val="both"/>
        <w:rPr>
          <w:color w:val="000000"/>
          <w:sz w:val="24"/>
          <w:szCs w:val="24"/>
        </w:rPr>
      </w:pPr>
      <w:r w:rsidRPr="0002583C">
        <w:rPr>
          <w:color w:val="000000"/>
          <w:sz w:val="24"/>
          <w:szCs w:val="24"/>
        </w:rPr>
        <w:t xml:space="preserve">tereny przemysłowe </w:t>
      </w:r>
      <w:smartTag w:uri="urn:schemas-microsoft-com:office:smarttags" w:element="metricconverter">
        <w:smartTagPr>
          <w:attr w:name="ProductID" w:val="76 ha"/>
        </w:smartTagPr>
        <w:r w:rsidRPr="0002583C">
          <w:rPr>
            <w:color w:val="000000"/>
            <w:sz w:val="24"/>
            <w:szCs w:val="24"/>
          </w:rPr>
          <w:t>76 ha</w:t>
        </w:r>
      </w:smartTag>
      <w:r w:rsidRPr="0002583C">
        <w:rPr>
          <w:color w:val="000000"/>
          <w:sz w:val="24"/>
          <w:szCs w:val="24"/>
        </w:rPr>
        <w:t xml:space="preserve"> – 2,7% (c.p.m.)</w:t>
      </w:r>
    </w:p>
    <w:p w:rsidR="002723FA" w:rsidRPr="0002583C" w:rsidRDefault="002723FA" w:rsidP="002723FA">
      <w:pPr>
        <w:numPr>
          <w:ilvl w:val="0"/>
          <w:numId w:val="10"/>
        </w:numPr>
        <w:shd w:val="clear" w:color="auto" w:fill="FFFFFF"/>
        <w:tabs>
          <w:tab w:val="left" w:pos="1440"/>
        </w:tabs>
        <w:spacing w:before="43" w:line="360" w:lineRule="auto"/>
        <w:ind w:left="706" w:right="3360"/>
        <w:jc w:val="both"/>
        <w:rPr>
          <w:color w:val="000000"/>
          <w:sz w:val="24"/>
          <w:szCs w:val="24"/>
        </w:rPr>
      </w:pPr>
      <w:r w:rsidRPr="0002583C">
        <w:rPr>
          <w:color w:val="000000"/>
          <w:spacing w:val="-2"/>
          <w:sz w:val="24"/>
          <w:szCs w:val="24"/>
        </w:rPr>
        <w:t xml:space="preserve">tereny mieszkaniowe </w:t>
      </w:r>
      <w:smartTag w:uri="urn:schemas-microsoft-com:office:smarttags" w:element="metricconverter">
        <w:smartTagPr>
          <w:attr w:name="ProductID" w:val="178 ha"/>
        </w:smartTagPr>
        <w:r w:rsidRPr="0002583C">
          <w:rPr>
            <w:color w:val="000000"/>
            <w:spacing w:val="-2"/>
            <w:sz w:val="24"/>
            <w:szCs w:val="24"/>
          </w:rPr>
          <w:t>178 ha</w:t>
        </w:r>
      </w:smartTag>
      <w:r w:rsidRPr="0002583C">
        <w:rPr>
          <w:color w:val="000000"/>
          <w:spacing w:val="-2"/>
          <w:sz w:val="24"/>
          <w:szCs w:val="24"/>
        </w:rPr>
        <w:t xml:space="preserve"> – 6,4% (c.p.m.) </w:t>
      </w:r>
      <w:r w:rsidRPr="0002583C">
        <w:rPr>
          <w:color w:val="000000"/>
          <w:sz w:val="24"/>
          <w:szCs w:val="24"/>
        </w:rPr>
        <w:t>(Dane wg GUS 2006r.)</w:t>
      </w:r>
    </w:p>
    <w:p w:rsidR="002723FA" w:rsidRPr="0002583C" w:rsidRDefault="002723FA" w:rsidP="002723FA">
      <w:pPr>
        <w:shd w:val="clear" w:color="auto" w:fill="FFFFFF"/>
        <w:spacing w:before="110" w:line="360" w:lineRule="auto"/>
        <w:ind w:right="600"/>
        <w:jc w:val="both"/>
        <w:rPr>
          <w:sz w:val="24"/>
          <w:szCs w:val="24"/>
        </w:rPr>
      </w:pPr>
      <w:r w:rsidRPr="0002583C">
        <w:rPr>
          <w:color w:val="000000"/>
          <w:sz w:val="24"/>
          <w:szCs w:val="24"/>
        </w:rPr>
        <w:t>Na terenie miasta mieszka ok. 27,5 tys mieszkańców – średnia gęstość zaludnienia kształtuje się na poziomie 982 osób/km.kw.</w:t>
      </w:r>
    </w:p>
    <w:p w:rsidR="00467257" w:rsidRDefault="002723FA" w:rsidP="00467257">
      <w:pPr>
        <w:shd w:val="clear" w:color="auto" w:fill="FFFFFF"/>
        <w:spacing w:before="115" w:line="360" w:lineRule="auto"/>
        <w:ind w:right="600"/>
        <w:jc w:val="both"/>
        <w:rPr>
          <w:sz w:val="24"/>
          <w:szCs w:val="24"/>
        </w:rPr>
      </w:pPr>
      <w:r w:rsidRPr="0002583C">
        <w:rPr>
          <w:color w:val="000000"/>
          <w:sz w:val="24"/>
          <w:szCs w:val="24"/>
        </w:rPr>
        <w:t>Miasto Nowy Dwór Mazowiecki spełnia rolę wiodącą na terenie powiatu nowodworskiego. Gospodarczo pełni funkcję głównie usługową i handlową oraz administracyjną. Działalność gospodarcza prowadzona na terenie miasta w niewielkim stopniu ma charakter produkcyjny. Na terenie miasta działa ok. 1600 podmiotów gospodarczych, głównie będących własnością prywatną.</w:t>
      </w:r>
    </w:p>
    <w:p w:rsidR="002723FA" w:rsidRPr="0002583C" w:rsidRDefault="002723FA" w:rsidP="00467257">
      <w:pPr>
        <w:shd w:val="clear" w:color="auto" w:fill="FFFFFF"/>
        <w:spacing w:before="115" w:line="360" w:lineRule="auto"/>
        <w:ind w:right="600"/>
        <w:jc w:val="both"/>
        <w:rPr>
          <w:sz w:val="24"/>
          <w:szCs w:val="24"/>
        </w:rPr>
      </w:pPr>
      <w:r w:rsidRPr="0002583C">
        <w:rPr>
          <w:color w:val="000000"/>
          <w:sz w:val="24"/>
          <w:szCs w:val="24"/>
        </w:rPr>
        <w:t xml:space="preserve">Przez miasto wiodą ważne szlaki komunikacyjne w tym ok. </w:t>
      </w:r>
      <w:smartTag w:uri="urn:schemas-microsoft-com:office:smarttags" w:element="metricconverter">
        <w:smartTagPr>
          <w:attr w:name="ProductID" w:val="9 km"/>
        </w:smartTagPr>
        <w:r w:rsidRPr="0002583C">
          <w:rPr>
            <w:color w:val="000000"/>
            <w:sz w:val="24"/>
            <w:szCs w:val="24"/>
          </w:rPr>
          <w:t>9 km</w:t>
        </w:r>
      </w:smartTag>
      <w:r w:rsidRPr="0002583C">
        <w:rPr>
          <w:color w:val="000000"/>
          <w:sz w:val="24"/>
          <w:szCs w:val="24"/>
        </w:rPr>
        <w:t xml:space="preserve"> dróg wojewódzkich, </w:t>
      </w:r>
      <w:smartTag w:uri="urn:schemas-microsoft-com:office:smarttags" w:element="metricconverter">
        <w:smartTagPr>
          <w:attr w:name="ProductID" w:val="5 km"/>
        </w:smartTagPr>
        <w:r w:rsidRPr="0002583C">
          <w:rPr>
            <w:color w:val="000000"/>
            <w:sz w:val="24"/>
            <w:szCs w:val="24"/>
          </w:rPr>
          <w:t>5 km</w:t>
        </w:r>
      </w:smartTag>
      <w:r w:rsidRPr="0002583C">
        <w:rPr>
          <w:color w:val="000000"/>
          <w:sz w:val="24"/>
          <w:szCs w:val="24"/>
        </w:rPr>
        <w:t xml:space="preserve"> dróg krajowych, </w:t>
      </w:r>
      <w:smartTag w:uri="urn:schemas-microsoft-com:office:smarttags" w:element="metricconverter">
        <w:smartTagPr>
          <w:attr w:name="ProductID" w:val="3 km"/>
        </w:smartTagPr>
        <w:r w:rsidRPr="0002583C">
          <w:rPr>
            <w:color w:val="000000"/>
            <w:sz w:val="24"/>
            <w:szCs w:val="24"/>
          </w:rPr>
          <w:t>3 km</w:t>
        </w:r>
      </w:smartTag>
      <w:r w:rsidRPr="0002583C">
        <w:rPr>
          <w:color w:val="000000"/>
          <w:sz w:val="24"/>
          <w:szCs w:val="24"/>
        </w:rPr>
        <w:t xml:space="preserve"> dróg powiatowych oraz ok. </w:t>
      </w:r>
      <w:smartTag w:uri="urn:schemas-microsoft-com:office:smarttags" w:element="metricconverter">
        <w:smartTagPr>
          <w:attr w:name="ProductID" w:val="50 km"/>
        </w:smartTagPr>
        <w:r w:rsidRPr="0002583C">
          <w:rPr>
            <w:color w:val="000000"/>
            <w:sz w:val="24"/>
            <w:szCs w:val="24"/>
          </w:rPr>
          <w:t>50 km</w:t>
        </w:r>
      </w:smartTag>
      <w:r w:rsidRPr="0002583C">
        <w:rPr>
          <w:color w:val="000000"/>
          <w:sz w:val="24"/>
          <w:szCs w:val="24"/>
        </w:rPr>
        <w:t xml:space="preserve"> dróg gminnych.</w:t>
      </w:r>
    </w:p>
    <w:p w:rsidR="002723FA" w:rsidRPr="0002583C" w:rsidRDefault="002723FA" w:rsidP="002723FA">
      <w:pPr>
        <w:shd w:val="clear" w:color="auto" w:fill="FFFFFF"/>
        <w:spacing w:before="528" w:after="542" w:line="360" w:lineRule="auto"/>
        <w:ind w:left="720" w:right="600"/>
        <w:jc w:val="both"/>
        <w:rPr>
          <w:sz w:val="24"/>
          <w:szCs w:val="24"/>
        </w:rPr>
        <w:sectPr w:rsidR="002723FA" w:rsidRPr="0002583C">
          <w:pgSz w:w="11899" w:h="16838"/>
          <w:pgMar w:top="706" w:right="811" w:bottom="470" w:left="1416" w:header="708" w:footer="708" w:gutter="0"/>
          <w:cols w:space="60"/>
          <w:noEndnote/>
        </w:sectPr>
      </w:pPr>
    </w:p>
    <w:p w:rsidR="002723FA" w:rsidRPr="0002583C" w:rsidRDefault="002723FA" w:rsidP="002723FA">
      <w:pPr>
        <w:shd w:val="clear" w:color="auto" w:fill="FFFFFF"/>
        <w:tabs>
          <w:tab w:val="left" w:pos="720"/>
        </w:tabs>
        <w:spacing w:before="936" w:line="360" w:lineRule="auto"/>
        <w:jc w:val="both"/>
        <w:rPr>
          <w:sz w:val="24"/>
          <w:szCs w:val="24"/>
        </w:rPr>
      </w:pPr>
      <w:r w:rsidRPr="0002583C">
        <w:rPr>
          <w:color w:val="000000"/>
          <w:spacing w:val="-1"/>
          <w:sz w:val="24"/>
          <w:szCs w:val="24"/>
        </w:rPr>
        <w:lastRenderedPageBreak/>
        <w:t>3.</w:t>
      </w:r>
      <w:r w:rsidRPr="0002583C">
        <w:rPr>
          <w:color w:val="000000"/>
          <w:sz w:val="24"/>
          <w:szCs w:val="24"/>
        </w:rPr>
        <w:tab/>
        <w:t>CEL I ZADANIA PROGRAMU USUWANIA AZBESTU</w:t>
      </w:r>
    </w:p>
    <w:p w:rsidR="002723FA" w:rsidRPr="0002583C" w:rsidRDefault="00461595" w:rsidP="002723FA">
      <w:pPr>
        <w:shd w:val="clear" w:color="auto" w:fill="FFFFFF"/>
        <w:spacing w:before="437" w:line="360" w:lineRule="auto"/>
        <w:jc w:val="both"/>
        <w:rPr>
          <w:sz w:val="24"/>
          <w:szCs w:val="24"/>
        </w:rPr>
      </w:pPr>
      <w:r>
        <w:rPr>
          <w:color w:val="000000"/>
          <w:spacing w:val="-2"/>
          <w:sz w:val="24"/>
          <w:szCs w:val="24"/>
        </w:rPr>
        <w:t>Celem</w:t>
      </w:r>
      <w:r w:rsidR="002723FA" w:rsidRPr="0002583C">
        <w:rPr>
          <w:color w:val="000000"/>
          <w:spacing w:val="-2"/>
          <w:sz w:val="24"/>
          <w:szCs w:val="24"/>
        </w:rPr>
        <w:t xml:space="preserve"> PROGRAMU  jest </w:t>
      </w:r>
      <w:r w:rsidR="004E273C">
        <w:rPr>
          <w:color w:val="000000"/>
          <w:spacing w:val="-2"/>
          <w:sz w:val="24"/>
          <w:szCs w:val="24"/>
        </w:rPr>
        <w:t xml:space="preserve">wskazanie </w:t>
      </w:r>
      <w:r w:rsidR="0071536F">
        <w:rPr>
          <w:color w:val="000000"/>
          <w:spacing w:val="-2"/>
          <w:sz w:val="24"/>
          <w:szCs w:val="24"/>
        </w:rPr>
        <w:t>działań</w:t>
      </w:r>
      <w:r w:rsidR="004E273C">
        <w:rPr>
          <w:color w:val="000000"/>
          <w:spacing w:val="-2"/>
          <w:sz w:val="24"/>
          <w:szCs w:val="24"/>
        </w:rPr>
        <w:t xml:space="preserve"> i mechanizmów </w:t>
      </w:r>
      <w:r w:rsidR="0071536F">
        <w:rPr>
          <w:color w:val="000000"/>
          <w:spacing w:val="-2"/>
          <w:sz w:val="24"/>
          <w:szCs w:val="24"/>
        </w:rPr>
        <w:t>oraz</w:t>
      </w:r>
      <w:r w:rsidR="004E273C">
        <w:rPr>
          <w:color w:val="000000"/>
          <w:spacing w:val="-2"/>
          <w:sz w:val="24"/>
          <w:szCs w:val="24"/>
        </w:rPr>
        <w:t xml:space="preserve"> źródeł finansowania, które spowodują oczyszczenie </w:t>
      </w:r>
      <w:r w:rsidR="0071536F">
        <w:rPr>
          <w:color w:val="000000"/>
          <w:spacing w:val="-2"/>
          <w:sz w:val="24"/>
          <w:szCs w:val="24"/>
        </w:rPr>
        <w:t>obszaru</w:t>
      </w:r>
      <w:r w:rsidR="004E273C">
        <w:rPr>
          <w:color w:val="000000"/>
          <w:spacing w:val="-2"/>
          <w:sz w:val="24"/>
          <w:szCs w:val="24"/>
        </w:rPr>
        <w:t xml:space="preserve"> miasta z azbestu oraz usunięcie stosowanych od lat wyrobów zawierających azbest.</w:t>
      </w:r>
      <w:r w:rsidR="00CA5502">
        <w:rPr>
          <w:color w:val="000000"/>
          <w:spacing w:val="-2"/>
          <w:sz w:val="24"/>
          <w:szCs w:val="24"/>
        </w:rPr>
        <w:t xml:space="preserve"> </w:t>
      </w:r>
      <w:r w:rsidR="0071536F">
        <w:rPr>
          <w:color w:val="000000"/>
          <w:spacing w:val="-2"/>
          <w:sz w:val="24"/>
          <w:szCs w:val="24"/>
        </w:rPr>
        <w:t xml:space="preserve">Ponadto celem niniejszego programu jest wyeliminowanie negatywnych </w:t>
      </w:r>
      <w:r w:rsidR="006E2631">
        <w:rPr>
          <w:color w:val="000000"/>
          <w:spacing w:val="-2"/>
          <w:sz w:val="24"/>
          <w:szCs w:val="24"/>
        </w:rPr>
        <w:t>sk</w:t>
      </w:r>
      <w:r w:rsidR="0071536F">
        <w:rPr>
          <w:color w:val="000000"/>
          <w:spacing w:val="-2"/>
          <w:sz w:val="24"/>
          <w:szCs w:val="24"/>
        </w:rPr>
        <w:t>utków zdrowotnych u mieszkańców miasta spowodowanych azbestem oraz ustalenie koniecznych do tego uwarunkowań</w:t>
      </w:r>
      <w:r w:rsidR="006E2631">
        <w:rPr>
          <w:color w:val="000000"/>
          <w:spacing w:val="-2"/>
          <w:sz w:val="24"/>
          <w:szCs w:val="24"/>
        </w:rPr>
        <w:t>,</w:t>
      </w:r>
      <w:r w:rsidR="00A41A3C">
        <w:rPr>
          <w:color w:val="000000"/>
          <w:spacing w:val="-2"/>
          <w:sz w:val="24"/>
          <w:szCs w:val="24"/>
        </w:rPr>
        <w:t xml:space="preserve"> spowodowanie sukcesywnej likwidacji oddziaływania azbestu na środowisko i doprowadzenie w określonych horyzoncie czasowym do spełnienia wymogów ochrony środowiska, stworzenie odpowiednich warunków do wdrożenia przepisów prawnych oraz norm postępowania z wyrobami zawierającymi azbest,, pomoc mieszkańcom w realizacji kosztownej wymiany płyt cementowo – azbestowych zgodnie z przepisami prawa.</w:t>
      </w:r>
      <w:r w:rsidR="006E2631">
        <w:rPr>
          <w:color w:val="000000"/>
          <w:spacing w:val="-2"/>
          <w:sz w:val="24"/>
          <w:szCs w:val="24"/>
        </w:rPr>
        <w:t xml:space="preserve"> </w:t>
      </w:r>
      <w:r w:rsidR="002723FA" w:rsidRPr="0002583C">
        <w:rPr>
          <w:color w:val="000000"/>
          <w:sz w:val="24"/>
          <w:szCs w:val="24"/>
        </w:rPr>
        <w:t>Cel ten zostanie osiągnięty poprzez realizację niżej wymienionych zadań określonych w PROGRAMIE:</w:t>
      </w:r>
    </w:p>
    <w:p w:rsidR="002723FA" w:rsidRPr="0002583C" w:rsidRDefault="002723FA" w:rsidP="002723FA">
      <w:pPr>
        <w:numPr>
          <w:ilvl w:val="0"/>
          <w:numId w:val="9"/>
        </w:numPr>
        <w:shd w:val="clear" w:color="auto" w:fill="FFFFFF"/>
        <w:tabs>
          <w:tab w:val="left" w:pos="1426"/>
        </w:tabs>
        <w:spacing w:before="427" w:line="360" w:lineRule="auto"/>
        <w:ind w:left="1426" w:right="5" w:hanging="706"/>
        <w:jc w:val="both"/>
        <w:rPr>
          <w:color w:val="000000"/>
          <w:sz w:val="24"/>
          <w:szCs w:val="24"/>
        </w:rPr>
      </w:pPr>
      <w:r w:rsidRPr="0002583C">
        <w:rPr>
          <w:color w:val="000000"/>
          <w:sz w:val="24"/>
          <w:szCs w:val="24"/>
        </w:rPr>
        <w:t>zwiększenie zakresu wiedzy mieszkańców na temat azbestu, jego bezpiecznego użytkowania i usuwania (likwidacja przyzwolenia społecznego na nielegalne zachowania związane z azbestem -nieuprawniony demontaż i wyrzucanie odpadów do m.in. lasów).</w:t>
      </w:r>
    </w:p>
    <w:p w:rsidR="002723FA" w:rsidRPr="0002583C" w:rsidRDefault="002723FA" w:rsidP="002723FA">
      <w:pPr>
        <w:numPr>
          <w:ilvl w:val="0"/>
          <w:numId w:val="9"/>
        </w:numPr>
        <w:shd w:val="clear" w:color="auto" w:fill="FFFFFF"/>
        <w:tabs>
          <w:tab w:val="left" w:pos="1426"/>
        </w:tabs>
        <w:spacing w:before="10" w:line="360" w:lineRule="auto"/>
        <w:ind w:left="1426" w:hanging="706"/>
        <w:jc w:val="both"/>
        <w:rPr>
          <w:color w:val="000000"/>
          <w:sz w:val="24"/>
          <w:szCs w:val="24"/>
        </w:rPr>
      </w:pPr>
      <w:r w:rsidRPr="0002583C">
        <w:rPr>
          <w:color w:val="000000"/>
          <w:sz w:val="24"/>
          <w:szCs w:val="24"/>
        </w:rPr>
        <w:t>stworzenie właściwych warunków do wdrożenia obowiązujących przepisów prawnych oraz dobrych praktyk związanych z wyrobami azbestowymi.</w:t>
      </w:r>
    </w:p>
    <w:p w:rsidR="002723FA" w:rsidRPr="0002583C" w:rsidRDefault="002723FA" w:rsidP="002723FA">
      <w:pPr>
        <w:numPr>
          <w:ilvl w:val="0"/>
          <w:numId w:val="9"/>
        </w:numPr>
        <w:shd w:val="clear" w:color="auto" w:fill="FFFFFF"/>
        <w:tabs>
          <w:tab w:val="left" w:pos="1426"/>
        </w:tabs>
        <w:spacing w:before="5" w:line="360" w:lineRule="auto"/>
        <w:ind w:left="1426" w:right="5" w:hanging="706"/>
        <w:jc w:val="both"/>
        <w:rPr>
          <w:color w:val="000000"/>
          <w:sz w:val="24"/>
          <w:szCs w:val="24"/>
        </w:rPr>
      </w:pPr>
      <w:r w:rsidRPr="0002583C">
        <w:rPr>
          <w:color w:val="000000"/>
          <w:sz w:val="24"/>
          <w:szCs w:val="24"/>
        </w:rPr>
        <w:t>stworzenie sprzyjających warunków usuwania wyrobów azbestowych w całym okresie działania PROGRAMU.</w:t>
      </w:r>
    </w:p>
    <w:p w:rsidR="002723FA" w:rsidRPr="0002583C" w:rsidRDefault="002723FA" w:rsidP="002723FA">
      <w:pPr>
        <w:numPr>
          <w:ilvl w:val="0"/>
          <w:numId w:val="9"/>
        </w:numPr>
        <w:shd w:val="clear" w:color="auto" w:fill="FFFFFF"/>
        <w:tabs>
          <w:tab w:val="left" w:pos="1426"/>
        </w:tabs>
        <w:spacing w:before="10" w:line="360" w:lineRule="auto"/>
        <w:ind w:left="1426" w:right="5" w:hanging="706"/>
        <w:jc w:val="both"/>
        <w:rPr>
          <w:color w:val="000000"/>
          <w:sz w:val="24"/>
          <w:szCs w:val="24"/>
        </w:rPr>
      </w:pPr>
      <w:r w:rsidRPr="0002583C">
        <w:rPr>
          <w:color w:val="000000"/>
          <w:sz w:val="24"/>
          <w:szCs w:val="24"/>
        </w:rPr>
        <w:t>Prowadzenie monitorowania powstawania odpadów azbestowych i gospodarki nimi,</w:t>
      </w:r>
    </w:p>
    <w:p w:rsidR="002723FA" w:rsidRPr="0002583C" w:rsidRDefault="002723FA" w:rsidP="002723FA">
      <w:pPr>
        <w:numPr>
          <w:ilvl w:val="0"/>
          <w:numId w:val="9"/>
        </w:numPr>
        <w:shd w:val="clear" w:color="auto" w:fill="FFFFFF"/>
        <w:tabs>
          <w:tab w:val="left" w:pos="1426"/>
        </w:tabs>
        <w:spacing w:before="10" w:line="360" w:lineRule="auto"/>
        <w:ind w:left="720"/>
        <w:jc w:val="both"/>
        <w:rPr>
          <w:color w:val="000000"/>
          <w:sz w:val="24"/>
          <w:szCs w:val="24"/>
        </w:rPr>
      </w:pPr>
      <w:r w:rsidRPr="0002583C">
        <w:rPr>
          <w:color w:val="000000"/>
          <w:sz w:val="24"/>
          <w:szCs w:val="24"/>
        </w:rPr>
        <w:t xml:space="preserve">zorganizowanie dotowania usuwania </w:t>
      </w:r>
      <w:r w:rsidR="003715CB">
        <w:rPr>
          <w:color w:val="000000"/>
          <w:sz w:val="24"/>
          <w:szCs w:val="24"/>
        </w:rPr>
        <w:t>wyrobów zawierających azbest</w:t>
      </w:r>
      <w:r w:rsidRPr="0002583C">
        <w:rPr>
          <w:color w:val="000000"/>
          <w:sz w:val="24"/>
          <w:szCs w:val="24"/>
        </w:rPr>
        <w:t>.</w:t>
      </w:r>
    </w:p>
    <w:p w:rsidR="002723FA" w:rsidRPr="0002583C" w:rsidRDefault="002723FA" w:rsidP="002723FA">
      <w:pPr>
        <w:shd w:val="clear" w:color="auto" w:fill="FFFFFF"/>
        <w:tabs>
          <w:tab w:val="left" w:pos="720"/>
        </w:tabs>
        <w:spacing w:before="403" w:line="360" w:lineRule="auto"/>
        <w:ind w:left="720" w:hanging="720"/>
        <w:jc w:val="both"/>
        <w:rPr>
          <w:sz w:val="24"/>
          <w:szCs w:val="24"/>
        </w:rPr>
      </w:pPr>
      <w:r w:rsidRPr="0002583C">
        <w:rPr>
          <w:color w:val="000000"/>
          <w:spacing w:val="-1"/>
          <w:sz w:val="24"/>
          <w:szCs w:val="24"/>
        </w:rPr>
        <w:t>4.</w:t>
      </w:r>
      <w:r w:rsidRPr="0002583C">
        <w:rPr>
          <w:color w:val="000000"/>
          <w:sz w:val="24"/>
          <w:szCs w:val="24"/>
        </w:rPr>
        <w:tab/>
        <w:t>AZBEST, JEGO CHARAKTERYSTYKA I ZASTOSOWANIA W PRZEMYŚLE</w:t>
      </w:r>
      <w:r w:rsidRPr="0002583C">
        <w:rPr>
          <w:color w:val="000000"/>
          <w:sz w:val="24"/>
          <w:szCs w:val="24"/>
        </w:rPr>
        <w:br/>
        <w:t>I BUDOWNICTWIE</w:t>
      </w:r>
    </w:p>
    <w:p w:rsidR="002723FA" w:rsidRPr="0002583C" w:rsidRDefault="002723FA" w:rsidP="002723FA">
      <w:pPr>
        <w:shd w:val="clear" w:color="auto" w:fill="FFFFFF"/>
        <w:spacing w:before="408" w:line="360" w:lineRule="auto"/>
        <w:ind w:left="178"/>
        <w:jc w:val="both"/>
        <w:rPr>
          <w:sz w:val="24"/>
          <w:szCs w:val="24"/>
        </w:rPr>
      </w:pPr>
      <w:r w:rsidRPr="0002583C">
        <w:rPr>
          <w:color w:val="000000"/>
          <w:sz w:val="24"/>
          <w:szCs w:val="24"/>
        </w:rPr>
        <w:t>4.1.      Azbest - podstawowe dane</w:t>
      </w:r>
    </w:p>
    <w:p w:rsidR="002723FA" w:rsidRPr="0002583C" w:rsidRDefault="002723FA" w:rsidP="002723FA">
      <w:pPr>
        <w:shd w:val="clear" w:color="auto" w:fill="FFFFFF"/>
        <w:spacing w:line="360" w:lineRule="auto"/>
        <w:ind w:right="5"/>
        <w:jc w:val="both"/>
        <w:rPr>
          <w:sz w:val="24"/>
          <w:szCs w:val="24"/>
        </w:rPr>
      </w:pPr>
      <w:r w:rsidRPr="0002583C">
        <w:rPr>
          <w:color w:val="000000"/>
          <w:sz w:val="24"/>
          <w:szCs w:val="24"/>
        </w:rPr>
        <w:t xml:space="preserve">Azbesty, niezależnie od różnic w składzie chemicznym i różnic wynikających z budowy krystalicznej są minerałami naturalnie występującymi w przyrodzie. Ich występowanie jest dość powszechne, ale tylko w niewielu miejscach na kuli ziemskiej </w:t>
      </w:r>
      <w:r w:rsidRPr="0002583C">
        <w:rPr>
          <w:color w:val="000000"/>
          <w:sz w:val="24"/>
          <w:szCs w:val="24"/>
        </w:rPr>
        <w:lastRenderedPageBreak/>
        <w:t>azbest był ( a niekiedy jeszcze jest) wydobywany na skalę przemysłową.</w:t>
      </w:r>
    </w:p>
    <w:p w:rsidR="006D548B" w:rsidRDefault="006C0F19" w:rsidP="002723FA">
      <w:pPr>
        <w:shd w:val="clear" w:color="auto" w:fill="FFFFFF"/>
        <w:spacing w:line="360" w:lineRule="auto"/>
        <w:ind w:right="5"/>
        <w:jc w:val="both"/>
        <w:rPr>
          <w:color w:val="000000"/>
          <w:sz w:val="24"/>
          <w:szCs w:val="24"/>
        </w:rPr>
      </w:pPr>
      <w:r>
        <w:rPr>
          <w:color w:val="000000"/>
          <w:sz w:val="24"/>
          <w:szCs w:val="24"/>
        </w:rPr>
        <w:t>Azbest do minerały z grupy serpentynów i amfiboli występujących w postaci włóknistych skupień. Są to uwodnione krzemiany magnezu, żelaza, wapnia i sodu. A</w:t>
      </w:r>
      <w:r w:rsidR="000941AE">
        <w:rPr>
          <w:color w:val="000000"/>
          <w:sz w:val="24"/>
          <w:szCs w:val="24"/>
        </w:rPr>
        <w:t>z</w:t>
      </w:r>
      <w:r>
        <w:rPr>
          <w:color w:val="000000"/>
          <w:sz w:val="24"/>
          <w:szCs w:val="24"/>
        </w:rPr>
        <w:t>best jest materiałem</w:t>
      </w:r>
      <w:r w:rsidR="000941AE">
        <w:rPr>
          <w:color w:val="000000"/>
          <w:sz w:val="24"/>
          <w:szCs w:val="24"/>
        </w:rPr>
        <w:t xml:space="preserve"> praktycznie niezniszczalnych, nie ulega on degradacji biologicznej, ani termicznej w związku z czym może pozostawać w środowisku przez setki lat. </w:t>
      </w:r>
    </w:p>
    <w:p w:rsidR="006D548B" w:rsidRDefault="006D548B" w:rsidP="002723FA">
      <w:pPr>
        <w:shd w:val="clear" w:color="auto" w:fill="FFFFFF"/>
        <w:spacing w:line="360" w:lineRule="auto"/>
        <w:ind w:right="5"/>
        <w:jc w:val="both"/>
        <w:rPr>
          <w:color w:val="000000"/>
          <w:sz w:val="24"/>
          <w:szCs w:val="24"/>
        </w:rPr>
      </w:pPr>
      <w:r>
        <w:rPr>
          <w:color w:val="000000"/>
          <w:sz w:val="24"/>
          <w:szCs w:val="24"/>
        </w:rPr>
        <w:t>Najczęściej spotykanymi odmianami azbestu są:</w:t>
      </w:r>
    </w:p>
    <w:p w:rsidR="00504825" w:rsidRPr="00504825" w:rsidRDefault="006D548B" w:rsidP="006D548B">
      <w:pPr>
        <w:numPr>
          <w:ilvl w:val="0"/>
          <w:numId w:val="25"/>
        </w:numPr>
        <w:shd w:val="clear" w:color="auto" w:fill="FFFFFF"/>
        <w:spacing w:line="360" w:lineRule="auto"/>
        <w:ind w:right="5"/>
        <w:jc w:val="both"/>
        <w:rPr>
          <w:sz w:val="24"/>
          <w:szCs w:val="24"/>
        </w:rPr>
      </w:pPr>
      <w:r>
        <w:rPr>
          <w:color w:val="000000"/>
          <w:sz w:val="24"/>
          <w:szCs w:val="24"/>
        </w:rPr>
        <w:t xml:space="preserve">krokidlit </w:t>
      </w:r>
      <w:r w:rsidR="00504825">
        <w:rPr>
          <w:color w:val="000000"/>
          <w:sz w:val="24"/>
          <w:szCs w:val="24"/>
        </w:rPr>
        <w:t>„azbest niebieski” – amfibol, ma najkorzystniejsze wła</w:t>
      </w:r>
      <w:r w:rsidR="006F4BC3">
        <w:rPr>
          <w:color w:val="000000"/>
          <w:sz w:val="24"/>
          <w:szCs w:val="24"/>
        </w:rPr>
        <w:t>ściwośc</w:t>
      </w:r>
      <w:r w:rsidR="00504825">
        <w:rPr>
          <w:color w:val="000000"/>
          <w:sz w:val="24"/>
          <w:szCs w:val="24"/>
        </w:rPr>
        <w:t>i mechaniczne, dzięki czemu był najchętniej wykorzystywany w przemyśle, jest najbardziej szkodliwym, rakotwórczy i mutagennym rodzajem azbestu. Najwcześniej wycofany z użytkowania w latach 80 tych.</w:t>
      </w:r>
    </w:p>
    <w:p w:rsidR="00F92B5D" w:rsidRPr="00F92B5D" w:rsidRDefault="00F92B5D" w:rsidP="006D548B">
      <w:pPr>
        <w:numPr>
          <w:ilvl w:val="0"/>
          <w:numId w:val="25"/>
        </w:numPr>
        <w:shd w:val="clear" w:color="auto" w:fill="FFFFFF"/>
        <w:spacing w:line="360" w:lineRule="auto"/>
        <w:ind w:right="5"/>
        <w:jc w:val="both"/>
        <w:rPr>
          <w:sz w:val="24"/>
          <w:szCs w:val="24"/>
        </w:rPr>
      </w:pPr>
      <w:r>
        <w:rPr>
          <w:color w:val="000000"/>
          <w:sz w:val="24"/>
          <w:szCs w:val="24"/>
        </w:rPr>
        <w:t>amozyt – „azbest brązow</w:t>
      </w:r>
      <w:r w:rsidR="006F4BC3">
        <w:rPr>
          <w:color w:val="000000"/>
          <w:sz w:val="24"/>
          <w:szCs w:val="24"/>
        </w:rPr>
        <w:t>y</w:t>
      </w:r>
      <w:r>
        <w:rPr>
          <w:color w:val="000000"/>
          <w:sz w:val="24"/>
          <w:szCs w:val="24"/>
        </w:rPr>
        <w:t>” należący do grupy am</w:t>
      </w:r>
      <w:r w:rsidR="006F4BC3">
        <w:rPr>
          <w:color w:val="000000"/>
          <w:sz w:val="24"/>
          <w:szCs w:val="24"/>
        </w:rPr>
        <w:t>fi</w:t>
      </w:r>
      <w:r>
        <w:rPr>
          <w:color w:val="000000"/>
          <w:sz w:val="24"/>
          <w:szCs w:val="24"/>
        </w:rPr>
        <w:t>b</w:t>
      </w:r>
      <w:r w:rsidR="006F4BC3">
        <w:rPr>
          <w:color w:val="000000"/>
          <w:sz w:val="24"/>
          <w:szCs w:val="24"/>
        </w:rPr>
        <w:t>ol</w:t>
      </w:r>
      <w:r>
        <w:rPr>
          <w:color w:val="000000"/>
          <w:sz w:val="24"/>
          <w:szCs w:val="24"/>
        </w:rPr>
        <w:t>i, o szkodliwości pośredniej. Charakteryzuje się sztywniejszymi i mniej giętkimi włóknami niż chryzotyl.</w:t>
      </w:r>
    </w:p>
    <w:p w:rsidR="006F4BC3" w:rsidRPr="006F4BC3" w:rsidRDefault="006C0F19" w:rsidP="006D548B">
      <w:pPr>
        <w:numPr>
          <w:ilvl w:val="0"/>
          <w:numId w:val="25"/>
        </w:numPr>
        <w:shd w:val="clear" w:color="auto" w:fill="FFFFFF"/>
        <w:spacing w:line="360" w:lineRule="auto"/>
        <w:ind w:right="5"/>
        <w:jc w:val="both"/>
        <w:rPr>
          <w:sz w:val="24"/>
          <w:szCs w:val="24"/>
        </w:rPr>
      </w:pPr>
      <w:r>
        <w:rPr>
          <w:color w:val="000000"/>
          <w:sz w:val="24"/>
          <w:szCs w:val="24"/>
        </w:rPr>
        <w:t xml:space="preserve"> </w:t>
      </w:r>
      <w:r w:rsidR="006F4BC3">
        <w:rPr>
          <w:color w:val="000000"/>
          <w:sz w:val="24"/>
          <w:szCs w:val="24"/>
        </w:rPr>
        <w:t>chryzotyl „azbest biały” serpentyn, najmniej szkodliwy spośród wymienionych trzech typów azbestu. Wytwarzano z niego przędzę termoizolacyjną.</w:t>
      </w:r>
    </w:p>
    <w:p w:rsidR="00714A43" w:rsidRDefault="006F4BC3" w:rsidP="00714A43">
      <w:pPr>
        <w:shd w:val="clear" w:color="auto" w:fill="FFFFFF"/>
        <w:spacing w:line="360" w:lineRule="auto"/>
        <w:ind w:right="5"/>
        <w:jc w:val="both"/>
        <w:rPr>
          <w:color w:val="000000"/>
          <w:sz w:val="24"/>
          <w:szCs w:val="24"/>
        </w:rPr>
      </w:pPr>
      <w:r>
        <w:rPr>
          <w:color w:val="000000"/>
          <w:sz w:val="24"/>
          <w:szCs w:val="24"/>
        </w:rPr>
        <w:t>Klasyfikację wyrobów zawierających azbest przeprowadza się na podstawie trzech kryteriów: zawartości azbestu, stosowanego spowia oraz gęstości objętościowej wyrobu.</w:t>
      </w:r>
    </w:p>
    <w:p w:rsidR="00137E65" w:rsidRDefault="00137E65" w:rsidP="00714A43">
      <w:pPr>
        <w:shd w:val="clear" w:color="auto" w:fill="FFFFFF"/>
        <w:spacing w:line="360" w:lineRule="auto"/>
        <w:ind w:right="5"/>
        <w:jc w:val="both"/>
        <w:rPr>
          <w:color w:val="000000"/>
          <w:sz w:val="24"/>
          <w:szCs w:val="24"/>
        </w:rPr>
      </w:pPr>
      <w:r>
        <w:rPr>
          <w:color w:val="000000"/>
          <w:sz w:val="24"/>
          <w:szCs w:val="24"/>
        </w:rPr>
        <w:t>Odpady zawierające azbest w rozporządzeniu Ministra Środowiska z dnia 27 września 2001r. – w sprawie katalogu odpadów (Dz.U. z 2001r nr 112 poz. 1206) klasyfikowane są jako odpady niebezpieczne o kodach:</w:t>
      </w:r>
    </w:p>
    <w:p w:rsidR="00137E65" w:rsidRDefault="00137E65" w:rsidP="00714A43">
      <w:pPr>
        <w:shd w:val="clear" w:color="auto" w:fill="FFFFFF"/>
        <w:spacing w:line="360" w:lineRule="auto"/>
        <w:ind w:right="5"/>
        <w:jc w:val="both"/>
        <w:rPr>
          <w:color w:val="000000"/>
          <w:sz w:val="24"/>
          <w:szCs w:val="24"/>
        </w:rPr>
      </w:pPr>
      <w:r>
        <w:rPr>
          <w:color w:val="000000"/>
          <w:sz w:val="24"/>
          <w:szCs w:val="24"/>
        </w:rPr>
        <w:t>06 07 01* - odpady azbestowe z elektrolizy</w:t>
      </w:r>
    </w:p>
    <w:p w:rsidR="00137E65" w:rsidRDefault="00137E65" w:rsidP="00714A43">
      <w:pPr>
        <w:shd w:val="clear" w:color="auto" w:fill="FFFFFF"/>
        <w:spacing w:line="360" w:lineRule="auto"/>
        <w:ind w:right="5"/>
        <w:jc w:val="both"/>
        <w:rPr>
          <w:color w:val="000000"/>
          <w:sz w:val="24"/>
          <w:szCs w:val="24"/>
        </w:rPr>
      </w:pPr>
      <w:r>
        <w:rPr>
          <w:color w:val="000000"/>
          <w:sz w:val="24"/>
          <w:szCs w:val="24"/>
        </w:rPr>
        <w:t>06 13 04* - odpady z przetwarzania azbestu</w:t>
      </w:r>
    </w:p>
    <w:p w:rsidR="00137E65" w:rsidRDefault="005838A6" w:rsidP="00714A43">
      <w:pPr>
        <w:shd w:val="clear" w:color="auto" w:fill="FFFFFF"/>
        <w:spacing w:line="360" w:lineRule="auto"/>
        <w:ind w:right="5"/>
        <w:jc w:val="both"/>
        <w:rPr>
          <w:color w:val="000000"/>
          <w:sz w:val="24"/>
          <w:szCs w:val="24"/>
        </w:rPr>
      </w:pPr>
      <w:r>
        <w:rPr>
          <w:color w:val="000000"/>
          <w:sz w:val="24"/>
          <w:szCs w:val="24"/>
        </w:rPr>
        <w:t>10 11 81* - odpady zawierające azbest (z hutnictwa szkła)</w:t>
      </w:r>
    </w:p>
    <w:p w:rsidR="005838A6" w:rsidRDefault="005838A6" w:rsidP="00714A43">
      <w:pPr>
        <w:shd w:val="clear" w:color="auto" w:fill="FFFFFF"/>
        <w:spacing w:line="360" w:lineRule="auto"/>
        <w:ind w:right="5"/>
        <w:jc w:val="both"/>
        <w:rPr>
          <w:color w:val="000000"/>
          <w:sz w:val="24"/>
          <w:szCs w:val="24"/>
        </w:rPr>
      </w:pPr>
      <w:r>
        <w:rPr>
          <w:color w:val="000000"/>
          <w:sz w:val="24"/>
          <w:szCs w:val="24"/>
        </w:rPr>
        <w:t>10 13 09* - odpady zawierające azbest z produkcji elementów cementowo * azbestowych</w:t>
      </w:r>
    </w:p>
    <w:p w:rsidR="005838A6" w:rsidRDefault="005838A6" w:rsidP="00714A43">
      <w:pPr>
        <w:shd w:val="clear" w:color="auto" w:fill="FFFFFF"/>
        <w:spacing w:line="360" w:lineRule="auto"/>
        <w:ind w:right="5"/>
        <w:jc w:val="both"/>
        <w:rPr>
          <w:color w:val="000000"/>
          <w:sz w:val="24"/>
          <w:szCs w:val="24"/>
        </w:rPr>
      </w:pPr>
      <w:r>
        <w:rPr>
          <w:color w:val="000000"/>
          <w:sz w:val="24"/>
          <w:szCs w:val="24"/>
        </w:rPr>
        <w:t xml:space="preserve">15 01 11* - opakowania z metali zawierające niebezpieczne, porowate elementy </w:t>
      </w:r>
      <w:r w:rsidR="00F121E9">
        <w:rPr>
          <w:color w:val="000000"/>
          <w:sz w:val="24"/>
          <w:szCs w:val="24"/>
        </w:rPr>
        <w:t>wzmocnienia konstrukcyjnego (np. azbest) włącznie z pustymi pojemnikami ciśnieniowymi</w:t>
      </w:r>
    </w:p>
    <w:p w:rsidR="00F121E9" w:rsidRDefault="00F121E9" w:rsidP="00714A43">
      <w:pPr>
        <w:shd w:val="clear" w:color="auto" w:fill="FFFFFF"/>
        <w:spacing w:line="360" w:lineRule="auto"/>
        <w:ind w:right="5"/>
        <w:jc w:val="both"/>
        <w:rPr>
          <w:color w:val="000000"/>
          <w:sz w:val="24"/>
          <w:szCs w:val="24"/>
        </w:rPr>
      </w:pPr>
      <w:r>
        <w:rPr>
          <w:color w:val="000000"/>
          <w:sz w:val="24"/>
          <w:szCs w:val="24"/>
        </w:rPr>
        <w:t>16 01 11* - okładziny hamulcowe zawierające azbest</w:t>
      </w:r>
    </w:p>
    <w:p w:rsidR="00F121E9" w:rsidRDefault="00F121E9" w:rsidP="00714A43">
      <w:pPr>
        <w:shd w:val="clear" w:color="auto" w:fill="FFFFFF"/>
        <w:spacing w:line="360" w:lineRule="auto"/>
        <w:ind w:right="5"/>
        <w:jc w:val="both"/>
        <w:rPr>
          <w:color w:val="000000"/>
          <w:sz w:val="24"/>
          <w:szCs w:val="24"/>
        </w:rPr>
      </w:pPr>
      <w:r>
        <w:rPr>
          <w:color w:val="000000"/>
          <w:sz w:val="24"/>
          <w:szCs w:val="24"/>
        </w:rPr>
        <w:t>16 02 12* - materiały izolacyjne zawierające azbest</w:t>
      </w:r>
    </w:p>
    <w:p w:rsidR="00F121E9" w:rsidRDefault="00F121E9" w:rsidP="00714A43">
      <w:pPr>
        <w:shd w:val="clear" w:color="auto" w:fill="FFFFFF"/>
        <w:spacing w:line="360" w:lineRule="auto"/>
        <w:ind w:right="5"/>
        <w:jc w:val="both"/>
        <w:rPr>
          <w:color w:val="000000"/>
          <w:sz w:val="24"/>
          <w:szCs w:val="24"/>
        </w:rPr>
      </w:pPr>
      <w:r>
        <w:rPr>
          <w:color w:val="000000"/>
          <w:sz w:val="24"/>
          <w:szCs w:val="24"/>
        </w:rPr>
        <w:t>17 06 05* - materiały konstrukcyjne zawierające azbest</w:t>
      </w:r>
    </w:p>
    <w:p w:rsidR="007C1BE4" w:rsidRDefault="007C1BE4" w:rsidP="00714A43">
      <w:pPr>
        <w:shd w:val="clear" w:color="auto" w:fill="FFFFFF"/>
        <w:spacing w:line="360" w:lineRule="auto"/>
        <w:ind w:right="5"/>
        <w:jc w:val="both"/>
        <w:rPr>
          <w:color w:val="000000"/>
          <w:sz w:val="24"/>
          <w:szCs w:val="24"/>
        </w:rPr>
      </w:pPr>
    </w:p>
    <w:p w:rsidR="002723FA" w:rsidRPr="00714A43" w:rsidRDefault="002723FA" w:rsidP="00714A43">
      <w:pPr>
        <w:shd w:val="clear" w:color="auto" w:fill="FFFFFF"/>
        <w:spacing w:line="360" w:lineRule="auto"/>
        <w:ind w:right="5"/>
        <w:jc w:val="both"/>
        <w:rPr>
          <w:color w:val="000000"/>
          <w:sz w:val="24"/>
          <w:szCs w:val="24"/>
        </w:rPr>
      </w:pPr>
      <w:r w:rsidRPr="0002583C">
        <w:rPr>
          <w:color w:val="000000"/>
          <w:sz w:val="24"/>
          <w:szCs w:val="24"/>
        </w:rPr>
        <w:t>4.2.    Zastosowanie azbestu w przemyśle i budownictwie</w:t>
      </w:r>
    </w:p>
    <w:p w:rsidR="002723FA" w:rsidRDefault="002723FA" w:rsidP="00714A43">
      <w:pPr>
        <w:shd w:val="clear" w:color="auto" w:fill="FFFFFF"/>
        <w:spacing w:line="360" w:lineRule="auto"/>
        <w:ind w:right="5" w:firstLine="708"/>
        <w:jc w:val="both"/>
        <w:rPr>
          <w:sz w:val="24"/>
          <w:szCs w:val="24"/>
        </w:rPr>
      </w:pPr>
      <w:r w:rsidRPr="0002583C">
        <w:rPr>
          <w:color w:val="000000"/>
          <w:sz w:val="24"/>
          <w:szCs w:val="24"/>
        </w:rPr>
        <w:t xml:space="preserve">Z uwagi na liczne, cenne własności użytkowe azbestu i relatywnie niską cenę, jego szerokie zastosowanie w stosunkowo dużych ilościach miało miejsce, niemal na </w:t>
      </w:r>
      <w:r w:rsidRPr="0002583C">
        <w:rPr>
          <w:color w:val="000000"/>
          <w:sz w:val="24"/>
          <w:szCs w:val="24"/>
        </w:rPr>
        <w:lastRenderedPageBreak/>
        <w:t xml:space="preserve">całym świecie w okresie ostatnich 100 lat. Także i ma terenie Polski azbest stosowany był w produkcji wielu wyrobów przemysłowych, lecz przede wszystkim, (co najmniej około 80%) do produkcji materiałów budowlanych. Zatem azbest towarzyszy nam od dawna i wyprodukowano znaczne ilości rozmaitych wyrobów z jego udziałem. W Polsce, głównym </w:t>
      </w:r>
      <w:r w:rsidRPr="0002583C">
        <w:rPr>
          <w:color w:val="000000"/>
          <w:spacing w:val="-1"/>
          <w:sz w:val="24"/>
          <w:szCs w:val="24"/>
        </w:rPr>
        <w:t xml:space="preserve">ilościowo produktem zawierającym azbest są wyroby azbestowo-cementowe a </w:t>
      </w:r>
      <w:r w:rsidRPr="0002583C">
        <w:rPr>
          <w:color w:val="000000"/>
          <w:sz w:val="24"/>
          <w:szCs w:val="24"/>
        </w:rPr>
        <w:t xml:space="preserve">w tej liczbie szczególnie płaskie i faliste płyty dachowe i elewacyjne. Szacuje się, że na samych tylko dachach i elewacjach wciąż znajduje się przeszło </w:t>
      </w:r>
      <w:r w:rsidRPr="0002583C">
        <w:rPr>
          <w:color w:val="000000"/>
          <w:spacing w:val="-1"/>
          <w:sz w:val="24"/>
          <w:szCs w:val="24"/>
        </w:rPr>
        <w:t>miliard dwieście milionów m</w:t>
      </w:r>
      <w:r w:rsidRPr="0002583C">
        <w:rPr>
          <w:color w:val="000000"/>
          <w:spacing w:val="-1"/>
          <w:sz w:val="24"/>
          <w:szCs w:val="24"/>
          <w:vertAlign w:val="superscript"/>
        </w:rPr>
        <w:t>2</w:t>
      </w:r>
      <w:r w:rsidRPr="0002583C">
        <w:rPr>
          <w:color w:val="000000"/>
          <w:spacing w:val="-1"/>
          <w:sz w:val="24"/>
          <w:szCs w:val="24"/>
        </w:rPr>
        <w:t xml:space="preserve"> tych płyt, co stanowi około 14,0 milionów ton.</w:t>
      </w:r>
    </w:p>
    <w:p w:rsidR="002723FA" w:rsidRPr="0002583C" w:rsidRDefault="002723FA" w:rsidP="002723FA">
      <w:pPr>
        <w:shd w:val="clear" w:color="auto" w:fill="FFFFFF"/>
        <w:spacing w:line="360" w:lineRule="auto"/>
        <w:ind w:right="5"/>
        <w:jc w:val="both"/>
        <w:rPr>
          <w:sz w:val="24"/>
          <w:szCs w:val="24"/>
        </w:rPr>
      </w:pPr>
      <w:r w:rsidRPr="0002583C">
        <w:rPr>
          <w:color w:val="000000"/>
          <w:sz w:val="24"/>
          <w:szCs w:val="24"/>
        </w:rPr>
        <w:t>W Polsce azbest stosowano w produkcji następujących grup wyrobów:</w:t>
      </w:r>
    </w:p>
    <w:p w:rsidR="002723FA" w:rsidRDefault="002723FA" w:rsidP="002723FA">
      <w:pPr>
        <w:numPr>
          <w:ilvl w:val="0"/>
          <w:numId w:val="11"/>
        </w:numPr>
        <w:shd w:val="clear" w:color="auto" w:fill="FFFFFF"/>
        <w:tabs>
          <w:tab w:val="left" w:pos="1440"/>
        </w:tabs>
        <w:spacing w:before="274" w:line="360" w:lineRule="auto"/>
        <w:ind w:left="720"/>
        <w:jc w:val="both"/>
        <w:rPr>
          <w:color w:val="000000"/>
          <w:sz w:val="24"/>
          <w:szCs w:val="24"/>
        </w:rPr>
      </w:pPr>
      <w:r w:rsidRPr="0002583C">
        <w:rPr>
          <w:color w:val="000000"/>
          <w:sz w:val="24"/>
          <w:szCs w:val="24"/>
        </w:rPr>
        <w:t>wyroby azbestowo-cementowe [AC] - pokrycia dachowe i elewacyjne,</w:t>
      </w:r>
      <w:r w:rsidR="00017E5F">
        <w:rPr>
          <w:color w:val="000000"/>
          <w:sz w:val="24"/>
          <w:szCs w:val="24"/>
        </w:rPr>
        <w:t xml:space="preserve"> płyty faliste, płyty karo warstwowe, </w:t>
      </w:r>
    </w:p>
    <w:p w:rsidR="00017E5F" w:rsidRDefault="00017E5F" w:rsidP="002723FA">
      <w:pPr>
        <w:numPr>
          <w:ilvl w:val="0"/>
          <w:numId w:val="11"/>
        </w:numPr>
        <w:shd w:val="clear" w:color="auto" w:fill="FFFFFF"/>
        <w:tabs>
          <w:tab w:val="left" w:pos="1440"/>
        </w:tabs>
        <w:spacing w:before="274" w:line="360" w:lineRule="auto"/>
        <w:ind w:left="720"/>
        <w:jc w:val="both"/>
        <w:rPr>
          <w:color w:val="000000"/>
          <w:sz w:val="24"/>
          <w:szCs w:val="24"/>
        </w:rPr>
      </w:pPr>
      <w:r>
        <w:rPr>
          <w:color w:val="000000"/>
          <w:sz w:val="24"/>
          <w:szCs w:val="24"/>
        </w:rPr>
        <w:t>wyroby</w:t>
      </w:r>
      <w:r w:rsidR="008B0562">
        <w:rPr>
          <w:color w:val="000000"/>
          <w:sz w:val="24"/>
          <w:szCs w:val="24"/>
        </w:rPr>
        <w:t xml:space="preserve"> </w:t>
      </w:r>
      <w:r>
        <w:rPr>
          <w:color w:val="000000"/>
          <w:sz w:val="24"/>
          <w:szCs w:val="24"/>
        </w:rPr>
        <w:t>izolacyjne st</w:t>
      </w:r>
      <w:r w:rsidR="008B0562">
        <w:rPr>
          <w:color w:val="000000"/>
          <w:sz w:val="24"/>
          <w:szCs w:val="24"/>
        </w:rPr>
        <w:t>o</w:t>
      </w:r>
      <w:r>
        <w:rPr>
          <w:color w:val="000000"/>
          <w:sz w:val="24"/>
          <w:szCs w:val="24"/>
        </w:rPr>
        <w:t>sowane do izolacji kotłów parowych, wymienników ciepła, zbi</w:t>
      </w:r>
      <w:r w:rsidR="008B0562">
        <w:rPr>
          <w:color w:val="000000"/>
          <w:sz w:val="24"/>
          <w:szCs w:val="24"/>
        </w:rPr>
        <w:t>ornikó</w:t>
      </w:r>
      <w:r w:rsidR="008C7411">
        <w:rPr>
          <w:color w:val="000000"/>
          <w:sz w:val="24"/>
          <w:szCs w:val="24"/>
        </w:rPr>
        <w:t>w, przewodów rurowych, a także ubrań i tkanin ognioodpornych.</w:t>
      </w:r>
      <w:r w:rsidR="00886A82">
        <w:rPr>
          <w:color w:val="000000"/>
          <w:sz w:val="24"/>
          <w:szCs w:val="24"/>
        </w:rPr>
        <w:t xml:space="preserve"> Należą do nich: wata, włókna, sznury, przędza, tkaniny termoizolacyjne, taśmy.</w:t>
      </w:r>
    </w:p>
    <w:p w:rsidR="00886A82" w:rsidRDefault="00886A82" w:rsidP="002723FA">
      <w:pPr>
        <w:numPr>
          <w:ilvl w:val="0"/>
          <w:numId w:val="11"/>
        </w:numPr>
        <w:shd w:val="clear" w:color="auto" w:fill="FFFFFF"/>
        <w:tabs>
          <w:tab w:val="left" w:pos="1440"/>
        </w:tabs>
        <w:spacing w:before="274" w:line="360" w:lineRule="auto"/>
        <w:ind w:left="720"/>
        <w:jc w:val="both"/>
        <w:rPr>
          <w:color w:val="000000"/>
          <w:sz w:val="24"/>
          <w:szCs w:val="24"/>
        </w:rPr>
      </w:pPr>
      <w:r>
        <w:rPr>
          <w:color w:val="000000"/>
          <w:sz w:val="24"/>
          <w:szCs w:val="24"/>
        </w:rPr>
        <w:t>wyroby uszczelniające: tektury, płty azbestowo – kauczukowe, które charakteryzują się odpornością na podwyższoną temperaturę, wytrzymałością na ściskanie, nieznacznym odkształceniom trwałym oraz dobrą elastycznością.</w:t>
      </w:r>
    </w:p>
    <w:p w:rsidR="008C7411" w:rsidRPr="0002583C" w:rsidRDefault="002723FA" w:rsidP="008C7411">
      <w:pPr>
        <w:numPr>
          <w:ilvl w:val="0"/>
          <w:numId w:val="11"/>
        </w:numPr>
        <w:shd w:val="clear" w:color="auto" w:fill="FFFFFF"/>
        <w:tabs>
          <w:tab w:val="left" w:pos="1440"/>
        </w:tabs>
        <w:spacing w:before="274" w:line="360" w:lineRule="auto"/>
        <w:ind w:left="720"/>
        <w:jc w:val="both"/>
        <w:rPr>
          <w:color w:val="000000"/>
          <w:sz w:val="24"/>
          <w:szCs w:val="24"/>
        </w:rPr>
      </w:pPr>
      <w:r w:rsidRPr="0002583C">
        <w:rPr>
          <w:color w:val="000000"/>
          <w:sz w:val="24"/>
          <w:szCs w:val="24"/>
        </w:rPr>
        <w:t>rury ciśnieniowe, rury i prostokątne profile stosowane w kanałach wentylacyjnych,</w:t>
      </w:r>
      <w:r w:rsidRPr="007458D0">
        <w:rPr>
          <w:color w:val="000000"/>
          <w:sz w:val="24"/>
          <w:szCs w:val="24"/>
        </w:rPr>
        <w:t xml:space="preserve"> </w:t>
      </w:r>
      <w:r w:rsidRPr="0002583C">
        <w:rPr>
          <w:color w:val="000000"/>
          <w:sz w:val="24"/>
          <w:szCs w:val="24"/>
        </w:rPr>
        <w:t>płyty i kształtki AC w wymiennikach c</w:t>
      </w:r>
      <w:r w:rsidR="008C7411">
        <w:rPr>
          <w:color w:val="000000"/>
          <w:sz w:val="24"/>
          <w:szCs w:val="24"/>
        </w:rPr>
        <w:t>ieplnych</w:t>
      </w:r>
    </w:p>
    <w:p w:rsidR="002723FA" w:rsidRPr="0002583C" w:rsidRDefault="002723FA" w:rsidP="002723FA">
      <w:pPr>
        <w:numPr>
          <w:ilvl w:val="0"/>
          <w:numId w:val="11"/>
        </w:numPr>
        <w:shd w:val="clear" w:color="auto" w:fill="FFFFFF"/>
        <w:tabs>
          <w:tab w:val="left" w:pos="1440"/>
        </w:tabs>
        <w:spacing w:before="43" w:line="360" w:lineRule="auto"/>
        <w:ind w:left="1440" w:right="5" w:hanging="720"/>
        <w:jc w:val="both"/>
        <w:rPr>
          <w:color w:val="000000"/>
          <w:sz w:val="24"/>
          <w:szCs w:val="24"/>
        </w:rPr>
      </w:pPr>
      <w:r w:rsidRPr="0002583C">
        <w:rPr>
          <w:color w:val="000000"/>
          <w:sz w:val="24"/>
          <w:szCs w:val="24"/>
        </w:rPr>
        <w:t>niewielkie ilościowo, lecz dawniej powszechnie stosowane kształtki elektrotechniczne (w silnikach elektrycznych, wyłącznikach i instalacjach przemysłowych)</w:t>
      </w:r>
    </w:p>
    <w:p w:rsidR="002723FA" w:rsidRPr="0002583C" w:rsidRDefault="002723FA" w:rsidP="002723FA">
      <w:pPr>
        <w:numPr>
          <w:ilvl w:val="0"/>
          <w:numId w:val="11"/>
        </w:numPr>
        <w:shd w:val="clear" w:color="auto" w:fill="FFFFFF"/>
        <w:tabs>
          <w:tab w:val="left" w:pos="1440"/>
        </w:tabs>
        <w:spacing w:before="120" w:line="360" w:lineRule="auto"/>
        <w:ind w:left="720"/>
        <w:jc w:val="both"/>
        <w:rPr>
          <w:color w:val="000000"/>
          <w:sz w:val="24"/>
          <w:szCs w:val="24"/>
        </w:rPr>
      </w:pPr>
      <w:r w:rsidRPr="0002583C">
        <w:rPr>
          <w:color w:val="000000"/>
          <w:sz w:val="24"/>
          <w:szCs w:val="24"/>
        </w:rPr>
        <w:t>masy torkretowe i tzw. miękkie izolacje ognioochronne.</w:t>
      </w:r>
    </w:p>
    <w:p w:rsidR="002723FA" w:rsidRPr="0002583C" w:rsidRDefault="002723FA" w:rsidP="002723FA">
      <w:pPr>
        <w:numPr>
          <w:ilvl w:val="0"/>
          <w:numId w:val="11"/>
        </w:numPr>
        <w:shd w:val="clear" w:color="auto" w:fill="FFFFFF"/>
        <w:tabs>
          <w:tab w:val="left" w:pos="1440"/>
        </w:tabs>
        <w:spacing w:before="43" w:line="360" w:lineRule="auto"/>
        <w:ind w:left="1440" w:right="5" w:hanging="720"/>
        <w:jc w:val="both"/>
        <w:rPr>
          <w:color w:val="000000"/>
          <w:sz w:val="24"/>
          <w:szCs w:val="24"/>
        </w:rPr>
      </w:pPr>
      <w:r w:rsidRPr="0002583C">
        <w:rPr>
          <w:color w:val="000000"/>
          <w:sz w:val="24"/>
          <w:szCs w:val="24"/>
        </w:rPr>
        <w:t>Specjalne, wysokowytrzymałe uszczelki przemysłowe, wyłożenia antywibracyjne</w:t>
      </w:r>
    </w:p>
    <w:p w:rsidR="002723FA" w:rsidRPr="0002583C" w:rsidRDefault="002723FA" w:rsidP="002723FA">
      <w:pPr>
        <w:numPr>
          <w:ilvl w:val="0"/>
          <w:numId w:val="11"/>
        </w:numPr>
        <w:shd w:val="clear" w:color="auto" w:fill="FFFFFF"/>
        <w:tabs>
          <w:tab w:val="left" w:pos="1440"/>
        </w:tabs>
        <w:spacing w:before="14" w:line="360" w:lineRule="auto"/>
        <w:ind w:left="1440" w:hanging="720"/>
        <w:jc w:val="both"/>
        <w:rPr>
          <w:color w:val="000000"/>
          <w:sz w:val="24"/>
          <w:szCs w:val="24"/>
        </w:rPr>
      </w:pPr>
      <w:r w:rsidRPr="0002583C">
        <w:rPr>
          <w:color w:val="000000"/>
          <w:sz w:val="24"/>
          <w:szCs w:val="24"/>
        </w:rPr>
        <w:t>materiały i okładziny cierne - sprzęgła i hamulce (obecnie wstępujące w starszych dźwigach i windach, niekiedy w sprzęgłach napędów przemysłowych, do niedawna również w samochodach – klocki hamulcowe)</w:t>
      </w:r>
    </w:p>
    <w:p w:rsidR="002723FA" w:rsidRPr="0002583C" w:rsidRDefault="002723FA" w:rsidP="002723FA">
      <w:pPr>
        <w:numPr>
          <w:ilvl w:val="0"/>
          <w:numId w:val="11"/>
        </w:numPr>
        <w:shd w:val="clear" w:color="auto" w:fill="FFFFFF"/>
        <w:tabs>
          <w:tab w:val="left" w:pos="1440"/>
        </w:tabs>
        <w:spacing w:line="360" w:lineRule="auto"/>
        <w:ind w:left="720"/>
        <w:jc w:val="both"/>
        <w:rPr>
          <w:color w:val="000000"/>
          <w:sz w:val="24"/>
          <w:szCs w:val="24"/>
        </w:rPr>
      </w:pPr>
      <w:r w:rsidRPr="0002583C">
        <w:rPr>
          <w:color w:val="000000"/>
          <w:sz w:val="24"/>
          <w:szCs w:val="24"/>
        </w:rPr>
        <w:t>masy ogniotrwałe, masy formierskie</w:t>
      </w:r>
    </w:p>
    <w:p w:rsidR="002723FA" w:rsidRPr="0002583C" w:rsidRDefault="002723FA" w:rsidP="002723FA">
      <w:pPr>
        <w:numPr>
          <w:ilvl w:val="0"/>
          <w:numId w:val="11"/>
        </w:numPr>
        <w:shd w:val="clear" w:color="auto" w:fill="FFFFFF"/>
        <w:tabs>
          <w:tab w:val="left" w:pos="1440"/>
        </w:tabs>
        <w:spacing w:line="360" w:lineRule="auto"/>
        <w:ind w:left="720"/>
        <w:jc w:val="both"/>
        <w:rPr>
          <w:color w:val="000000"/>
          <w:sz w:val="24"/>
          <w:szCs w:val="24"/>
        </w:rPr>
      </w:pPr>
      <w:r w:rsidRPr="0002583C">
        <w:rPr>
          <w:color w:val="000000"/>
          <w:sz w:val="24"/>
          <w:szCs w:val="24"/>
        </w:rPr>
        <w:lastRenderedPageBreak/>
        <w:t>filtry przemysłowe i diafragmy do produkcji chloru</w:t>
      </w:r>
    </w:p>
    <w:p w:rsidR="002723FA" w:rsidRDefault="002723FA" w:rsidP="002723FA">
      <w:pPr>
        <w:numPr>
          <w:ilvl w:val="0"/>
          <w:numId w:val="11"/>
        </w:numPr>
        <w:shd w:val="clear" w:color="auto" w:fill="FFFFFF"/>
        <w:tabs>
          <w:tab w:val="left" w:pos="1440"/>
        </w:tabs>
        <w:spacing w:line="360" w:lineRule="auto"/>
        <w:ind w:left="720"/>
        <w:jc w:val="both"/>
        <w:rPr>
          <w:color w:val="000000"/>
          <w:sz w:val="24"/>
          <w:szCs w:val="24"/>
        </w:rPr>
      </w:pPr>
      <w:r w:rsidRPr="0002583C">
        <w:rPr>
          <w:color w:val="000000"/>
          <w:sz w:val="24"/>
          <w:szCs w:val="24"/>
        </w:rPr>
        <w:t>izolacje cieplne</w:t>
      </w:r>
    </w:p>
    <w:p w:rsidR="002723FA" w:rsidRPr="007458D0" w:rsidRDefault="002723FA" w:rsidP="002723FA">
      <w:pPr>
        <w:shd w:val="clear" w:color="auto" w:fill="FFFFFF"/>
        <w:tabs>
          <w:tab w:val="left" w:pos="1440"/>
        </w:tabs>
        <w:spacing w:line="360" w:lineRule="auto"/>
        <w:jc w:val="both"/>
        <w:rPr>
          <w:color w:val="000000"/>
          <w:sz w:val="24"/>
          <w:szCs w:val="24"/>
        </w:rPr>
      </w:pPr>
      <w:r w:rsidRPr="0002583C">
        <w:rPr>
          <w:color w:val="000000"/>
          <w:sz w:val="24"/>
          <w:szCs w:val="24"/>
        </w:rPr>
        <w:t>Poniższy wykaz podaje dominujące ilościowo rodzaje wyrobów azbestowo -cementowych [AC] produkowanych w Polsce:</w:t>
      </w:r>
    </w:p>
    <w:p w:rsidR="002723FA" w:rsidRPr="0002583C" w:rsidRDefault="002723FA" w:rsidP="002723FA">
      <w:pPr>
        <w:numPr>
          <w:ilvl w:val="0"/>
          <w:numId w:val="11"/>
        </w:numPr>
        <w:shd w:val="clear" w:color="auto" w:fill="FFFFFF"/>
        <w:tabs>
          <w:tab w:val="left" w:pos="1440"/>
        </w:tabs>
        <w:spacing w:before="34" w:line="360" w:lineRule="auto"/>
        <w:ind w:left="1440" w:right="5" w:hanging="720"/>
        <w:jc w:val="both"/>
        <w:rPr>
          <w:color w:val="000000"/>
          <w:sz w:val="24"/>
          <w:szCs w:val="24"/>
        </w:rPr>
      </w:pPr>
      <w:r w:rsidRPr="0002583C">
        <w:rPr>
          <w:color w:val="000000"/>
          <w:sz w:val="24"/>
          <w:szCs w:val="24"/>
        </w:rPr>
        <w:t>płyty płaskie prasowane tzw. szablony lub płyty „Karo" (PN-66/B -14040),</w:t>
      </w:r>
    </w:p>
    <w:p w:rsidR="002723FA" w:rsidRPr="0002583C" w:rsidRDefault="002723FA" w:rsidP="002723FA">
      <w:pPr>
        <w:numPr>
          <w:ilvl w:val="0"/>
          <w:numId w:val="11"/>
        </w:numPr>
        <w:shd w:val="clear" w:color="auto" w:fill="FFFFFF"/>
        <w:tabs>
          <w:tab w:val="left" w:pos="1440"/>
        </w:tabs>
        <w:spacing w:before="24" w:line="360" w:lineRule="auto"/>
        <w:ind w:left="1440" w:right="5" w:hanging="720"/>
        <w:jc w:val="both"/>
        <w:rPr>
          <w:color w:val="000000"/>
          <w:sz w:val="24"/>
          <w:szCs w:val="24"/>
        </w:rPr>
      </w:pPr>
      <w:r w:rsidRPr="0002583C">
        <w:rPr>
          <w:color w:val="000000"/>
          <w:sz w:val="24"/>
          <w:szCs w:val="24"/>
        </w:rPr>
        <w:t>płyty faliste i gąsiory nie prasowane (PN-68/B-14041), nisko i wysokofaliste,</w:t>
      </w:r>
    </w:p>
    <w:p w:rsidR="002723FA" w:rsidRPr="0002583C" w:rsidRDefault="002723FA" w:rsidP="002723FA">
      <w:pPr>
        <w:numPr>
          <w:ilvl w:val="0"/>
          <w:numId w:val="11"/>
        </w:numPr>
        <w:shd w:val="clear" w:color="auto" w:fill="FFFFFF"/>
        <w:tabs>
          <w:tab w:val="left" w:pos="1440"/>
        </w:tabs>
        <w:spacing w:before="5" w:line="360" w:lineRule="auto"/>
        <w:ind w:left="720"/>
        <w:jc w:val="both"/>
        <w:rPr>
          <w:color w:val="000000"/>
          <w:sz w:val="24"/>
          <w:szCs w:val="24"/>
        </w:rPr>
      </w:pPr>
      <w:r w:rsidRPr="0002583C">
        <w:rPr>
          <w:color w:val="000000"/>
          <w:sz w:val="24"/>
          <w:szCs w:val="24"/>
        </w:rPr>
        <w:t>płyty płaskie prasowane okładzinowe (PN-70/B-14044),</w:t>
      </w:r>
    </w:p>
    <w:p w:rsidR="002723FA" w:rsidRPr="0002583C" w:rsidRDefault="002723FA" w:rsidP="002723FA">
      <w:pPr>
        <w:numPr>
          <w:ilvl w:val="0"/>
          <w:numId w:val="11"/>
        </w:numPr>
        <w:shd w:val="clear" w:color="auto" w:fill="FFFFFF"/>
        <w:tabs>
          <w:tab w:val="left" w:pos="1440"/>
        </w:tabs>
        <w:spacing w:before="14" w:line="360" w:lineRule="auto"/>
        <w:ind w:left="720"/>
        <w:jc w:val="both"/>
        <w:rPr>
          <w:color w:val="000000"/>
          <w:sz w:val="24"/>
          <w:szCs w:val="24"/>
        </w:rPr>
      </w:pPr>
      <w:r w:rsidRPr="0002583C">
        <w:rPr>
          <w:color w:val="000000"/>
          <w:sz w:val="24"/>
          <w:szCs w:val="24"/>
        </w:rPr>
        <w:t>rury bezciśnieniowe (kanalizacyjne) (PN-67/B-14753),</w:t>
      </w:r>
    </w:p>
    <w:p w:rsidR="002723FA" w:rsidRPr="0002583C" w:rsidRDefault="002723FA" w:rsidP="002723FA">
      <w:pPr>
        <w:numPr>
          <w:ilvl w:val="0"/>
          <w:numId w:val="11"/>
        </w:numPr>
        <w:shd w:val="clear" w:color="auto" w:fill="FFFFFF"/>
        <w:tabs>
          <w:tab w:val="left" w:pos="1440"/>
        </w:tabs>
        <w:spacing w:line="360" w:lineRule="auto"/>
        <w:ind w:left="720"/>
        <w:jc w:val="both"/>
        <w:rPr>
          <w:color w:val="000000"/>
          <w:sz w:val="24"/>
          <w:szCs w:val="24"/>
        </w:rPr>
      </w:pPr>
      <w:r w:rsidRPr="0002583C">
        <w:rPr>
          <w:color w:val="000000"/>
          <w:sz w:val="24"/>
          <w:szCs w:val="24"/>
        </w:rPr>
        <w:t>rury ciśnieniowe (PN-68/B-14750),</w:t>
      </w:r>
    </w:p>
    <w:p w:rsidR="002723FA" w:rsidRPr="0002583C" w:rsidRDefault="002723FA" w:rsidP="002723FA">
      <w:pPr>
        <w:numPr>
          <w:ilvl w:val="0"/>
          <w:numId w:val="11"/>
        </w:numPr>
        <w:shd w:val="clear" w:color="auto" w:fill="FFFFFF"/>
        <w:tabs>
          <w:tab w:val="left" w:pos="1440"/>
        </w:tabs>
        <w:spacing w:line="360" w:lineRule="auto"/>
        <w:ind w:left="720"/>
        <w:jc w:val="both"/>
        <w:rPr>
          <w:color w:val="000000"/>
          <w:sz w:val="24"/>
          <w:szCs w:val="24"/>
        </w:rPr>
      </w:pPr>
      <w:r w:rsidRPr="0002583C">
        <w:rPr>
          <w:color w:val="000000"/>
          <w:sz w:val="24"/>
          <w:szCs w:val="24"/>
        </w:rPr>
        <w:t>kształtki kanalizacyjne (PN-68/B-14752),</w:t>
      </w:r>
    </w:p>
    <w:p w:rsidR="002723FA" w:rsidRPr="0002583C" w:rsidRDefault="002723FA" w:rsidP="002723FA">
      <w:pPr>
        <w:numPr>
          <w:ilvl w:val="0"/>
          <w:numId w:val="11"/>
        </w:numPr>
        <w:shd w:val="clear" w:color="auto" w:fill="FFFFFF"/>
        <w:tabs>
          <w:tab w:val="left" w:pos="1440"/>
        </w:tabs>
        <w:spacing w:line="360" w:lineRule="auto"/>
        <w:ind w:left="720"/>
        <w:jc w:val="both"/>
        <w:rPr>
          <w:color w:val="000000"/>
          <w:sz w:val="24"/>
          <w:szCs w:val="24"/>
        </w:rPr>
      </w:pPr>
      <w:r w:rsidRPr="0002583C">
        <w:rPr>
          <w:color w:val="000000"/>
          <w:sz w:val="24"/>
          <w:szCs w:val="24"/>
        </w:rPr>
        <w:t>kształtki do przewodów wentylacyjnych (BN-73/8865-10),</w:t>
      </w:r>
    </w:p>
    <w:p w:rsidR="002723FA" w:rsidRPr="0002583C" w:rsidRDefault="002723FA" w:rsidP="002723FA">
      <w:pPr>
        <w:numPr>
          <w:ilvl w:val="0"/>
          <w:numId w:val="11"/>
        </w:numPr>
        <w:shd w:val="clear" w:color="auto" w:fill="FFFFFF"/>
        <w:tabs>
          <w:tab w:val="left" w:pos="1440"/>
        </w:tabs>
        <w:spacing w:before="14" w:line="360" w:lineRule="auto"/>
        <w:ind w:left="1440" w:right="5" w:hanging="720"/>
        <w:jc w:val="both"/>
        <w:rPr>
          <w:color w:val="000000"/>
          <w:sz w:val="24"/>
          <w:szCs w:val="24"/>
        </w:rPr>
      </w:pPr>
      <w:r w:rsidRPr="0002583C">
        <w:rPr>
          <w:color w:val="000000"/>
          <w:sz w:val="24"/>
          <w:szCs w:val="24"/>
        </w:rPr>
        <w:t>płytki „PACE" oraz kształtki [AC] prasowane nieimpregnowane dla elektrotechniki (BN-67/6758-01, BN-70/6754-01),</w:t>
      </w:r>
    </w:p>
    <w:p w:rsidR="002723FA" w:rsidRPr="0002583C" w:rsidRDefault="002723FA" w:rsidP="002723FA">
      <w:pPr>
        <w:numPr>
          <w:ilvl w:val="0"/>
          <w:numId w:val="11"/>
        </w:numPr>
        <w:shd w:val="clear" w:color="auto" w:fill="FFFFFF"/>
        <w:tabs>
          <w:tab w:val="left" w:pos="1440"/>
        </w:tabs>
        <w:spacing w:line="360" w:lineRule="auto"/>
        <w:ind w:left="720"/>
        <w:jc w:val="both"/>
        <w:rPr>
          <w:color w:val="000000"/>
          <w:sz w:val="24"/>
          <w:szCs w:val="24"/>
        </w:rPr>
      </w:pPr>
      <w:r w:rsidRPr="0002583C">
        <w:rPr>
          <w:color w:val="000000"/>
          <w:sz w:val="24"/>
          <w:szCs w:val="24"/>
        </w:rPr>
        <w:t>zbiorniki na wodę,</w:t>
      </w:r>
    </w:p>
    <w:p w:rsidR="002723FA" w:rsidRPr="0002583C" w:rsidRDefault="002723FA" w:rsidP="002723FA">
      <w:pPr>
        <w:numPr>
          <w:ilvl w:val="0"/>
          <w:numId w:val="11"/>
        </w:numPr>
        <w:shd w:val="clear" w:color="auto" w:fill="FFFFFF"/>
        <w:tabs>
          <w:tab w:val="left" w:pos="1440"/>
        </w:tabs>
        <w:spacing w:line="360" w:lineRule="auto"/>
        <w:ind w:left="720"/>
        <w:jc w:val="both"/>
        <w:rPr>
          <w:color w:val="000000"/>
          <w:sz w:val="24"/>
          <w:szCs w:val="24"/>
        </w:rPr>
      </w:pPr>
      <w:r w:rsidRPr="0002583C">
        <w:rPr>
          <w:color w:val="000000"/>
          <w:sz w:val="24"/>
          <w:szCs w:val="24"/>
        </w:rPr>
        <w:t>osłony do kanałów spalinowych</w:t>
      </w:r>
    </w:p>
    <w:p w:rsidR="002723FA" w:rsidRPr="0002583C" w:rsidRDefault="002723FA" w:rsidP="002723FA">
      <w:pPr>
        <w:numPr>
          <w:ilvl w:val="0"/>
          <w:numId w:val="11"/>
        </w:numPr>
        <w:shd w:val="clear" w:color="auto" w:fill="FFFFFF"/>
        <w:tabs>
          <w:tab w:val="left" w:pos="1440"/>
        </w:tabs>
        <w:spacing w:line="360" w:lineRule="auto"/>
        <w:ind w:left="720"/>
        <w:jc w:val="both"/>
        <w:rPr>
          <w:color w:val="000000"/>
          <w:sz w:val="24"/>
          <w:szCs w:val="24"/>
        </w:rPr>
      </w:pPr>
      <w:r w:rsidRPr="0002583C">
        <w:rPr>
          <w:color w:val="000000"/>
          <w:sz w:val="24"/>
          <w:szCs w:val="24"/>
        </w:rPr>
        <w:t>kształtki do wentylacji zewnętrznych</w:t>
      </w:r>
    </w:p>
    <w:p w:rsidR="002723FA" w:rsidRDefault="002723FA" w:rsidP="002723FA">
      <w:pPr>
        <w:numPr>
          <w:ilvl w:val="0"/>
          <w:numId w:val="11"/>
        </w:numPr>
        <w:shd w:val="clear" w:color="auto" w:fill="FFFFFF"/>
        <w:tabs>
          <w:tab w:val="left" w:pos="1440"/>
        </w:tabs>
        <w:spacing w:line="360" w:lineRule="auto"/>
        <w:ind w:left="720"/>
        <w:jc w:val="both"/>
        <w:rPr>
          <w:color w:val="000000"/>
          <w:sz w:val="24"/>
          <w:szCs w:val="24"/>
        </w:rPr>
      </w:pPr>
      <w:r w:rsidRPr="0002583C">
        <w:rPr>
          <w:color w:val="000000"/>
          <w:sz w:val="24"/>
          <w:szCs w:val="24"/>
        </w:rPr>
        <w:t>kształtki do osłon rurociągów ciepłowniczych</w:t>
      </w:r>
    </w:p>
    <w:p w:rsidR="002723FA" w:rsidRPr="00145E3E" w:rsidRDefault="002723FA" w:rsidP="002723FA">
      <w:pPr>
        <w:shd w:val="clear" w:color="auto" w:fill="FFFFFF"/>
        <w:tabs>
          <w:tab w:val="left" w:pos="1440"/>
        </w:tabs>
        <w:spacing w:line="360" w:lineRule="auto"/>
        <w:jc w:val="both"/>
        <w:rPr>
          <w:color w:val="000000"/>
          <w:sz w:val="24"/>
          <w:szCs w:val="24"/>
        </w:rPr>
      </w:pPr>
      <w:r w:rsidRPr="0002583C">
        <w:rPr>
          <w:color w:val="000000"/>
          <w:sz w:val="24"/>
          <w:szCs w:val="24"/>
        </w:rPr>
        <w:t xml:space="preserve">Pośród płyt płaskich najczęściej na dachach stosowano, zwłaszcza w południowej Polsce płyty typu „Karo” nazywane też, nieprawidłowo </w:t>
      </w:r>
      <w:r w:rsidRPr="0002583C">
        <w:rPr>
          <w:color w:val="000000"/>
          <w:spacing w:val="-1"/>
          <w:sz w:val="24"/>
          <w:szCs w:val="24"/>
        </w:rPr>
        <w:t xml:space="preserve">szablonami. Były to płyty o wymiarach 400 × </w:t>
      </w:r>
      <w:smartTag w:uri="urn:schemas-microsoft-com:office:smarttags" w:element="metricconverter">
        <w:smartTagPr>
          <w:attr w:name="ProductID" w:val="400 mm"/>
        </w:smartTagPr>
        <w:r w:rsidRPr="0002583C">
          <w:rPr>
            <w:color w:val="000000"/>
            <w:spacing w:val="-1"/>
            <w:sz w:val="24"/>
            <w:szCs w:val="24"/>
          </w:rPr>
          <w:t>400 mm</w:t>
        </w:r>
      </w:smartTag>
      <w:r w:rsidRPr="0002583C">
        <w:rPr>
          <w:color w:val="000000"/>
          <w:spacing w:val="-1"/>
          <w:sz w:val="24"/>
          <w:szCs w:val="24"/>
        </w:rPr>
        <w:t xml:space="preserve"> i grubości </w:t>
      </w:r>
      <w:smartTag w:uri="urn:schemas-microsoft-com:office:smarttags" w:element="metricconverter">
        <w:smartTagPr>
          <w:attr w:name="ProductID" w:val="6 mm"/>
        </w:smartTagPr>
        <w:r w:rsidRPr="0002583C">
          <w:rPr>
            <w:color w:val="000000"/>
            <w:spacing w:val="-1"/>
            <w:sz w:val="24"/>
            <w:szCs w:val="24"/>
          </w:rPr>
          <w:t>6 mm</w:t>
        </w:r>
      </w:smartTag>
      <w:r w:rsidRPr="0002583C">
        <w:rPr>
          <w:color w:val="000000"/>
          <w:spacing w:val="-1"/>
          <w:sz w:val="24"/>
          <w:szCs w:val="24"/>
        </w:rPr>
        <w:t xml:space="preserve">. Płyty te </w:t>
      </w:r>
      <w:r w:rsidRPr="0002583C">
        <w:rPr>
          <w:color w:val="000000"/>
          <w:sz w:val="24"/>
          <w:szCs w:val="24"/>
        </w:rPr>
        <w:t>dzięki dodatkowemu zagęszczeniu w procesie prasowania cechują się mniejszą porowatością niż płyty faliste. Różnica ta jest dość duża, co uwidacznia nasiąkliwość wynosząca dla płyt „Karo”, 16% podczas gdy nasiąkliwość płyt falistych wynosi nawet 27%. Mała porowatość płyt prasowanych pozwala przypuszczać, że ich odporność na korozję będzie lepsza niż płyt nieprasowanych. Tak jest w istocie i świadczą za tym liczne obserwacje dachów po wielu latach eksploatacji.</w:t>
      </w:r>
    </w:p>
    <w:p w:rsidR="002723FA" w:rsidRPr="0002583C" w:rsidRDefault="002723FA" w:rsidP="002723FA">
      <w:pPr>
        <w:shd w:val="clear" w:color="auto" w:fill="FFFFFF"/>
        <w:spacing w:before="408" w:line="360" w:lineRule="auto"/>
        <w:jc w:val="both"/>
        <w:rPr>
          <w:sz w:val="24"/>
          <w:szCs w:val="24"/>
        </w:rPr>
      </w:pPr>
      <w:r w:rsidRPr="0002583C">
        <w:rPr>
          <w:color w:val="000000"/>
          <w:sz w:val="24"/>
          <w:szCs w:val="24"/>
        </w:rPr>
        <w:t>Zakres produkowanych (stosowanych) płyt falistych, pomimo że „podobnych”</w:t>
      </w:r>
      <w:r>
        <w:rPr>
          <w:sz w:val="24"/>
          <w:szCs w:val="24"/>
        </w:rPr>
        <w:t xml:space="preserve"> </w:t>
      </w:r>
      <w:r w:rsidRPr="0002583C">
        <w:rPr>
          <w:color w:val="000000"/>
          <w:sz w:val="24"/>
          <w:szCs w:val="24"/>
        </w:rPr>
        <w:t>kształtów był bardzo obszerny. Wynikało to z zakresu i skali produkcji jak</w:t>
      </w:r>
      <w:r>
        <w:rPr>
          <w:sz w:val="24"/>
          <w:szCs w:val="24"/>
        </w:rPr>
        <w:t xml:space="preserve"> </w:t>
      </w:r>
      <w:r w:rsidRPr="0002583C">
        <w:rPr>
          <w:color w:val="000000"/>
          <w:spacing w:val="-2"/>
          <w:sz w:val="24"/>
          <w:szCs w:val="24"/>
        </w:rPr>
        <w:t>również    faktu,    że    płyty    były    produkowane    w    kilku    krajach    bloku</w:t>
      </w:r>
      <w:r>
        <w:rPr>
          <w:sz w:val="24"/>
          <w:szCs w:val="24"/>
        </w:rPr>
        <w:t xml:space="preserve"> </w:t>
      </w:r>
      <w:r w:rsidRPr="0002583C">
        <w:rPr>
          <w:color w:val="000000"/>
          <w:sz w:val="24"/>
          <w:szCs w:val="24"/>
        </w:rPr>
        <w:t>socjalistycznego.</w:t>
      </w:r>
    </w:p>
    <w:p w:rsidR="006349E7" w:rsidRDefault="006349E7" w:rsidP="002723FA">
      <w:pPr>
        <w:shd w:val="clear" w:color="auto" w:fill="FFFFFF"/>
        <w:spacing w:line="360" w:lineRule="auto"/>
        <w:jc w:val="both"/>
        <w:rPr>
          <w:color w:val="000000"/>
          <w:sz w:val="24"/>
          <w:szCs w:val="24"/>
        </w:rPr>
      </w:pPr>
    </w:p>
    <w:p w:rsidR="006349E7" w:rsidRDefault="006349E7" w:rsidP="002723FA">
      <w:pPr>
        <w:shd w:val="clear" w:color="auto" w:fill="FFFFFF"/>
        <w:spacing w:line="360" w:lineRule="auto"/>
        <w:jc w:val="both"/>
        <w:rPr>
          <w:color w:val="000000"/>
          <w:sz w:val="24"/>
          <w:szCs w:val="24"/>
        </w:rPr>
      </w:pPr>
    </w:p>
    <w:p w:rsidR="006349E7" w:rsidRDefault="006349E7" w:rsidP="002723FA">
      <w:pPr>
        <w:shd w:val="clear" w:color="auto" w:fill="FFFFFF"/>
        <w:spacing w:line="360" w:lineRule="auto"/>
        <w:jc w:val="both"/>
        <w:rPr>
          <w:color w:val="000000"/>
          <w:sz w:val="24"/>
          <w:szCs w:val="24"/>
        </w:rPr>
      </w:pPr>
    </w:p>
    <w:p w:rsidR="006349E7" w:rsidRDefault="006349E7" w:rsidP="002723FA">
      <w:pPr>
        <w:shd w:val="clear" w:color="auto" w:fill="FFFFFF"/>
        <w:spacing w:line="360" w:lineRule="auto"/>
        <w:jc w:val="both"/>
        <w:rPr>
          <w:color w:val="000000"/>
          <w:sz w:val="24"/>
          <w:szCs w:val="24"/>
        </w:rPr>
      </w:pPr>
    </w:p>
    <w:p w:rsidR="002723FA" w:rsidRDefault="006349E7" w:rsidP="002723FA">
      <w:pPr>
        <w:shd w:val="clear" w:color="auto" w:fill="FFFFFF"/>
        <w:spacing w:line="360" w:lineRule="auto"/>
        <w:jc w:val="both"/>
        <w:rPr>
          <w:color w:val="000000"/>
          <w:sz w:val="24"/>
          <w:szCs w:val="24"/>
        </w:rPr>
      </w:pPr>
      <w:r>
        <w:rPr>
          <w:color w:val="000000"/>
          <w:sz w:val="24"/>
          <w:szCs w:val="24"/>
        </w:rPr>
        <w:t>Tabela 2 charakterystyka wyrobów zawierających azbest.</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95"/>
        <w:gridCol w:w="1843"/>
        <w:gridCol w:w="1843"/>
        <w:gridCol w:w="1844"/>
        <w:gridCol w:w="1844"/>
      </w:tblGrid>
      <w:tr w:rsidR="006349E7" w:rsidRPr="008263B4" w:rsidTr="008263B4">
        <w:tc>
          <w:tcPr>
            <w:tcW w:w="1330" w:type="dxa"/>
          </w:tcPr>
          <w:p w:rsidR="00CD7A49" w:rsidRPr="008263B4" w:rsidRDefault="00CD7A49" w:rsidP="008263B4">
            <w:pPr>
              <w:jc w:val="both"/>
              <w:rPr>
                <w:color w:val="000000"/>
              </w:rPr>
            </w:pPr>
            <w:r w:rsidRPr="008263B4">
              <w:rPr>
                <w:color w:val="000000"/>
              </w:rPr>
              <w:t xml:space="preserve">Rodzaje </w:t>
            </w:r>
          </w:p>
          <w:p w:rsidR="006349E7" w:rsidRPr="008263B4" w:rsidRDefault="00CD7A49" w:rsidP="008263B4">
            <w:pPr>
              <w:jc w:val="both"/>
              <w:rPr>
                <w:color w:val="000000"/>
              </w:rPr>
            </w:pPr>
            <w:r w:rsidRPr="008263B4">
              <w:rPr>
                <w:color w:val="000000"/>
              </w:rPr>
              <w:t>wyrobów</w:t>
            </w:r>
          </w:p>
        </w:tc>
        <w:tc>
          <w:tcPr>
            <w:tcW w:w="1843" w:type="dxa"/>
          </w:tcPr>
          <w:p w:rsidR="006349E7" w:rsidRPr="008263B4" w:rsidRDefault="00CD7A49" w:rsidP="008263B4">
            <w:pPr>
              <w:jc w:val="both"/>
              <w:rPr>
                <w:color w:val="000000"/>
              </w:rPr>
            </w:pPr>
            <w:r w:rsidRPr="008263B4">
              <w:rPr>
                <w:color w:val="000000"/>
              </w:rPr>
              <w:t>wyroby</w:t>
            </w:r>
          </w:p>
        </w:tc>
        <w:tc>
          <w:tcPr>
            <w:tcW w:w="1843" w:type="dxa"/>
          </w:tcPr>
          <w:p w:rsidR="006349E7" w:rsidRPr="008263B4" w:rsidRDefault="00CD7A49" w:rsidP="008263B4">
            <w:pPr>
              <w:jc w:val="both"/>
              <w:rPr>
                <w:color w:val="000000"/>
              </w:rPr>
            </w:pPr>
            <w:r w:rsidRPr="008263B4">
              <w:rPr>
                <w:color w:val="000000"/>
              </w:rPr>
              <w:t>Udział % azbestu w wyrobie</w:t>
            </w:r>
          </w:p>
        </w:tc>
        <w:tc>
          <w:tcPr>
            <w:tcW w:w="1844" w:type="dxa"/>
          </w:tcPr>
          <w:p w:rsidR="006349E7" w:rsidRPr="008263B4" w:rsidRDefault="00CD7A49" w:rsidP="008263B4">
            <w:pPr>
              <w:jc w:val="both"/>
              <w:rPr>
                <w:color w:val="000000"/>
              </w:rPr>
            </w:pPr>
            <w:r w:rsidRPr="008263B4">
              <w:rPr>
                <w:color w:val="000000"/>
              </w:rPr>
              <w:t>zastosowanie</w:t>
            </w:r>
          </w:p>
        </w:tc>
        <w:tc>
          <w:tcPr>
            <w:tcW w:w="1844" w:type="dxa"/>
          </w:tcPr>
          <w:p w:rsidR="006349E7" w:rsidRPr="008263B4" w:rsidRDefault="00CD7A49" w:rsidP="008263B4">
            <w:pPr>
              <w:jc w:val="both"/>
              <w:rPr>
                <w:color w:val="000000"/>
              </w:rPr>
            </w:pPr>
            <w:r w:rsidRPr="008263B4">
              <w:rPr>
                <w:color w:val="000000"/>
              </w:rPr>
              <w:t>Zalety wyrobu</w:t>
            </w:r>
          </w:p>
        </w:tc>
      </w:tr>
      <w:tr w:rsidR="006349E7" w:rsidRPr="008263B4" w:rsidTr="008263B4">
        <w:tc>
          <w:tcPr>
            <w:tcW w:w="1330" w:type="dxa"/>
          </w:tcPr>
          <w:p w:rsidR="006349E7" w:rsidRPr="008263B4" w:rsidRDefault="00CD7A49" w:rsidP="003F1B37">
            <w:pPr>
              <w:rPr>
                <w:color w:val="000000"/>
              </w:rPr>
            </w:pPr>
            <w:r w:rsidRPr="008263B4">
              <w:rPr>
                <w:color w:val="000000"/>
              </w:rPr>
              <w:t>Płyty azbestowo- cementowe</w:t>
            </w:r>
          </w:p>
        </w:tc>
        <w:tc>
          <w:tcPr>
            <w:tcW w:w="1843" w:type="dxa"/>
          </w:tcPr>
          <w:p w:rsidR="006349E7" w:rsidRPr="008263B4" w:rsidRDefault="00C414B9" w:rsidP="003F1B37">
            <w:pPr>
              <w:rPr>
                <w:color w:val="000000"/>
              </w:rPr>
            </w:pPr>
            <w:r w:rsidRPr="008263B4">
              <w:rPr>
                <w:color w:val="000000"/>
              </w:rPr>
              <w:t xml:space="preserve">Płyty dekarskie, rury ciśnieniowe, płyty okładzinowe i </w:t>
            </w:r>
            <w:r w:rsidR="00547122" w:rsidRPr="008263B4">
              <w:rPr>
                <w:color w:val="000000"/>
              </w:rPr>
              <w:t>ele</w:t>
            </w:r>
            <w:r w:rsidRPr="008263B4">
              <w:rPr>
                <w:color w:val="000000"/>
              </w:rPr>
              <w:t>wacyjne</w:t>
            </w:r>
          </w:p>
        </w:tc>
        <w:tc>
          <w:tcPr>
            <w:tcW w:w="1843" w:type="dxa"/>
          </w:tcPr>
          <w:p w:rsidR="006349E7" w:rsidRPr="008263B4" w:rsidRDefault="00C414B9" w:rsidP="003F1B37">
            <w:pPr>
              <w:rPr>
                <w:color w:val="000000"/>
              </w:rPr>
            </w:pPr>
            <w:r w:rsidRPr="008263B4">
              <w:rPr>
                <w:color w:val="000000"/>
              </w:rPr>
              <w:t>5-30%</w:t>
            </w:r>
          </w:p>
        </w:tc>
        <w:tc>
          <w:tcPr>
            <w:tcW w:w="1844" w:type="dxa"/>
          </w:tcPr>
          <w:p w:rsidR="006349E7" w:rsidRPr="008263B4" w:rsidRDefault="00C414B9" w:rsidP="003F1B37">
            <w:pPr>
              <w:rPr>
                <w:color w:val="000000"/>
              </w:rPr>
            </w:pPr>
            <w:r w:rsidRPr="008263B4">
              <w:rPr>
                <w:color w:val="000000"/>
              </w:rPr>
              <w:t>Pokrycie dachowe, elewacje, wodociągi i kanalizacje</w:t>
            </w:r>
          </w:p>
        </w:tc>
        <w:tc>
          <w:tcPr>
            <w:tcW w:w="1844" w:type="dxa"/>
          </w:tcPr>
          <w:p w:rsidR="006349E7" w:rsidRPr="008263B4" w:rsidRDefault="00C414B9" w:rsidP="003F1B37">
            <w:pPr>
              <w:rPr>
                <w:color w:val="000000"/>
              </w:rPr>
            </w:pPr>
            <w:r w:rsidRPr="008263B4">
              <w:rPr>
                <w:color w:val="000000"/>
              </w:rPr>
              <w:t>Ogniotrwałość, odporność na korozję i gnicie, wytrzymałe mechanicznie, lekkie</w:t>
            </w:r>
          </w:p>
        </w:tc>
      </w:tr>
      <w:tr w:rsidR="006349E7" w:rsidRPr="008263B4" w:rsidTr="008263B4">
        <w:tc>
          <w:tcPr>
            <w:tcW w:w="1330" w:type="dxa"/>
          </w:tcPr>
          <w:p w:rsidR="006349E7" w:rsidRPr="008263B4" w:rsidRDefault="00547122" w:rsidP="003F1B37">
            <w:pPr>
              <w:rPr>
                <w:color w:val="000000"/>
              </w:rPr>
            </w:pPr>
            <w:r w:rsidRPr="008263B4">
              <w:rPr>
                <w:color w:val="000000"/>
              </w:rPr>
              <w:t>Wyroby izolacyjne</w:t>
            </w:r>
          </w:p>
        </w:tc>
        <w:tc>
          <w:tcPr>
            <w:tcW w:w="1843" w:type="dxa"/>
          </w:tcPr>
          <w:p w:rsidR="006349E7" w:rsidRPr="008263B4" w:rsidRDefault="00547122" w:rsidP="003F1B37">
            <w:pPr>
              <w:rPr>
                <w:color w:val="000000"/>
              </w:rPr>
            </w:pPr>
            <w:r w:rsidRPr="008263B4">
              <w:rPr>
                <w:color w:val="000000"/>
              </w:rPr>
              <w:t>Wata,</w:t>
            </w:r>
            <w:r w:rsidR="007171C8" w:rsidRPr="008263B4">
              <w:rPr>
                <w:color w:val="000000"/>
              </w:rPr>
              <w:t xml:space="preserve"> </w:t>
            </w:r>
            <w:r w:rsidRPr="008263B4">
              <w:rPr>
                <w:color w:val="000000"/>
              </w:rPr>
              <w:t>włóknina, sznury, tkanina termoizolacyjna, taśmy</w:t>
            </w:r>
          </w:p>
        </w:tc>
        <w:tc>
          <w:tcPr>
            <w:tcW w:w="1843" w:type="dxa"/>
          </w:tcPr>
          <w:p w:rsidR="006349E7" w:rsidRPr="008263B4" w:rsidRDefault="00547122" w:rsidP="003F1B37">
            <w:pPr>
              <w:rPr>
                <w:color w:val="000000"/>
              </w:rPr>
            </w:pPr>
            <w:r w:rsidRPr="008263B4">
              <w:rPr>
                <w:color w:val="000000"/>
              </w:rPr>
              <w:t>75-100%</w:t>
            </w:r>
          </w:p>
        </w:tc>
        <w:tc>
          <w:tcPr>
            <w:tcW w:w="1844" w:type="dxa"/>
          </w:tcPr>
          <w:p w:rsidR="006349E7" w:rsidRPr="008263B4" w:rsidRDefault="00547122" w:rsidP="003F1B37">
            <w:pPr>
              <w:rPr>
                <w:color w:val="000000"/>
              </w:rPr>
            </w:pPr>
            <w:r w:rsidRPr="008263B4">
              <w:rPr>
                <w:color w:val="000000"/>
              </w:rPr>
              <w:t>Izolacje kotłów parowych, silników, rurociągów, wymienników ciepła, zbiorników</w:t>
            </w:r>
          </w:p>
        </w:tc>
        <w:tc>
          <w:tcPr>
            <w:tcW w:w="1844" w:type="dxa"/>
          </w:tcPr>
          <w:p w:rsidR="006349E7" w:rsidRPr="008263B4" w:rsidRDefault="007171C8" w:rsidP="003F1B37">
            <w:pPr>
              <w:rPr>
                <w:color w:val="000000"/>
              </w:rPr>
            </w:pPr>
            <w:r w:rsidRPr="008263B4">
              <w:rPr>
                <w:color w:val="000000"/>
              </w:rPr>
              <w:t>Doporne na wysoką temperaturę, trwałe</w:t>
            </w:r>
          </w:p>
        </w:tc>
      </w:tr>
      <w:tr w:rsidR="006349E7" w:rsidRPr="008263B4" w:rsidTr="008263B4">
        <w:tc>
          <w:tcPr>
            <w:tcW w:w="1330" w:type="dxa"/>
          </w:tcPr>
          <w:p w:rsidR="006349E7" w:rsidRPr="008263B4" w:rsidRDefault="005F318E" w:rsidP="003F1B37">
            <w:pPr>
              <w:rPr>
                <w:color w:val="000000"/>
              </w:rPr>
            </w:pPr>
            <w:r w:rsidRPr="008263B4">
              <w:rPr>
                <w:color w:val="000000"/>
              </w:rPr>
              <w:t>Wyroby uszczelniające</w:t>
            </w:r>
          </w:p>
        </w:tc>
        <w:tc>
          <w:tcPr>
            <w:tcW w:w="1843" w:type="dxa"/>
          </w:tcPr>
          <w:p w:rsidR="006349E7" w:rsidRPr="008263B4" w:rsidRDefault="000E63A8" w:rsidP="003F1B37">
            <w:pPr>
              <w:rPr>
                <w:color w:val="000000"/>
              </w:rPr>
            </w:pPr>
            <w:r w:rsidRPr="008263B4">
              <w:rPr>
                <w:color w:val="000000"/>
              </w:rPr>
              <w:t>Tektura, płyty azbestowo – kauczukowe, szczeliwa plecione</w:t>
            </w:r>
          </w:p>
        </w:tc>
        <w:tc>
          <w:tcPr>
            <w:tcW w:w="1843" w:type="dxa"/>
          </w:tcPr>
          <w:p w:rsidR="006349E7" w:rsidRPr="008263B4" w:rsidRDefault="000E63A8" w:rsidP="003F1B37">
            <w:pPr>
              <w:rPr>
                <w:color w:val="000000"/>
              </w:rPr>
            </w:pPr>
            <w:r w:rsidRPr="008263B4">
              <w:rPr>
                <w:color w:val="000000"/>
              </w:rPr>
              <w:t>75-100%</w:t>
            </w:r>
          </w:p>
        </w:tc>
        <w:tc>
          <w:tcPr>
            <w:tcW w:w="1844" w:type="dxa"/>
          </w:tcPr>
          <w:p w:rsidR="006349E7" w:rsidRPr="008263B4" w:rsidRDefault="000E63A8" w:rsidP="003F1B37">
            <w:pPr>
              <w:rPr>
                <w:color w:val="000000"/>
              </w:rPr>
            </w:pPr>
            <w:r w:rsidRPr="008263B4">
              <w:rPr>
                <w:color w:val="000000"/>
              </w:rPr>
              <w:t>Uszczelnienia narażone na wysoką temperaturę, wodę i parę, kwasy i zasady, oleje, gazy spalinowe</w:t>
            </w:r>
          </w:p>
        </w:tc>
        <w:tc>
          <w:tcPr>
            <w:tcW w:w="1844" w:type="dxa"/>
          </w:tcPr>
          <w:p w:rsidR="006349E7" w:rsidRPr="008263B4" w:rsidRDefault="007171C8" w:rsidP="003F1B37">
            <w:pPr>
              <w:rPr>
                <w:color w:val="000000"/>
              </w:rPr>
            </w:pPr>
            <w:r w:rsidRPr="008263B4">
              <w:rPr>
                <w:color w:val="000000"/>
              </w:rPr>
              <w:t>Odporność na wysokie temperatury, wytrzymałość na ściskanie, dobra elastyczność, odporność chemiczna</w:t>
            </w:r>
          </w:p>
        </w:tc>
      </w:tr>
      <w:tr w:rsidR="006349E7" w:rsidRPr="008263B4" w:rsidTr="008263B4">
        <w:tc>
          <w:tcPr>
            <w:tcW w:w="1330" w:type="dxa"/>
          </w:tcPr>
          <w:p w:rsidR="006349E7" w:rsidRPr="008263B4" w:rsidRDefault="005F318E" w:rsidP="003F1B37">
            <w:pPr>
              <w:rPr>
                <w:color w:val="000000"/>
              </w:rPr>
            </w:pPr>
            <w:r w:rsidRPr="008263B4">
              <w:rPr>
                <w:color w:val="000000"/>
              </w:rPr>
              <w:t>Wyroby cierne</w:t>
            </w:r>
          </w:p>
        </w:tc>
        <w:tc>
          <w:tcPr>
            <w:tcW w:w="1843" w:type="dxa"/>
          </w:tcPr>
          <w:p w:rsidR="006349E7" w:rsidRPr="008263B4" w:rsidRDefault="000E63A8" w:rsidP="003F1B37">
            <w:pPr>
              <w:rPr>
                <w:color w:val="000000"/>
              </w:rPr>
            </w:pPr>
            <w:r w:rsidRPr="008263B4">
              <w:rPr>
                <w:color w:val="000000"/>
              </w:rPr>
              <w:t>Okładziny cierne, klocki hamulcowe</w:t>
            </w:r>
          </w:p>
        </w:tc>
        <w:tc>
          <w:tcPr>
            <w:tcW w:w="1843" w:type="dxa"/>
          </w:tcPr>
          <w:p w:rsidR="006349E7" w:rsidRPr="008263B4" w:rsidRDefault="000E63A8" w:rsidP="003F1B37">
            <w:pPr>
              <w:rPr>
                <w:color w:val="000000"/>
              </w:rPr>
            </w:pPr>
            <w:r w:rsidRPr="008263B4">
              <w:rPr>
                <w:color w:val="000000"/>
              </w:rPr>
              <w:t>30%</w:t>
            </w:r>
          </w:p>
        </w:tc>
        <w:tc>
          <w:tcPr>
            <w:tcW w:w="1844" w:type="dxa"/>
          </w:tcPr>
          <w:p w:rsidR="006349E7" w:rsidRPr="008263B4" w:rsidRDefault="000E63A8" w:rsidP="003F1B37">
            <w:pPr>
              <w:rPr>
                <w:color w:val="000000"/>
              </w:rPr>
            </w:pPr>
            <w:r w:rsidRPr="008263B4">
              <w:rPr>
                <w:color w:val="000000"/>
              </w:rPr>
              <w:t>Elementy napędów</w:t>
            </w:r>
          </w:p>
        </w:tc>
        <w:tc>
          <w:tcPr>
            <w:tcW w:w="1844" w:type="dxa"/>
          </w:tcPr>
          <w:p w:rsidR="006349E7" w:rsidRPr="008263B4" w:rsidRDefault="007171C8" w:rsidP="003F1B37">
            <w:pPr>
              <w:rPr>
                <w:color w:val="000000"/>
              </w:rPr>
            </w:pPr>
            <w:r w:rsidRPr="008263B4">
              <w:rPr>
                <w:color w:val="000000"/>
              </w:rPr>
              <w:t>Chroni elementy przed przegrzaniem</w:t>
            </w:r>
          </w:p>
        </w:tc>
      </w:tr>
      <w:tr w:rsidR="006349E7" w:rsidRPr="008263B4" w:rsidTr="008263B4">
        <w:tc>
          <w:tcPr>
            <w:tcW w:w="1330" w:type="dxa"/>
          </w:tcPr>
          <w:p w:rsidR="006349E7" w:rsidRPr="008263B4" w:rsidRDefault="005F318E" w:rsidP="003F1B37">
            <w:pPr>
              <w:rPr>
                <w:color w:val="000000"/>
              </w:rPr>
            </w:pPr>
            <w:r w:rsidRPr="008263B4">
              <w:rPr>
                <w:color w:val="000000"/>
              </w:rPr>
              <w:t>Wyroby hydroizolacyjne</w:t>
            </w:r>
          </w:p>
        </w:tc>
        <w:tc>
          <w:tcPr>
            <w:tcW w:w="1843" w:type="dxa"/>
          </w:tcPr>
          <w:p w:rsidR="006349E7" w:rsidRPr="008263B4" w:rsidRDefault="000E63A8" w:rsidP="003F1B37">
            <w:pPr>
              <w:rPr>
                <w:color w:val="000000"/>
              </w:rPr>
            </w:pPr>
            <w:r w:rsidRPr="008263B4">
              <w:rPr>
                <w:color w:val="000000"/>
              </w:rPr>
              <w:t>Lepiki asfaltowe, kity uszczelniające, zaprawy gruntujące, papa dachowa, płytki podłogowe</w:t>
            </w:r>
          </w:p>
        </w:tc>
        <w:tc>
          <w:tcPr>
            <w:tcW w:w="1843" w:type="dxa"/>
          </w:tcPr>
          <w:p w:rsidR="006349E7" w:rsidRPr="008263B4" w:rsidRDefault="000E63A8" w:rsidP="003F1B37">
            <w:pPr>
              <w:rPr>
                <w:color w:val="000000"/>
              </w:rPr>
            </w:pPr>
            <w:r w:rsidRPr="008263B4">
              <w:rPr>
                <w:color w:val="000000"/>
              </w:rPr>
              <w:t>20-40%</w:t>
            </w:r>
          </w:p>
        </w:tc>
        <w:tc>
          <w:tcPr>
            <w:tcW w:w="1844" w:type="dxa"/>
          </w:tcPr>
          <w:p w:rsidR="006349E7" w:rsidRPr="008263B4" w:rsidRDefault="000E63A8" w:rsidP="003F1B37">
            <w:pPr>
              <w:rPr>
                <w:color w:val="000000"/>
              </w:rPr>
            </w:pPr>
            <w:r w:rsidRPr="008263B4">
              <w:rPr>
                <w:color w:val="000000"/>
              </w:rPr>
              <w:t>Materiały stosowane w budownictwie</w:t>
            </w:r>
          </w:p>
        </w:tc>
        <w:tc>
          <w:tcPr>
            <w:tcW w:w="1844" w:type="dxa"/>
          </w:tcPr>
          <w:p w:rsidR="006349E7" w:rsidRPr="008263B4" w:rsidRDefault="003F1B37" w:rsidP="003F1B37">
            <w:pPr>
              <w:rPr>
                <w:color w:val="000000"/>
              </w:rPr>
            </w:pPr>
            <w:r w:rsidRPr="008263B4">
              <w:rPr>
                <w:color w:val="000000"/>
              </w:rPr>
              <w:t>-</w:t>
            </w:r>
          </w:p>
        </w:tc>
      </w:tr>
      <w:tr w:rsidR="000E63A8" w:rsidRPr="008263B4" w:rsidTr="008263B4">
        <w:tc>
          <w:tcPr>
            <w:tcW w:w="1330" w:type="dxa"/>
          </w:tcPr>
          <w:p w:rsidR="000E63A8" w:rsidRPr="008263B4" w:rsidRDefault="005F318E" w:rsidP="003F1B37">
            <w:pPr>
              <w:rPr>
                <w:color w:val="000000"/>
              </w:rPr>
            </w:pPr>
            <w:r w:rsidRPr="008263B4">
              <w:rPr>
                <w:color w:val="000000"/>
              </w:rPr>
              <w:t>inne</w:t>
            </w:r>
          </w:p>
        </w:tc>
        <w:tc>
          <w:tcPr>
            <w:tcW w:w="1843" w:type="dxa"/>
          </w:tcPr>
          <w:p w:rsidR="000E63A8" w:rsidRPr="008263B4" w:rsidRDefault="000E63A8" w:rsidP="003F1B37">
            <w:pPr>
              <w:rPr>
                <w:color w:val="000000"/>
              </w:rPr>
            </w:pPr>
            <w:r w:rsidRPr="008263B4">
              <w:rPr>
                <w:color w:val="000000"/>
              </w:rPr>
              <w:t>Materiał filtracyjny w przemyśle piwowarskim i w farmacji, wypełniacz lakierów i izolacji przewodów grzewczych, produkcja masek przeciwgazowych</w:t>
            </w:r>
          </w:p>
        </w:tc>
        <w:tc>
          <w:tcPr>
            <w:tcW w:w="1843" w:type="dxa"/>
          </w:tcPr>
          <w:p w:rsidR="000E63A8" w:rsidRPr="008263B4" w:rsidRDefault="003F1B37" w:rsidP="003F1B37">
            <w:pPr>
              <w:rPr>
                <w:color w:val="000000"/>
              </w:rPr>
            </w:pPr>
            <w:r w:rsidRPr="008263B4">
              <w:rPr>
                <w:color w:val="000000"/>
              </w:rPr>
              <w:t>-</w:t>
            </w:r>
          </w:p>
        </w:tc>
        <w:tc>
          <w:tcPr>
            <w:tcW w:w="1844" w:type="dxa"/>
          </w:tcPr>
          <w:p w:rsidR="000E63A8" w:rsidRPr="008263B4" w:rsidRDefault="000E63A8" w:rsidP="003F1B37">
            <w:pPr>
              <w:rPr>
                <w:color w:val="000000"/>
              </w:rPr>
            </w:pPr>
            <w:r w:rsidRPr="008263B4">
              <w:rPr>
                <w:color w:val="000000"/>
              </w:rPr>
              <w:t>Stosowany w różnyc</w:t>
            </w:r>
            <w:r w:rsidR="005F318E" w:rsidRPr="008263B4">
              <w:rPr>
                <w:color w:val="000000"/>
              </w:rPr>
              <w:t>h prz</w:t>
            </w:r>
            <w:r w:rsidRPr="008263B4">
              <w:rPr>
                <w:color w:val="000000"/>
              </w:rPr>
              <w:t>emysłach</w:t>
            </w:r>
          </w:p>
        </w:tc>
        <w:tc>
          <w:tcPr>
            <w:tcW w:w="1844" w:type="dxa"/>
          </w:tcPr>
          <w:p w:rsidR="000E63A8" w:rsidRPr="008263B4" w:rsidRDefault="003F1B37" w:rsidP="003F1B37">
            <w:pPr>
              <w:rPr>
                <w:color w:val="000000"/>
              </w:rPr>
            </w:pPr>
            <w:r w:rsidRPr="008263B4">
              <w:rPr>
                <w:color w:val="000000"/>
              </w:rPr>
              <w:t>-</w:t>
            </w:r>
          </w:p>
        </w:tc>
      </w:tr>
    </w:tbl>
    <w:p w:rsidR="005F318E" w:rsidRDefault="005F318E" w:rsidP="003F1B37">
      <w:pPr>
        <w:shd w:val="clear" w:color="auto" w:fill="FFFFFF"/>
        <w:spacing w:line="360" w:lineRule="auto"/>
        <w:rPr>
          <w:color w:val="000000"/>
          <w:sz w:val="24"/>
          <w:szCs w:val="24"/>
        </w:rPr>
      </w:pPr>
    </w:p>
    <w:p w:rsidR="002723FA" w:rsidRPr="0002583C" w:rsidRDefault="002723FA" w:rsidP="002723FA">
      <w:pPr>
        <w:shd w:val="clear" w:color="auto" w:fill="FFFFFF"/>
        <w:spacing w:line="360" w:lineRule="auto"/>
        <w:jc w:val="both"/>
        <w:rPr>
          <w:sz w:val="24"/>
          <w:szCs w:val="24"/>
        </w:rPr>
      </w:pPr>
      <w:r w:rsidRPr="0002583C">
        <w:rPr>
          <w:color w:val="000000"/>
          <w:sz w:val="24"/>
          <w:szCs w:val="24"/>
        </w:rPr>
        <w:t xml:space="preserve">W Tabeli </w:t>
      </w:r>
      <w:r w:rsidR="006349E7">
        <w:rPr>
          <w:color w:val="000000"/>
          <w:sz w:val="24"/>
          <w:szCs w:val="24"/>
        </w:rPr>
        <w:t>3</w:t>
      </w:r>
      <w:r w:rsidRPr="0002583C">
        <w:rPr>
          <w:color w:val="000000"/>
          <w:sz w:val="24"/>
          <w:szCs w:val="24"/>
        </w:rPr>
        <w:t xml:space="preserve"> podano poszczególne wymiary najpopularniejszych płyt falistych</w:t>
      </w:r>
      <w:r>
        <w:rPr>
          <w:sz w:val="24"/>
          <w:szCs w:val="24"/>
        </w:rPr>
        <w:t xml:space="preserve"> </w:t>
      </w:r>
      <w:r w:rsidRPr="0002583C">
        <w:rPr>
          <w:color w:val="000000"/>
          <w:sz w:val="24"/>
          <w:szCs w:val="24"/>
        </w:rPr>
        <w:t>dostępnych w Polsce.</w:t>
      </w:r>
    </w:p>
    <w:p w:rsidR="002723FA" w:rsidRPr="0002583C" w:rsidRDefault="002723FA" w:rsidP="002723FA">
      <w:pPr>
        <w:shd w:val="clear" w:color="auto" w:fill="FFFFFF"/>
        <w:spacing w:before="518" w:line="360" w:lineRule="auto"/>
        <w:jc w:val="both"/>
        <w:rPr>
          <w:sz w:val="24"/>
          <w:szCs w:val="24"/>
        </w:rPr>
      </w:pPr>
      <w:r w:rsidRPr="0002583C">
        <w:rPr>
          <w:color w:val="000000"/>
          <w:sz w:val="24"/>
          <w:szCs w:val="24"/>
        </w:rPr>
        <w:t xml:space="preserve">Tabela </w:t>
      </w:r>
      <w:r w:rsidR="006349E7">
        <w:rPr>
          <w:color w:val="000000"/>
          <w:sz w:val="24"/>
          <w:szCs w:val="24"/>
        </w:rPr>
        <w:t>3</w:t>
      </w:r>
      <w:r w:rsidRPr="0002583C">
        <w:rPr>
          <w:color w:val="000000"/>
          <w:sz w:val="24"/>
          <w:szCs w:val="24"/>
        </w:rPr>
        <w:t xml:space="preserve"> – Wymiary płyt falistych dostępnych w Polsce</w:t>
      </w:r>
    </w:p>
    <w:p w:rsidR="002723FA" w:rsidRPr="0002583C" w:rsidRDefault="0076684D" w:rsidP="002723FA">
      <w:pPr>
        <w:spacing w:before="130" w:line="360" w:lineRule="auto"/>
        <w:ind w:right="67"/>
        <w:jc w:val="both"/>
        <w:rPr>
          <w:sz w:val="24"/>
          <w:szCs w:val="24"/>
        </w:rPr>
        <w:sectPr w:rsidR="002723FA" w:rsidRPr="0002583C">
          <w:pgSz w:w="11899" w:h="16838"/>
          <w:pgMar w:top="706" w:right="1406" w:bottom="437" w:left="1416" w:header="708" w:footer="708" w:gutter="0"/>
          <w:cols w:space="60"/>
          <w:noEndnote/>
        </w:sectPr>
      </w:pPr>
      <w:r>
        <w:rPr>
          <w:noProof/>
          <w:sz w:val="24"/>
          <w:szCs w:val="24"/>
        </w:rPr>
        <w:lastRenderedPageBreak/>
        <w:drawing>
          <wp:inline distT="0" distB="0" distL="0" distR="0">
            <wp:extent cx="5724525" cy="3152775"/>
            <wp:effectExtent l="1905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724525" cy="3152775"/>
                    </a:xfrm>
                    <a:prstGeom prst="rect">
                      <a:avLst/>
                    </a:prstGeom>
                    <a:noFill/>
                    <a:ln w="9525">
                      <a:noFill/>
                      <a:miter lim="800000"/>
                      <a:headEnd/>
                      <a:tailEnd/>
                    </a:ln>
                  </pic:spPr>
                </pic:pic>
              </a:graphicData>
            </a:graphic>
          </wp:inline>
        </w:drawing>
      </w:r>
    </w:p>
    <w:p w:rsidR="002723FA" w:rsidRPr="0002583C" w:rsidRDefault="002723FA" w:rsidP="002C410F">
      <w:pPr>
        <w:shd w:val="clear" w:color="auto" w:fill="FFFFFF"/>
        <w:tabs>
          <w:tab w:val="left" w:pos="898"/>
        </w:tabs>
        <w:spacing w:before="523" w:line="360" w:lineRule="auto"/>
        <w:jc w:val="both"/>
        <w:rPr>
          <w:sz w:val="24"/>
          <w:szCs w:val="24"/>
        </w:rPr>
      </w:pPr>
      <w:r w:rsidRPr="0002583C">
        <w:rPr>
          <w:color w:val="000000"/>
          <w:spacing w:val="-1"/>
          <w:sz w:val="24"/>
          <w:szCs w:val="24"/>
        </w:rPr>
        <w:lastRenderedPageBreak/>
        <w:t>4.3.</w:t>
      </w:r>
      <w:r w:rsidRPr="0002583C">
        <w:rPr>
          <w:color w:val="000000"/>
          <w:sz w:val="24"/>
          <w:szCs w:val="24"/>
        </w:rPr>
        <w:tab/>
        <w:t>Klasyfikacja wyrobów zawierających azbest</w:t>
      </w:r>
    </w:p>
    <w:p w:rsidR="002723FA" w:rsidRPr="0002583C" w:rsidRDefault="00446623" w:rsidP="002723FA">
      <w:pPr>
        <w:shd w:val="clear" w:color="auto" w:fill="FFFFFF"/>
        <w:spacing w:before="442" w:line="360" w:lineRule="auto"/>
        <w:ind w:right="5"/>
        <w:jc w:val="both"/>
        <w:rPr>
          <w:sz w:val="24"/>
          <w:szCs w:val="24"/>
        </w:rPr>
      </w:pPr>
      <w:r>
        <w:rPr>
          <w:color w:val="000000"/>
          <w:sz w:val="24"/>
          <w:szCs w:val="24"/>
        </w:rPr>
        <w:t xml:space="preserve">Klasyfikację wyrobów zawierających azbest przeprowadza się na podstawie trzech kryteriów: zawartości azbestu, stosowanego spoiwa oraz gęstości objętościowej wyrobu. </w:t>
      </w:r>
      <w:r w:rsidR="002723FA" w:rsidRPr="0002583C">
        <w:rPr>
          <w:color w:val="000000"/>
          <w:sz w:val="24"/>
          <w:szCs w:val="24"/>
        </w:rPr>
        <w:t>Są dwie klasy w zależności od zawartości azbestu, stosowanego spoiwa oraz gęstości objętościowej.</w:t>
      </w:r>
    </w:p>
    <w:p w:rsidR="00EE236B" w:rsidRDefault="002723FA" w:rsidP="002723FA">
      <w:pPr>
        <w:shd w:val="clear" w:color="auto" w:fill="FFFFFF"/>
        <w:spacing w:line="360" w:lineRule="auto"/>
        <w:jc w:val="both"/>
        <w:rPr>
          <w:color w:val="000000"/>
          <w:sz w:val="24"/>
          <w:szCs w:val="24"/>
        </w:rPr>
      </w:pPr>
      <w:r w:rsidRPr="0002583C">
        <w:rPr>
          <w:color w:val="000000"/>
          <w:sz w:val="24"/>
          <w:szCs w:val="24"/>
        </w:rPr>
        <w:t>Klasa I („miękkie”) obejmuje wyroby o gęstości objęto</w:t>
      </w:r>
      <w:r w:rsidR="00805AC2">
        <w:rPr>
          <w:color w:val="000000"/>
          <w:sz w:val="24"/>
          <w:szCs w:val="24"/>
        </w:rPr>
        <w:t>ściowej mniejszej od 1000 kg/ m</w:t>
      </w:r>
      <w:r w:rsidRPr="0002583C">
        <w:rPr>
          <w:color w:val="000000"/>
          <w:sz w:val="24"/>
          <w:szCs w:val="24"/>
          <w:vertAlign w:val="superscript"/>
        </w:rPr>
        <w:t>3</w:t>
      </w:r>
      <w:r w:rsidRPr="0002583C">
        <w:rPr>
          <w:color w:val="000000"/>
          <w:sz w:val="24"/>
          <w:szCs w:val="24"/>
        </w:rPr>
        <w:t xml:space="preserve">, zawierające powyżej 20 % azbestu. Najczęściej stosowane w tej grupie były wyroby tekstylne, używane przez pracowników w celach ochronnych, koce gaśnicze, szczeliwa plecione, tektury, płytki podłogowe PCW, masy azbestowe natryskowe stosowane były jako izolacja ognioochronna konstrukcji stalowych i przegród budowlanych. </w:t>
      </w:r>
      <w:r w:rsidR="00EE236B">
        <w:rPr>
          <w:color w:val="000000"/>
          <w:sz w:val="24"/>
          <w:szCs w:val="24"/>
        </w:rPr>
        <w:t>Wyroby te są podatne na uszkodzenia mechaniczne, przez co uwalniają duże ilości włókien azbestowych do otoczenia.</w:t>
      </w:r>
    </w:p>
    <w:p w:rsidR="002723FA" w:rsidRPr="0002583C" w:rsidRDefault="002723FA" w:rsidP="002723FA">
      <w:pPr>
        <w:shd w:val="clear" w:color="auto" w:fill="FFFFFF"/>
        <w:spacing w:line="360" w:lineRule="auto"/>
        <w:jc w:val="both"/>
        <w:rPr>
          <w:sz w:val="24"/>
          <w:szCs w:val="24"/>
        </w:rPr>
      </w:pPr>
      <w:r w:rsidRPr="0002583C">
        <w:rPr>
          <w:color w:val="000000"/>
          <w:sz w:val="24"/>
          <w:szCs w:val="24"/>
        </w:rPr>
        <w:t xml:space="preserve">Klasa II ( „twarde”) obejmuje wyroby o gęstości objętościowej powyżej </w:t>
      </w:r>
      <w:smartTag w:uri="urn:schemas-microsoft-com:office:smarttags" w:element="metricconverter">
        <w:smartTagPr>
          <w:attr w:name="ProductID" w:val="1000 kg"/>
        </w:smartTagPr>
        <w:r w:rsidRPr="0002583C">
          <w:rPr>
            <w:color w:val="000000"/>
            <w:sz w:val="24"/>
            <w:szCs w:val="24"/>
          </w:rPr>
          <w:t>1000 kg</w:t>
        </w:r>
      </w:smartTag>
      <w:r w:rsidR="00805AC2">
        <w:rPr>
          <w:color w:val="000000"/>
          <w:sz w:val="24"/>
          <w:szCs w:val="24"/>
        </w:rPr>
        <w:t xml:space="preserve"> /m</w:t>
      </w:r>
      <w:r w:rsidRPr="0002583C">
        <w:rPr>
          <w:color w:val="000000"/>
          <w:sz w:val="24"/>
          <w:szCs w:val="24"/>
          <w:vertAlign w:val="superscript"/>
        </w:rPr>
        <w:t>3</w:t>
      </w:r>
      <w:r w:rsidRPr="0002583C">
        <w:rPr>
          <w:color w:val="000000"/>
          <w:sz w:val="24"/>
          <w:szCs w:val="24"/>
        </w:rPr>
        <w:t>, zawierające poniżej 20% azbestu</w:t>
      </w:r>
      <w:r w:rsidRPr="0002583C">
        <w:rPr>
          <w:color w:val="000000"/>
          <w:sz w:val="24"/>
          <w:szCs w:val="24"/>
          <w:vertAlign w:val="superscript"/>
        </w:rPr>
        <w:t>.</w:t>
      </w:r>
      <w:r w:rsidRPr="0002583C">
        <w:rPr>
          <w:color w:val="000000"/>
          <w:sz w:val="24"/>
          <w:szCs w:val="24"/>
        </w:rPr>
        <w:t xml:space="preserve"> W wyrobach tych włókna azbestowe są mocno związane. Niebezpieczeństwo dla zdrowia i środowiska stwarza mechaniczna obróbka tych wyrobów ( cięcie, wiercenie otworów, rozbijanie, zrzucania). W grupie tej najbardziej rozpowszechnione są płyty azbestowo- cementowe faliste oraz płyty „karo” stosowane jako pokrycia dachowe</w:t>
      </w:r>
      <w:r>
        <w:rPr>
          <w:sz w:val="24"/>
          <w:szCs w:val="24"/>
        </w:rPr>
        <w:t xml:space="preserve"> </w:t>
      </w:r>
      <w:r w:rsidRPr="0002583C">
        <w:rPr>
          <w:color w:val="000000"/>
          <w:sz w:val="24"/>
          <w:szCs w:val="24"/>
        </w:rPr>
        <w:t>i elewacje zewnętrzne. Płyty płaskie wykorzystywane były jako elewacje zewnętrzne, ściany osłonowe, ściany działowe, osłony ścian przewodów windowych, szybów wentylacyjnych i instalacyjnych w budownictwie wielokondygnacyjnym. W mniejszych ilościach stosowano rury, w instalacjach wodociągowych i kanalizacyjnych, a także jako przewody kominowe i zsypy.</w:t>
      </w:r>
      <w:r w:rsidR="00805AC2">
        <w:rPr>
          <w:color w:val="000000"/>
          <w:sz w:val="24"/>
          <w:szCs w:val="24"/>
        </w:rPr>
        <w:t xml:space="preserve"> Włókna te są ze sobą mocno związane, więc w przypadku mechanicznego uszkodzenia emisja azbestu do otoczenia je</w:t>
      </w:r>
      <w:r w:rsidR="008932FC">
        <w:rPr>
          <w:color w:val="000000"/>
          <w:sz w:val="24"/>
          <w:szCs w:val="24"/>
        </w:rPr>
        <w:t>s</w:t>
      </w:r>
      <w:r w:rsidR="00805AC2">
        <w:rPr>
          <w:color w:val="000000"/>
          <w:sz w:val="24"/>
          <w:szCs w:val="24"/>
        </w:rPr>
        <w:t xml:space="preserve">t niewielka. Zagrożenie dla środowiska i zdrowia ludzi stwarza obróbka tych wyrobów oraz rozbijanie w wyniku zrzucania z wysokości w trakcie prac </w:t>
      </w:r>
      <w:r w:rsidR="00F75CDC">
        <w:rPr>
          <w:color w:val="000000"/>
          <w:sz w:val="24"/>
          <w:szCs w:val="24"/>
        </w:rPr>
        <w:t>remontowych.</w:t>
      </w:r>
    </w:p>
    <w:p w:rsidR="00340640" w:rsidRDefault="002723FA" w:rsidP="00340640">
      <w:pPr>
        <w:shd w:val="clear" w:color="auto" w:fill="FFFFFF"/>
        <w:tabs>
          <w:tab w:val="left" w:pos="965"/>
        </w:tabs>
        <w:spacing w:before="518" w:line="360" w:lineRule="auto"/>
        <w:ind w:left="283"/>
        <w:jc w:val="both"/>
        <w:rPr>
          <w:sz w:val="24"/>
          <w:szCs w:val="24"/>
        </w:rPr>
      </w:pPr>
      <w:r w:rsidRPr="0002583C">
        <w:rPr>
          <w:color w:val="000000"/>
          <w:spacing w:val="-1"/>
          <w:sz w:val="24"/>
          <w:szCs w:val="24"/>
        </w:rPr>
        <w:t>4.4.</w:t>
      </w:r>
      <w:r w:rsidRPr="0002583C">
        <w:rPr>
          <w:color w:val="000000"/>
          <w:sz w:val="24"/>
          <w:szCs w:val="24"/>
        </w:rPr>
        <w:tab/>
        <w:t>Korozja powierzchni płyt azbestowych i emisja włókien azbestu</w:t>
      </w:r>
    </w:p>
    <w:p w:rsidR="002723FA" w:rsidRPr="0002583C" w:rsidRDefault="002723FA" w:rsidP="00036C85">
      <w:pPr>
        <w:shd w:val="clear" w:color="auto" w:fill="FFFFFF"/>
        <w:tabs>
          <w:tab w:val="left" w:pos="965"/>
        </w:tabs>
        <w:spacing w:before="518" w:line="360" w:lineRule="auto"/>
        <w:jc w:val="both"/>
        <w:rPr>
          <w:sz w:val="24"/>
          <w:szCs w:val="24"/>
        </w:rPr>
      </w:pPr>
      <w:r w:rsidRPr="0002583C">
        <w:rPr>
          <w:color w:val="000000"/>
          <w:sz w:val="24"/>
          <w:szCs w:val="24"/>
        </w:rPr>
        <w:t xml:space="preserve">Wyroby azbestowo – cementowe ze względu na rodzaj zastosowanych substancji składowych można porównać z betonem towarowym. Korozja eternitu (nazwa towarowa wyrobów azbestowo-cementowych) </w:t>
      </w:r>
      <w:r w:rsidRPr="0002583C">
        <w:rPr>
          <w:color w:val="000000"/>
          <w:spacing w:val="-1"/>
          <w:sz w:val="24"/>
          <w:szCs w:val="24"/>
        </w:rPr>
        <w:t xml:space="preserve">przebiega podobnie jak korozja betonu. Określenie czasu „technicznego życia” </w:t>
      </w:r>
      <w:r w:rsidRPr="0002583C">
        <w:rPr>
          <w:color w:val="000000"/>
          <w:sz w:val="24"/>
          <w:szCs w:val="24"/>
        </w:rPr>
        <w:t xml:space="preserve">eternitu zależne od wielu czynników, jest przedmiotem </w:t>
      </w:r>
      <w:r w:rsidRPr="0002583C">
        <w:rPr>
          <w:color w:val="000000"/>
          <w:sz w:val="24"/>
          <w:szCs w:val="24"/>
        </w:rPr>
        <w:lastRenderedPageBreak/>
        <w:t>aktywnej dyskusji środowisk naukowych. Ze względu na zróżnicowanie czynników korozyjnych występujących w środowisku przeciętny okres użytkowania waha się od 20 do 60 lat. Z tych powodów przyjmuje się, że przeciętny czas użytkowania</w:t>
      </w:r>
      <w:r>
        <w:rPr>
          <w:sz w:val="24"/>
          <w:szCs w:val="24"/>
        </w:rPr>
        <w:t xml:space="preserve"> </w:t>
      </w:r>
      <w:r w:rsidRPr="0002583C">
        <w:rPr>
          <w:color w:val="000000"/>
          <w:sz w:val="24"/>
          <w:szCs w:val="24"/>
        </w:rPr>
        <w:t>wyrobów eternitowych (zawierających od 9,5% - 12,5% czystego azbestu) to 30 lat.</w:t>
      </w:r>
    </w:p>
    <w:p w:rsidR="002723FA" w:rsidRPr="0002583C" w:rsidRDefault="002723FA" w:rsidP="002723FA">
      <w:pPr>
        <w:shd w:val="clear" w:color="auto" w:fill="FFFFFF"/>
        <w:spacing w:line="360" w:lineRule="auto"/>
        <w:ind w:right="5"/>
        <w:jc w:val="both"/>
        <w:rPr>
          <w:sz w:val="24"/>
          <w:szCs w:val="24"/>
        </w:rPr>
      </w:pPr>
      <w:r w:rsidRPr="0002583C">
        <w:rPr>
          <w:color w:val="000000"/>
          <w:sz w:val="24"/>
          <w:szCs w:val="24"/>
        </w:rPr>
        <w:t xml:space="preserve">Po osiągnięciu wieku technologicznego (około 30 lat) z wyrobów azbestowo-cementowych rozpoczyna się „samoistne” pylenie włókien azbestu. W niektórych przypadkach stan ten może wystąpić tak wcześniej jak i później. Powoduje to pojawianie się zwiększonego stężenia włókien w otoczeniu obiektów z wbudowanym azbestem. Dodatkowym źródłem emisji tychże włókien są wyroby z odłamanymi częściami, bądź całkowicie popękane. </w:t>
      </w:r>
      <w:r w:rsidRPr="0002583C">
        <w:rPr>
          <w:color w:val="000000"/>
          <w:spacing w:val="-1"/>
          <w:sz w:val="24"/>
          <w:szCs w:val="24"/>
        </w:rPr>
        <w:t xml:space="preserve">Kolejnym powodem zwiększenia emisji włókien do powietrza atmosferycznego </w:t>
      </w:r>
      <w:r w:rsidRPr="0002583C">
        <w:rPr>
          <w:color w:val="000000"/>
          <w:sz w:val="24"/>
          <w:szCs w:val="24"/>
        </w:rPr>
        <w:t>jest korozja biologiczna, czyli obecność glonów i mchów na powierzchni płyty eternitowej.</w:t>
      </w:r>
      <w:r w:rsidR="00036C85">
        <w:rPr>
          <w:sz w:val="24"/>
          <w:szCs w:val="24"/>
        </w:rPr>
        <w:t xml:space="preserve"> </w:t>
      </w:r>
      <w:r w:rsidRPr="0002583C">
        <w:rPr>
          <w:color w:val="000000"/>
          <w:sz w:val="24"/>
          <w:szCs w:val="24"/>
        </w:rPr>
        <w:t>Największym źródłem zagrożenia pyłami azbestu są wszelkie prace wykonywane przy wyrobach zawierających azbest.</w:t>
      </w:r>
      <w:r w:rsidR="00036C85">
        <w:rPr>
          <w:sz w:val="24"/>
          <w:szCs w:val="24"/>
        </w:rPr>
        <w:t xml:space="preserve"> </w:t>
      </w:r>
      <w:r w:rsidRPr="0002583C">
        <w:rPr>
          <w:color w:val="000000"/>
          <w:sz w:val="24"/>
          <w:szCs w:val="24"/>
        </w:rPr>
        <w:t>Biorąc pod uwagę roboty polegające na demontażu wyrobów zawierających azbest twardy (gęstość powyżej 1000 kg/m</w:t>
      </w:r>
      <w:r w:rsidRPr="0002583C">
        <w:rPr>
          <w:color w:val="000000"/>
          <w:sz w:val="24"/>
          <w:szCs w:val="24"/>
          <w:vertAlign w:val="superscript"/>
        </w:rPr>
        <w:t>3</w:t>
      </w:r>
      <w:r w:rsidRPr="0002583C">
        <w:rPr>
          <w:color w:val="000000"/>
          <w:sz w:val="24"/>
          <w:szCs w:val="24"/>
        </w:rPr>
        <w:t xml:space="preserve">), istniejące wymogi prawne zapewniają dużą prewencję pylenia włókien azbestu (oczywiście pod warunkiem bezwzględnego stosowania się do procedur i przepisów oraz dobrych praktyk przy usuwaniu wyrobów zawierających azbest). Podobnie sytuacja wygląda, gdy mamy do czynienia z transportem i utylizacją. Przykładem tego niech będą badania prowadzone na składowiskach wyrobów azbestowych, gdzie notowane stężenia włókien azbestu nie przekraczają </w:t>
      </w:r>
      <w:r w:rsidRPr="0002583C">
        <w:rPr>
          <w:color w:val="000000"/>
          <w:spacing w:val="-1"/>
          <w:sz w:val="24"/>
          <w:szCs w:val="24"/>
        </w:rPr>
        <w:t xml:space="preserve">norm ustalonych dla powietrza, jakim oddychają ludzie w strefie zamieszkania. </w:t>
      </w:r>
      <w:r w:rsidRPr="0002583C">
        <w:rPr>
          <w:color w:val="000000"/>
          <w:sz w:val="24"/>
          <w:szCs w:val="24"/>
        </w:rPr>
        <w:t xml:space="preserve">Natomiast demontaż (a w zasadzie zrywanie eternitu z dachów i elewacji) przez osoby nieuprawnione i nieprzeszkolone doprowadza do znacznych przekroczeń norm czystości powietrza w zakresie zapylenia pyłem i włóknami azbestu. Karygodną praktyką jest wyrzucanie wyrobów azbestowych do lasów, rowów i innych miejsc. Powoduje to nie tylko znaczne skażenie powietrza w okolicy (najczęściej czystego, bo leśnego), ale ryzyko rozprzestrzenienia po większym terenie i potęgowanie skażenia. Obserwowany jest również proceder, (chociaż zmniejsza się ostatnio już jego skala) montaży eternitu z dachu na dach. Powoduje to skażenie podczas zdejmowania z pierwszego dachu,(roboty są wykonywane przez osoby </w:t>
      </w:r>
      <w:r w:rsidRPr="0002583C">
        <w:rPr>
          <w:color w:val="000000"/>
          <w:spacing w:val="-1"/>
          <w:sz w:val="24"/>
          <w:szCs w:val="24"/>
        </w:rPr>
        <w:t>przypadkowe, do</w:t>
      </w:r>
      <w:r w:rsidR="00C71EA6">
        <w:rPr>
          <w:color w:val="000000"/>
          <w:spacing w:val="-1"/>
          <w:sz w:val="24"/>
          <w:szCs w:val="24"/>
        </w:rPr>
        <w:t xml:space="preserve"> </w:t>
      </w:r>
      <w:r w:rsidR="002C410F">
        <w:rPr>
          <w:color w:val="000000"/>
          <w:spacing w:val="-1"/>
          <w:sz w:val="24"/>
          <w:szCs w:val="24"/>
        </w:rPr>
        <w:t xml:space="preserve">tego </w:t>
      </w:r>
      <w:r w:rsidRPr="0002583C">
        <w:rPr>
          <w:color w:val="000000"/>
          <w:spacing w:val="-1"/>
          <w:sz w:val="24"/>
          <w:szCs w:val="24"/>
        </w:rPr>
        <w:t>w    pośpiechu),    również    podczas    transportu,</w:t>
      </w:r>
      <w:r>
        <w:rPr>
          <w:sz w:val="24"/>
          <w:szCs w:val="24"/>
        </w:rPr>
        <w:t xml:space="preserve"> </w:t>
      </w:r>
      <w:r w:rsidRPr="0002583C">
        <w:rPr>
          <w:color w:val="000000"/>
          <w:sz w:val="24"/>
          <w:szCs w:val="24"/>
        </w:rPr>
        <w:t>a szczególnie w czasie układania zdemontowanych uprzednio płyt na dachu docelowym.</w:t>
      </w:r>
      <w:r w:rsidR="00036C85">
        <w:rPr>
          <w:sz w:val="24"/>
          <w:szCs w:val="24"/>
        </w:rPr>
        <w:t xml:space="preserve"> </w:t>
      </w:r>
      <w:r w:rsidRPr="0002583C">
        <w:rPr>
          <w:color w:val="000000"/>
          <w:sz w:val="24"/>
          <w:szCs w:val="24"/>
        </w:rPr>
        <w:t>Wszystkie opisywane powyżej, naganne zachowania kuriozalnie uzyskują akceptację społeczną (pomimo faktu, iż tego rodzaju działania szkodzą zdrowiu tegoż społeczeństwa) i uchodzą karze pomimo funkcjonowania odpowiednich przepisów. Warto zaznaczyć, że od stycznia 2005 r wymienione powyżej praktyki podlegają sankcjom karnym z mocy przepisów Kodeksu Karnego i są zagrożone oprócz grzywny karą pozbawienia wolności do lat 3.</w:t>
      </w:r>
    </w:p>
    <w:p w:rsidR="002723FA" w:rsidRDefault="002723FA" w:rsidP="002723FA">
      <w:pPr>
        <w:shd w:val="clear" w:color="auto" w:fill="FFFFFF"/>
        <w:spacing w:before="413" w:line="360" w:lineRule="auto"/>
        <w:ind w:right="5"/>
        <w:jc w:val="both"/>
        <w:rPr>
          <w:color w:val="000000"/>
          <w:sz w:val="24"/>
          <w:szCs w:val="24"/>
        </w:rPr>
      </w:pPr>
      <w:r w:rsidRPr="0002583C">
        <w:rPr>
          <w:color w:val="000000"/>
          <w:sz w:val="24"/>
          <w:szCs w:val="24"/>
        </w:rPr>
        <w:lastRenderedPageBreak/>
        <w:t xml:space="preserve">Pozostałe źródła emisji poza wspomnianymi z obiektów budowlanych, są sukcesywnie likwidowane. Jednym z największych jest emisja włókien z wyrobów i części samochodowych. Azbest był używany jako domieszka, bądź główny składnik różnych części zamiennych przemysłu samochodowego – głównie okładzin ciernych. Zatem źródłem emisji pozostają samochody używające starych (już zakazanych części), bądź importowanych głównie z krajów byłego Związku Radzieckiego, gdzie – niestety stosowanie azbestu nie jest zabronione. Istnieje również śladowa ilość włókien azbestu w powietrzu pochodzenia naturalnego. Jednakże w polskich warunkach (z uwagi na niewystępowanie </w:t>
      </w:r>
      <w:r w:rsidRPr="00790806">
        <w:rPr>
          <w:color w:val="000000"/>
          <w:sz w:val="24"/>
          <w:szCs w:val="24"/>
        </w:rPr>
        <w:t>naturalnych złóż azbestu) jest to ilość</w:t>
      </w:r>
      <w:r w:rsidRPr="0002583C">
        <w:rPr>
          <w:color w:val="000000"/>
          <w:sz w:val="24"/>
          <w:szCs w:val="24"/>
        </w:rPr>
        <w:t xml:space="preserve"> praktycznie pomijalna (na poziomie tła).</w:t>
      </w:r>
    </w:p>
    <w:p w:rsidR="007F3C0B" w:rsidRDefault="007F3C0B" w:rsidP="002723FA">
      <w:pPr>
        <w:shd w:val="clear" w:color="auto" w:fill="FFFFFF"/>
        <w:spacing w:before="413" w:line="360" w:lineRule="auto"/>
        <w:ind w:right="5"/>
        <w:jc w:val="both"/>
        <w:rPr>
          <w:color w:val="000000"/>
          <w:sz w:val="24"/>
          <w:szCs w:val="24"/>
        </w:rPr>
      </w:pPr>
      <w:r>
        <w:rPr>
          <w:color w:val="000000"/>
          <w:sz w:val="24"/>
          <w:szCs w:val="24"/>
        </w:rPr>
        <w:t>Azbest staje się zagrożeniem dla zdrowia, gdy dojdzie do korozji lub uszkodzenia wyrobów zawierających azbest (łamanie, kruszenie, cięcie, szlifowanie itp.)</w:t>
      </w:r>
      <w:r w:rsidR="00C71EA6">
        <w:rPr>
          <w:color w:val="000000"/>
          <w:sz w:val="24"/>
          <w:szCs w:val="24"/>
        </w:rPr>
        <w:t>. Uwalnianie do powietrza włókna azbestu mogą zostać przeniesione przez układ oddechowy do płuc. Dopóki włókna nie są uwalniane do powietrza i nie występuje ich wdychanie, wyroby z udziałem azbestu nie stanowią zagrożenia dla zdrowia. Oddychanie powietrzem zanieczyszczonymi włóknami azbestowymi prowadzi do szeregu chorób układu oddechowego:</w:t>
      </w:r>
    </w:p>
    <w:p w:rsidR="00C71EA6" w:rsidRDefault="00C71EA6" w:rsidP="00C71EA6">
      <w:pPr>
        <w:numPr>
          <w:ilvl w:val="0"/>
          <w:numId w:val="26"/>
        </w:numPr>
        <w:shd w:val="clear" w:color="auto" w:fill="FFFFFF"/>
        <w:spacing w:before="413" w:line="360" w:lineRule="auto"/>
        <w:ind w:right="5"/>
        <w:jc w:val="both"/>
        <w:rPr>
          <w:color w:val="000000"/>
          <w:sz w:val="24"/>
          <w:szCs w:val="24"/>
        </w:rPr>
      </w:pPr>
      <w:r>
        <w:rPr>
          <w:color w:val="000000"/>
          <w:sz w:val="24"/>
          <w:szCs w:val="24"/>
        </w:rPr>
        <w:t>pylicy azbestowej (azbestozy) – uszkodzenia i zwłóknienia tkanki płucnej</w:t>
      </w:r>
    </w:p>
    <w:p w:rsidR="00C71EA6" w:rsidRDefault="00C71EA6" w:rsidP="00C71EA6">
      <w:pPr>
        <w:numPr>
          <w:ilvl w:val="0"/>
          <w:numId w:val="26"/>
        </w:numPr>
        <w:shd w:val="clear" w:color="auto" w:fill="FFFFFF"/>
        <w:spacing w:before="413" w:line="360" w:lineRule="auto"/>
        <w:ind w:right="5"/>
        <w:jc w:val="both"/>
        <w:rPr>
          <w:color w:val="000000"/>
          <w:sz w:val="24"/>
          <w:szCs w:val="24"/>
        </w:rPr>
      </w:pPr>
      <w:r>
        <w:rPr>
          <w:color w:val="000000"/>
          <w:sz w:val="24"/>
          <w:szCs w:val="24"/>
        </w:rPr>
        <w:t>łagodnych zmian opłucnowych – występują już przy niewielkim narażeniu na włókna azbestowe, powodują ograniczenie funkcjonowania płuc, zwiększają ryzyko zachorowania na raka oskrzeli lub międzybłoniaka opłucnej</w:t>
      </w:r>
    </w:p>
    <w:p w:rsidR="00C71EA6" w:rsidRDefault="00C71EA6" w:rsidP="00C71EA6">
      <w:pPr>
        <w:numPr>
          <w:ilvl w:val="0"/>
          <w:numId w:val="26"/>
        </w:numPr>
        <w:shd w:val="clear" w:color="auto" w:fill="FFFFFF"/>
        <w:spacing w:before="413" w:line="360" w:lineRule="auto"/>
        <w:ind w:right="5"/>
        <w:jc w:val="both"/>
        <w:rPr>
          <w:color w:val="000000"/>
          <w:sz w:val="24"/>
          <w:szCs w:val="24"/>
        </w:rPr>
      </w:pPr>
      <w:r>
        <w:rPr>
          <w:color w:val="000000"/>
          <w:sz w:val="24"/>
          <w:szCs w:val="24"/>
        </w:rPr>
        <w:t>raka płuc (najpowszechniejszy nowotwór złośliwy powodowany przez azbest)</w:t>
      </w:r>
    </w:p>
    <w:p w:rsidR="00C71EA6" w:rsidRPr="00BA5C5E" w:rsidRDefault="00C71EA6" w:rsidP="00C71EA6">
      <w:pPr>
        <w:numPr>
          <w:ilvl w:val="0"/>
          <w:numId w:val="26"/>
        </w:numPr>
        <w:shd w:val="clear" w:color="auto" w:fill="FFFFFF"/>
        <w:spacing w:before="413" w:line="360" w:lineRule="auto"/>
        <w:ind w:right="5"/>
        <w:jc w:val="both"/>
        <w:rPr>
          <w:sz w:val="24"/>
          <w:szCs w:val="24"/>
        </w:rPr>
      </w:pPr>
      <w:r>
        <w:rPr>
          <w:color w:val="000000"/>
          <w:sz w:val="24"/>
          <w:szCs w:val="24"/>
        </w:rPr>
        <w:t>międzybłoniaka opłucnej i otrzewnej (nowotwory o wysokiej złośliwości</w:t>
      </w:r>
      <w:r w:rsidR="00BA5C5E">
        <w:rPr>
          <w:color w:val="000000"/>
          <w:sz w:val="24"/>
          <w:szCs w:val="24"/>
        </w:rPr>
        <w:t>)</w:t>
      </w:r>
      <w:r>
        <w:rPr>
          <w:color w:val="000000"/>
          <w:sz w:val="24"/>
          <w:szCs w:val="24"/>
        </w:rPr>
        <w:t>. Jest to postępu</w:t>
      </w:r>
      <w:r w:rsidR="00BA5C5E">
        <w:rPr>
          <w:color w:val="000000"/>
          <w:sz w:val="24"/>
          <w:szCs w:val="24"/>
        </w:rPr>
        <w:t>j</w:t>
      </w:r>
      <w:r>
        <w:rPr>
          <w:color w:val="000000"/>
          <w:sz w:val="24"/>
          <w:szCs w:val="24"/>
        </w:rPr>
        <w:t>ąca choroba</w:t>
      </w:r>
      <w:r w:rsidR="00BA5C5E">
        <w:rPr>
          <w:color w:val="000000"/>
          <w:sz w:val="24"/>
          <w:szCs w:val="24"/>
        </w:rPr>
        <w:t xml:space="preserve"> prowadząca do śmierci.</w:t>
      </w:r>
    </w:p>
    <w:p w:rsidR="00C4265E" w:rsidRDefault="00BA5C5E" w:rsidP="00BA5C5E">
      <w:pPr>
        <w:shd w:val="clear" w:color="auto" w:fill="FFFFFF"/>
        <w:spacing w:before="413" w:line="360" w:lineRule="auto"/>
        <w:ind w:right="5"/>
        <w:jc w:val="both"/>
        <w:rPr>
          <w:sz w:val="24"/>
          <w:szCs w:val="24"/>
        </w:rPr>
      </w:pPr>
      <w:r>
        <w:rPr>
          <w:sz w:val="24"/>
          <w:szCs w:val="24"/>
        </w:rPr>
        <w:t>Zachorować mogą osoby, które miały kontakt z azbestem ze względu na rodzaj wykonywanej pracy oraz osoby narażone na długotrwałe wdychanie włókien azbestowych o małym stężeniu, j</w:t>
      </w:r>
      <w:r w:rsidR="00C4265E">
        <w:rPr>
          <w:sz w:val="24"/>
          <w:szCs w:val="24"/>
        </w:rPr>
        <w:t xml:space="preserve">ak </w:t>
      </w:r>
      <w:r>
        <w:rPr>
          <w:sz w:val="24"/>
          <w:szCs w:val="24"/>
        </w:rPr>
        <w:t>tez osoby narażone na krótkotrwałe przebywanie w miejscu o dużym stężeniu włókien azbestowych.</w:t>
      </w:r>
      <w:r w:rsidR="00C4265E">
        <w:rPr>
          <w:sz w:val="24"/>
          <w:szCs w:val="24"/>
        </w:rPr>
        <w:t xml:space="preserve"> Wyróżniamy trzy rodzaje narażenia na płyły azbestowe, a mianowicie ekspozycję:</w:t>
      </w:r>
    </w:p>
    <w:p w:rsidR="00C4265E" w:rsidRDefault="00C4265E" w:rsidP="00BA5C5E">
      <w:pPr>
        <w:shd w:val="clear" w:color="auto" w:fill="FFFFFF"/>
        <w:spacing w:before="413" w:line="360" w:lineRule="auto"/>
        <w:ind w:right="5"/>
        <w:jc w:val="both"/>
        <w:rPr>
          <w:sz w:val="24"/>
          <w:szCs w:val="24"/>
        </w:rPr>
      </w:pPr>
      <w:r>
        <w:rPr>
          <w:sz w:val="24"/>
          <w:szCs w:val="24"/>
        </w:rPr>
        <w:lastRenderedPageBreak/>
        <w:t>zawodową – związaną z pracą w kopalni oraz zakładach produkujących i stosujących wyroby azbestowe, również praca w warsztatach samochodowych i praca przy usuwaniu wyrobów i materiałów zawierających azbest</w:t>
      </w:r>
    </w:p>
    <w:p w:rsidR="00C4265E" w:rsidRDefault="00C4265E" w:rsidP="00BA5C5E">
      <w:pPr>
        <w:shd w:val="clear" w:color="auto" w:fill="FFFFFF"/>
        <w:spacing w:before="413" w:line="360" w:lineRule="auto"/>
        <w:ind w:right="5"/>
        <w:jc w:val="both"/>
        <w:rPr>
          <w:sz w:val="24"/>
          <w:szCs w:val="24"/>
        </w:rPr>
      </w:pPr>
      <w:r>
        <w:rPr>
          <w:sz w:val="24"/>
          <w:szCs w:val="24"/>
        </w:rPr>
        <w:t>parazawodową – dotyczy mieszkańców terenów sąsiadujących z kopalniami i zakładami przetwarzającymi azbest oraz rodzin pracowników tych zakładów</w:t>
      </w:r>
    </w:p>
    <w:p w:rsidR="00BA5C5E" w:rsidRDefault="00C4265E" w:rsidP="00BA5C5E">
      <w:pPr>
        <w:shd w:val="clear" w:color="auto" w:fill="FFFFFF"/>
        <w:spacing w:before="413" w:line="360" w:lineRule="auto"/>
        <w:ind w:right="5"/>
        <w:jc w:val="both"/>
        <w:rPr>
          <w:sz w:val="24"/>
          <w:szCs w:val="24"/>
        </w:rPr>
      </w:pPr>
      <w:r>
        <w:rPr>
          <w:sz w:val="24"/>
          <w:szCs w:val="24"/>
        </w:rPr>
        <w:t>środowiskową – związana z występowaniem azbestu w powietrzu atmosferycznym, wodzie pitnej i artykułach spożywczych.</w:t>
      </w:r>
      <w:r w:rsidR="00BA5C5E">
        <w:rPr>
          <w:sz w:val="24"/>
          <w:szCs w:val="24"/>
        </w:rPr>
        <w:t xml:space="preserve"> </w:t>
      </w:r>
    </w:p>
    <w:p w:rsidR="00C4265E" w:rsidRPr="0002583C" w:rsidRDefault="00556022" w:rsidP="00BA5C5E">
      <w:pPr>
        <w:shd w:val="clear" w:color="auto" w:fill="FFFFFF"/>
        <w:spacing w:before="413" w:line="360" w:lineRule="auto"/>
        <w:ind w:right="5"/>
        <w:jc w:val="both"/>
        <w:rPr>
          <w:sz w:val="24"/>
          <w:szCs w:val="24"/>
        </w:rPr>
      </w:pPr>
      <w:r>
        <w:rPr>
          <w:sz w:val="24"/>
          <w:szCs w:val="24"/>
        </w:rPr>
        <w:t>Pomimo tego, że azbest był wykorzystywany od czasów starożytnych, to jego szkodliwy wpływ na organizm człowieka rozpoznano dopiero na początku XX wieku. Biologiczna ag</w:t>
      </w:r>
      <w:r w:rsidR="0052468D">
        <w:rPr>
          <w:sz w:val="24"/>
          <w:szCs w:val="24"/>
        </w:rPr>
        <w:t>r</w:t>
      </w:r>
      <w:r>
        <w:rPr>
          <w:sz w:val="24"/>
          <w:szCs w:val="24"/>
        </w:rPr>
        <w:t>esywnośc pyłu azbestowego zależy od stopnia penetracji i liczby włókien, które uległy retencji w płucach jak również od fizycznych i aerodynamicznych cech włókien.</w:t>
      </w:r>
      <w:r w:rsidR="007A25BC">
        <w:rPr>
          <w:sz w:val="24"/>
          <w:szCs w:val="24"/>
        </w:rPr>
        <w:t xml:space="preserve"> Włókna cienkie o średnicy poniżej 3 </w:t>
      </w:r>
      <w:r w:rsidR="007A25BC">
        <w:rPr>
          <w:sz w:val="24"/>
          <w:szCs w:val="24"/>
        </w:rPr>
        <w:sym w:font="Symbol" w:char="F06D"/>
      </w:r>
      <w:r w:rsidR="007A25BC">
        <w:rPr>
          <w:sz w:val="24"/>
          <w:szCs w:val="24"/>
        </w:rPr>
        <w:t xml:space="preserve">m mogą dotrzeć aż do końcowych odcinków dróg oddechowych, włókna grube o średnicy powyżej 5 </w:t>
      </w:r>
      <w:r w:rsidR="007A25BC">
        <w:rPr>
          <w:sz w:val="24"/>
          <w:szCs w:val="24"/>
        </w:rPr>
        <w:sym w:font="Symbol" w:char="F06D"/>
      </w:r>
      <w:r w:rsidR="007A25BC">
        <w:rPr>
          <w:sz w:val="24"/>
          <w:szCs w:val="24"/>
        </w:rPr>
        <w:t>m zatrzymują się w górnych odcinkach dróg oddechowych.</w:t>
      </w:r>
      <w:r w:rsidR="007E7864">
        <w:rPr>
          <w:sz w:val="24"/>
          <w:szCs w:val="24"/>
        </w:rPr>
        <w:t xml:space="preserve"> D</w:t>
      </w:r>
      <w:r w:rsidR="00616BCA">
        <w:rPr>
          <w:sz w:val="24"/>
          <w:szCs w:val="24"/>
        </w:rPr>
        <w:t>o</w:t>
      </w:r>
      <w:r w:rsidR="00F05057">
        <w:rPr>
          <w:sz w:val="24"/>
          <w:szCs w:val="24"/>
        </w:rPr>
        <w:t>puszczalne stężenie pyłu azbest</w:t>
      </w:r>
      <w:r w:rsidR="007E7864">
        <w:rPr>
          <w:sz w:val="24"/>
          <w:szCs w:val="24"/>
        </w:rPr>
        <w:t>u w powietrzu atmosferycznym w Polsce wynosi 1000 włókien / m3 powi</w:t>
      </w:r>
      <w:r w:rsidR="00F05057">
        <w:rPr>
          <w:sz w:val="24"/>
          <w:szCs w:val="24"/>
        </w:rPr>
        <w:t>e</w:t>
      </w:r>
      <w:r w:rsidR="007E7864">
        <w:rPr>
          <w:sz w:val="24"/>
          <w:szCs w:val="24"/>
        </w:rPr>
        <w:t xml:space="preserve">trza w pomiarach 24 – godzinnych. Przeprowadzone badania kontrolne środowiskowych stężeń włókien azbestu w aglomeracjach wielkomiejskich wykazały najwyższe ponadnormatywne stężenia azbestu </w:t>
      </w:r>
      <w:r w:rsidR="00616BCA">
        <w:rPr>
          <w:sz w:val="24"/>
          <w:szCs w:val="24"/>
        </w:rPr>
        <w:t xml:space="preserve">przy węzłach komunikacyjnych zlokalizowanych  </w:t>
      </w:r>
      <w:r w:rsidR="00F05057">
        <w:rPr>
          <w:sz w:val="24"/>
          <w:szCs w:val="24"/>
        </w:rPr>
        <w:t xml:space="preserve">w </w:t>
      </w:r>
      <w:r w:rsidR="00616BCA">
        <w:rPr>
          <w:sz w:val="24"/>
          <w:szCs w:val="24"/>
        </w:rPr>
        <w:t>Warszawie, Katowicach, Łodzi.</w:t>
      </w:r>
    </w:p>
    <w:p w:rsidR="002723FA" w:rsidRPr="0002583C" w:rsidRDefault="002723FA" w:rsidP="002723FA">
      <w:pPr>
        <w:shd w:val="clear" w:color="auto" w:fill="FFFFFF"/>
        <w:tabs>
          <w:tab w:val="left" w:pos="854"/>
        </w:tabs>
        <w:spacing w:before="413" w:line="360" w:lineRule="auto"/>
        <w:jc w:val="both"/>
        <w:rPr>
          <w:sz w:val="24"/>
          <w:szCs w:val="24"/>
        </w:rPr>
      </w:pPr>
      <w:r w:rsidRPr="0002583C">
        <w:rPr>
          <w:color w:val="000000"/>
          <w:spacing w:val="-1"/>
          <w:sz w:val="24"/>
          <w:szCs w:val="24"/>
        </w:rPr>
        <w:t>5.</w:t>
      </w:r>
      <w:r w:rsidRPr="0002583C">
        <w:rPr>
          <w:color w:val="000000"/>
          <w:sz w:val="24"/>
          <w:szCs w:val="24"/>
        </w:rPr>
        <w:tab/>
      </w:r>
      <w:r w:rsidR="007F3C0B">
        <w:rPr>
          <w:color w:val="000000"/>
          <w:spacing w:val="-2"/>
          <w:sz w:val="24"/>
          <w:szCs w:val="24"/>
        </w:rPr>
        <w:t xml:space="preserve">PROGRAM </w:t>
      </w:r>
      <w:r w:rsidRPr="0002583C">
        <w:rPr>
          <w:color w:val="000000"/>
          <w:spacing w:val="-2"/>
          <w:sz w:val="24"/>
          <w:szCs w:val="24"/>
        </w:rPr>
        <w:t>RZĄDOWY USUWANIA      AZBESTU      I      WYROBÓW</w:t>
      </w:r>
    </w:p>
    <w:p w:rsidR="002723FA" w:rsidRPr="0002583C" w:rsidRDefault="002723FA" w:rsidP="002723FA">
      <w:pPr>
        <w:shd w:val="clear" w:color="auto" w:fill="FFFFFF"/>
        <w:spacing w:line="360" w:lineRule="auto"/>
        <w:ind w:left="850"/>
        <w:jc w:val="both"/>
        <w:rPr>
          <w:sz w:val="24"/>
          <w:szCs w:val="24"/>
        </w:rPr>
      </w:pPr>
      <w:r w:rsidRPr="0002583C">
        <w:rPr>
          <w:color w:val="000000"/>
          <w:spacing w:val="-2"/>
          <w:sz w:val="24"/>
          <w:szCs w:val="24"/>
        </w:rPr>
        <w:t xml:space="preserve">ZAWIERAJĄCYCH AZBEST STOSOWANYCH NA TERYTORIUM POLSKI – </w:t>
      </w:r>
      <w:r w:rsidRPr="0002583C">
        <w:rPr>
          <w:color w:val="000000"/>
          <w:sz w:val="24"/>
          <w:szCs w:val="24"/>
        </w:rPr>
        <w:t>W ASPEKCIE LOKALNEGO PROGRAMU.</w:t>
      </w:r>
    </w:p>
    <w:p w:rsidR="002723FA" w:rsidRPr="0002583C" w:rsidRDefault="002723FA" w:rsidP="002723FA">
      <w:pPr>
        <w:shd w:val="clear" w:color="auto" w:fill="FFFFFF"/>
        <w:spacing w:before="518" w:line="360" w:lineRule="auto"/>
        <w:ind w:left="283"/>
        <w:jc w:val="both"/>
        <w:rPr>
          <w:sz w:val="24"/>
          <w:szCs w:val="24"/>
        </w:rPr>
      </w:pPr>
      <w:r w:rsidRPr="0002583C">
        <w:rPr>
          <w:color w:val="000000"/>
          <w:sz w:val="24"/>
          <w:szCs w:val="24"/>
        </w:rPr>
        <w:t>5.1.   Wprowadzenie</w:t>
      </w:r>
    </w:p>
    <w:p w:rsidR="002723FA" w:rsidRPr="0002583C" w:rsidRDefault="002723FA" w:rsidP="002723FA">
      <w:pPr>
        <w:shd w:val="clear" w:color="auto" w:fill="FFFFFF"/>
        <w:spacing w:before="437" w:line="360" w:lineRule="auto"/>
        <w:jc w:val="both"/>
        <w:rPr>
          <w:sz w:val="24"/>
          <w:szCs w:val="24"/>
        </w:rPr>
      </w:pPr>
      <w:r w:rsidRPr="0002583C">
        <w:rPr>
          <w:color w:val="000000"/>
          <w:sz w:val="24"/>
          <w:szCs w:val="24"/>
        </w:rPr>
        <w:t>W  maju  2002  r.  Rada  Ministrów  przyjęła  „Program  usuwania  azbestu i wyrobów zawierających   azbest stosowanych na terytorium Polski” zwany dalej Programem. Program powstał w wyniku:</w:t>
      </w:r>
    </w:p>
    <w:p w:rsidR="002723FA" w:rsidRPr="0002583C" w:rsidRDefault="002723FA" w:rsidP="002723FA">
      <w:pPr>
        <w:shd w:val="clear" w:color="auto" w:fill="FFFFFF"/>
        <w:tabs>
          <w:tab w:val="left" w:pos="1440"/>
        </w:tabs>
        <w:spacing w:before="533" w:line="360" w:lineRule="auto"/>
        <w:ind w:left="720"/>
        <w:jc w:val="both"/>
        <w:rPr>
          <w:sz w:val="24"/>
          <w:szCs w:val="24"/>
        </w:rPr>
      </w:pPr>
      <w:r w:rsidRPr="0002583C">
        <w:rPr>
          <w:color w:val="000000"/>
          <w:sz w:val="24"/>
          <w:szCs w:val="24"/>
        </w:rPr>
        <w:t>•</w:t>
      </w:r>
      <w:r w:rsidRPr="0002583C">
        <w:rPr>
          <w:color w:val="000000"/>
          <w:sz w:val="24"/>
          <w:szCs w:val="24"/>
        </w:rPr>
        <w:tab/>
        <w:t>Realizacji przyjętej przez Sejm RP Rezolucji z dnia 19 czerwca 1997 r.</w:t>
      </w:r>
    </w:p>
    <w:p w:rsidR="002723FA" w:rsidRPr="0002583C" w:rsidRDefault="002723FA" w:rsidP="002723FA">
      <w:pPr>
        <w:shd w:val="clear" w:color="auto" w:fill="FFFFFF"/>
        <w:spacing w:before="130" w:line="360" w:lineRule="auto"/>
        <w:ind w:left="1440"/>
        <w:jc w:val="both"/>
        <w:rPr>
          <w:sz w:val="24"/>
          <w:szCs w:val="24"/>
        </w:rPr>
      </w:pPr>
      <w:r w:rsidRPr="0002583C">
        <w:rPr>
          <w:color w:val="000000"/>
          <w:sz w:val="24"/>
          <w:szCs w:val="24"/>
        </w:rPr>
        <w:t>– w sprawie programu wycofywania azbestu z gospodarki (M.P. Nr 38,</w:t>
      </w:r>
      <w:r>
        <w:rPr>
          <w:sz w:val="24"/>
          <w:szCs w:val="24"/>
        </w:rPr>
        <w:t xml:space="preserve"> </w:t>
      </w:r>
      <w:r w:rsidRPr="0002583C">
        <w:rPr>
          <w:color w:val="000000"/>
          <w:sz w:val="24"/>
          <w:szCs w:val="24"/>
        </w:rPr>
        <w:t xml:space="preserve">poz. </w:t>
      </w:r>
      <w:r w:rsidRPr="0002583C">
        <w:rPr>
          <w:color w:val="000000"/>
          <w:sz w:val="24"/>
          <w:szCs w:val="24"/>
        </w:rPr>
        <w:lastRenderedPageBreak/>
        <w:t>373), w której Radę Ministrów zobowiązano do opracowania programu zmierzającego do wycofywania azbestu i wyrobów zawierających azbest stosowanych na terytorium Polski,</w:t>
      </w:r>
    </w:p>
    <w:p w:rsidR="002723FA" w:rsidRPr="0002583C" w:rsidRDefault="002723FA" w:rsidP="002723FA">
      <w:pPr>
        <w:numPr>
          <w:ilvl w:val="0"/>
          <w:numId w:val="11"/>
        </w:numPr>
        <w:shd w:val="clear" w:color="auto" w:fill="FFFFFF"/>
        <w:tabs>
          <w:tab w:val="left" w:pos="1440"/>
        </w:tabs>
        <w:spacing w:before="14" w:line="360" w:lineRule="auto"/>
        <w:ind w:left="1440" w:right="5" w:hanging="720"/>
        <w:jc w:val="both"/>
        <w:rPr>
          <w:color w:val="000000"/>
          <w:sz w:val="24"/>
          <w:szCs w:val="24"/>
        </w:rPr>
      </w:pPr>
      <w:r w:rsidRPr="0002583C">
        <w:rPr>
          <w:color w:val="000000"/>
          <w:sz w:val="24"/>
          <w:szCs w:val="24"/>
        </w:rPr>
        <w:t>realizacji ustawy z dnia 19 czerwca 1997 r. o zakazie stosowania wyrobów zawierających azbest (Dz. U. z 2004 r. Nr 3, poz. 20) oraz odpowiednich przepisów wykonawczych do tej ustawy,</w:t>
      </w:r>
    </w:p>
    <w:p w:rsidR="009F60EA" w:rsidRPr="0002583C" w:rsidRDefault="002723FA" w:rsidP="009F60EA">
      <w:pPr>
        <w:numPr>
          <w:ilvl w:val="0"/>
          <w:numId w:val="11"/>
        </w:numPr>
        <w:shd w:val="clear" w:color="auto" w:fill="FFFFFF"/>
        <w:tabs>
          <w:tab w:val="left" w:pos="1440"/>
        </w:tabs>
        <w:spacing w:before="14" w:line="360" w:lineRule="auto"/>
        <w:ind w:left="1440" w:right="5" w:hanging="720"/>
        <w:jc w:val="both"/>
        <w:rPr>
          <w:color w:val="000000"/>
          <w:sz w:val="24"/>
          <w:szCs w:val="24"/>
        </w:rPr>
      </w:pPr>
      <w:r w:rsidRPr="0002583C">
        <w:rPr>
          <w:color w:val="000000"/>
          <w:spacing w:val="-1"/>
          <w:sz w:val="24"/>
          <w:szCs w:val="24"/>
        </w:rPr>
        <w:t xml:space="preserve">potrzeby oczyszczania kraju z azbestu oraz wyrobów zawierających ten </w:t>
      </w:r>
      <w:r w:rsidRPr="0002583C">
        <w:rPr>
          <w:color w:val="000000"/>
          <w:sz w:val="24"/>
          <w:szCs w:val="24"/>
        </w:rPr>
        <w:t>surowiec.</w:t>
      </w:r>
    </w:p>
    <w:p w:rsidR="002723FA" w:rsidRPr="0002583C" w:rsidRDefault="002723FA" w:rsidP="002723FA">
      <w:pPr>
        <w:shd w:val="clear" w:color="auto" w:fill="FFFFFF"/>
        <w:spacing w:before="408" w:line="360" w:lineRule="auto"/>
        <w:jc w:val="both"/>
        <w:rPr>
          <w:sz w:val="24"/>
          <w:szCs w:val="24"/>
        </w:rPr>
      </w:pPr>
      <w:r w:rsidRPr="0002583C">
        <w:rPr>
          <w:color w:val="000000"/>
          <w:sz w:val="24"/>
          <w:szCs w:val="24"/>
        </w:rPr>
        <w:t>Ministerstwo Gospodarki od 1997 r. wykonało szereg prac i ekspertyz, stanowiących niezbędny materiał bazowy do programu wycofywania azbestu z gospodarki, szczególnie z budownictwa. Ponadto opracowano m.in.:</w:t>
      </w:r>
    </w:p>
    <w:p w:rsidR="002723FA" w:rsidRPr="0002583C" w:rsidRDefault="002723FA" w:rsidP="002723FA">
      <w:pPr>
        <w:numPr>
          <w:ilvl w:val="0"/>
          <w:numId w:val="11"/>
        </w:numPr>
        <w:shd w:val="clear" w:color="auto" w:fill="FFFFFF"/>
        <w:tabs>
          <w:tab w:val="left" w:pos="1440"/>
        </w:tabs>
        <w:spacing w:before="427" w:line="360" w:lineRule="auto"/>
        <w:ind w:left="1440" w:right="5" w:hanging="720"/>
        <w:jc w:val="both"/>
        <w:rPr>
          <w:color w:val="000000"/>
          <w:sz w:val="24"/>
          <w:szCs w:val="24"/>
        </w:rPr>
      </w:pPr>
      <w:r w:rsidRPr="0002583C">
        <w:rPr>
          <w:color w:val="000000"/>
          <w:sz w:val="24"/>
          <w:szCs w:val="24"/>
        </w:rPr>
        <w:t>w 2001 r. "Zbiór przepisów i procedur dotyczących bezpiecznego postępowania z wyrobami zawierającymi azbest" dla lokalnych władz samorządowych oraz przedsiębiorstw zajmujących się naprawą lub usuwaniem tych wyrobów.</w:t>
      </w:r>
    </w:p>
    <w:p w:rsidR="002723FA" w:rsidRPr="0002583C" w:rsidRDefault="002723FA" w:rsidP="002723FA">
      <w:pPr>
        <w:numPr>
          <w:ilvl w:val="0"/>
          <w:numId w:val="11"/>
        </w:numPr>
        <w:shd w:val="clear" w:color="auto" w:fill="FFFFFF"/>
        <w:tabs>
          <w:tab w:val="left" w:pos="1440"/>
        </w:tabs>
        <w:spacing w:before="10" w:line="360" w:lineRule="auto"/>
        <w:ind w:left="1440" w:hanging="720"/>
        <w:jc w:val="both"/>
        <w:rPr>
          <w:color w:val="000000"/>
          <w:sz w:val="24"/>
          <w:szCs w:val="24"/>
        </w:rPr>
      </w:pPr>
      <w:r w:rsidRPr="0002583C">
        <w:rPr>
          <w:color w:val="000000"/>
          <w:sz w:val="24"/>
          <w:szCs w:val="24"/>
        </w:rPr>
        <w:t>w 2003 r. „Informator o przepisach i procedurach dotyczących bezpiecznego postępowania z wyrobami zawierającymi azbest” (uwzględniający Program oraz przepisy zawarte w nowych ustawach i wielu aktach wykonawczych do tych ustaw, które weszły w życie po 2001 r.).</w:t>
      </w:r>
    </w:p>
    <w:p w:rsidR="002723FA" w:rsidRPr="0002583C" w:rsidRDefault="002723FA" w:rsidP="002723FA">
      <w:pPr>
        <w:shd w:val="clear" w:color="auto" w:fill="FFFFFF"/>
        <w:spacing w:line="360" w:lineRule="auto"/>
        <w:ind w:right="5"/>
        <w:jc w:val="both"/>
        <w:rPr>
          <w:sz w:val="24"/>
          <w:szCs w:val="24"/>
        </w:rPr>
      </w:pPr>
      <w:r w:rsidRPr="0002583C">
        <w:rPr>
          <w:color w:val="000000"/>
          <w:sz w:val="24"/>
          <w:szCs w:val="24"/>
        </w:rPr>
        <w:t>Do koordynowania prac dotyczących opracowania Programu, utworzono w Ministerstwie Gospodarki, zespół roboczy reprezentujący zainteresowane resorty i urzędy centralne:</w:t>
      </w:r>
    </w:p>
    <w:p w:rsidR="002723FA" w:rsidRDefault="002723FA" w:rsidP="002723FA">
      <w:pPr>
        <w:shd w:val="clear" w:color="auto" w:fill="FFFFFF"/>
        <w:tabs>
          <w:tab w:val="left" w:pos="1440"/>
        </w:tabs>
        <w:spacing w:before="427" w:line="360" w:lineRule="auto"/>
        <w:ind w:left="1440" w:right="5" w:hanging="720"/>
        <w:jc w:val="both"/>
        <w:rPr>
          <w:sz w:val="24"/>
          <w:szCs w:val="24"/>
        </w:rPr>
      </w:pPr>
      <w:r w:rsidRPr="0002583C">
        <w:rPr>
          <w:color w:val="000000"/>
          <w:sz w:val="24"/>
          <w:szCs w:val="24"/>
        </w:rPr>
        <w:t>•</w:t>
      </w:r>
      <w:r w:rsidRPr="0002583C">
        <w:rPr>
          <w:color w:val="000000"/>
          <w:sz w:val="24"/>
          <w:szCs w:val="24"/>
        </w:rPr>
        <w:tab/>
        <w:t>Ministerstwo Finansów, Ministerstwo Spraw Wewnętrznych</w:t>
      </w:r>
      <w:r w:rsidRPr="0002583C">
        <w:rPr>
          <w:color w:val="000000"/>
          <w:sz w:val="24"/>
          <w:szCs w:val="24"/>
        </w:rPr>
        <w:br/>
        <w:t>i Administracji, Ministerstwo Pracy i Polityki Społecznej, Ministerstwo</w:t>
      </w:r>
      <w:r w:rsidRPr="0002583C">
        <w:rPr>
          <w:color w:val="000000"/>
          <w:sz w:val="24"/>
          <w:szCs w:val="24"/>
        </w:rPr>
        <w:br/>
        <w:t>Środowiska, Ministerstwo Zdrowia, Ministerstwo Budownictwa,</w:t>
      </w:r>
      <w:r w:rsidRPr="0002583C">
        <w:rPr>
          <w:color w:val="000000"/>
          <w:sz w:val="24"/>
          <w:szCs w:val="24"/>
        </w:rPr>
        <w:br/>
        <w:t>Ministerstwo Transportu, Ministerstwo Rolnictwa i Rozwoju Wsi</w:t>
      </w:r>
    </w:p>
    <w:p w:rsidR="002723FA" w:rsidRPr="00833E90" w:rsidRDefault="002723FA" w:rsidP="002723FA">
      <w:pPr>
        <w:numPr>
          <w:ilvl w:val="0"/>
          <w:numId w:val="23"/>
        </w:numPr>
        <w:shd w:val="clear" w:color="auto" w:fill="FFFFFF"/>
        <w:tabs>
          <w:tab w:val="left" w:pos="1440"/>
        </w:tabs>
        <w:spacing w:before="427" w:line="360" w:lineRule="auto"/>
        <w:ind w:right="5"/>
        <w:jc w:val="both"/>
        <w:rPr>
          <w:sz w:val="24"/>
          <w:szCs w:val="24"/>
        </w:rPr>
      </w:pPr>
      <w:r w:rsidRPr="0002583C">
        <w:rPr>
          <w:color w:val="000000"/>
          <w:sz w:val="24"/>
          <w:szCs w:val="24"/>
        </w:rPr>
        <w:t>Główny Urząd Nadzoru Budowlanego, Państwową Inspekcję Pracy, Główny Inspektor Ochrony Środowiska, Narodowy Fundusz Ochrony Środowiska i Gospodarki Wodnej,</w:t>
      </w:r>
    </w:p>
    <w:p w:rsidR="002723FA" w:rsidRDefault="002723FA" w:rsidP="002723FA">
      <w:pPr>
        <w:numPr>
          <w:ilvl w:val="0"/>
          <w:numId w:val="11"/>
        </w:numPr>
        <w:shd w:val="clear" w:color="auto" w:fill="FFFFFF"/>
        <w:tabs>
          <w:tab w:val="left" w:pos="1440"/>
        </w:tabs>
        <w:spacing w:before="14" w:line="360" w:lineRule="auto"/>
        <w:ind w:left="1440" w:hanging="720"/>
        <w:jc w:val="both"/>
        <w:rPr>
          <w:color w:val="000000"/>
          <w:sz w:val="24"/>
          <w:szCs w:val="24"/>
        </w:rPr>
      </w:pPr>
      <w:r w:rsidRPr="0002583C">
        <w:rPr>
          <w:color w:val="000000"/>
          <w:sz w:val="24"/>
          <w:szCs w:val="24"/>
        </w:rPr>
        <w:t>na rzecz programu pracowali również uznani zarówno w kraju, jak i za granicą eksperci w zakresie przemysłu i rozwiązywania problemów związanych z azbestem</w:t>
      </w:r>
    </w:p>
    <w:p w:rsidR="009F60EA" w:rsidRDefault="009F60EA" w:rsidP="009F60EA">
      <w:pPr>
        <w:shd w:val="clear" w:color="auto" w:fill="FFFFFF"/>
        <w:tabs>
          <w:tab w:val="left" w:pos="1440"/>
        </w:tabs>
        <w:spacing w:before="14" w:line="360" w:lineRule="auto"/>
        <w:jc w:val="both"/>
        <w:rPr>
          <w:color w:val="000000"/>
          <w:sz w:val="24"/>
          <w:szCs w:val="24"/>
        </w:rPr>
      </w:pPr>
      <w:r>
        <w:rPr>
          <w:color w:val="000000"/>
          <w:sz w:val="24"/>
          <w:szCs w:val="24"/>
        </w:rPr>
        <w:lastRenderedPageBreak/>
        <w:t>W</w:t>
      </w:r>
      <w:r w:rsidR="00F13532">
        <w:rPr>
          <w:color w:val="000000"/>
          <w:sz w:val="24"/>
          <w:szCs w:val="24"/>
        </w:rPr>
        <w:t xml:space="preserve"> </w:t>
      </w:r>
      <w:r>
        <w:rPr>
          <w:color w:val="000000"/>
          <w:sz w:val="24"/>
          <w:szCs w:val="24"/>
        </w:rPr>
        <w:t>dniu 14 lipca 2009r. Rada Ministrów podjęła uchwałę w sprawie ustanowienia programu wieloletniego pn. „Program Oczyszczania Kraju z Azbestu na lata 2009-</w:t>
      </w:r>
      <w:smartTag w:uri="urn:schemas-microsoft-com:office:smarttags" w:element="metricconverter">
        <w:smartTagPr>
          <w:attr w:name="ProductID" w:val="2032”"/>
        </w:smartTagPr>
        <w:r>
          <w:rPr>
            <w:color w:val="000000"/>
            <w:sz w:val="24"/>
            <w:szCs w:val="24"/>
          </w:rPr>
          <w:t>2032”</w:t>
        </w:r>
      </w:smartTag>
      <w:r>
        <w:rPr>
          <w:color w:val="000000"/>
          <w:sz w:val="24"/>
          <w:szCs w:val="24"/>
        </w:rPr>
        <w:t xml:space="preserve"> – dokumentu, który zastąpi dotychczas obowiązujący Program usuwania azbestu i wyrobów zawierających  azbest stosowanych na terytorium Polski”</w:t>
      </w:r>
      <w:r w:rsidR="00F13532">
        <w:rPr>
          <w:color w:val="000000"/>
          <w:sz w:val="24"/>
          <w:szCs w:val="24"/>
        </w:rPr>
        <w:t>. Główne cele programu to:</w:t>
      </w:r>
    </w:p>
    <w:p w:rsidR="00F13532" w:rsidRDefault="00F13532" w:rsidP="009F60EA">
      <w:pPr>
        <w:shd w:val="clear" w:color="auto" w:fill="FFFFFF"/>
        <w:tabs>
          <w:tab w:val="left" w:pos="1440"/>
        </w:tabs>
        <w:spacing w:before="14" w:line="360" w:lineRule="auto"/>
        <w:jc w:val="both"/>
        <w:rPr>
          <w:color w:val="000000"/>
          <w:sz w:val="24"/>
          <w:szCs w:val="24"/>
        </w:rPr>
      </w:pPr>
      <w:r>
        <w:rPr>
          <w:color w:val="000000"/>
          <w:sz w:val="24"/>
          <w:szCs w:val="24"/>
        </w:rPr>
        <w:t>usunięcie i unieszkodliwienie wyrobów zawierających azbest, minimalizacja negatywnych skutków zdrowotnych spowodowanych obecnością azbestu na terytorium kraju, likwidacja szkodliwego oddziaływania azbestu na środowisko.</w:t>
      </w:r>
    </w:p>
    <w:p w:rsidR="00F13532" w:rsidRDefault="00F13532" w:rsidP="009F60EA">
      <w:pPr>
        <w:shd w:val="clear" w:color="auto" w:fill="FFFFFF"/>
        <w:tabs>
          <w:tab w:val="left" w:pos="1440"/>
        </w:tabs>
        <w:spacing w:before="14" w:line="360" w:lineRule="auto"/>
        <w:jc w:val="both"/>
        <w:rPr>
          <w:color w:val="000000"/>
          <w:sz w:val="24"/>
          <w:szCs w:val="24"/>
        </w:rPr>
      </w:pPr>
      <w:r>
        <w:rPr>
          <w:color w:val="000000"/>
          <w:sz w:val="24"/>
          <w:szCs w:val="24"/>
        </w:rPr>
        <w:t>Cele programu będą realizowane sukcesywnie aż do roku 2032, w którym zakładane jest oczyszczenie kraju z azbestu.</w:t>
      </w:r>
    </w:p>
    <w:p w:rsidR="00F13532" w:rsidRDefault="00F13532" w:rsidP="009F60EA">
      <w:pPr>
        <w:shd w:val="clear" w:color="auto" w:fill="FFFFFF"/>
        <w:tabs>
          <w:tab w:val="left" w:pos="1440"/>
        </w:tabs>
        <w:spacing w:before="14" w:line="360" w:lineRule="auto"/>
        <w:jc w:val="both"/>
        <w:rPr>
          <w:color w:val="000000"/>
          <w:sz w:val="24"/>
          <w:szCs w:val="24"/>
        </w:rPr>
      </w:pPr>
      <w:r>
        <w:rPr>
          <w:color w:val="000000"/>
          <w:sz w:val="24"/>
          <w:szCs w:val="24"/>
        </w:rPr>
        <w:t>Szacuje się</w:t>
      </w:r>
      <w:r w:rsidR="00DA5DCA">
        <w:rPr>
          <w:color w:val="000000"/>
          <w:sz w:val="24"/>
          <w:szCs w:val="24"/>
        </w:rPr>
        <w:t xml:space="preserve">, </w:t>
      </w:r>
      <w:r>
        <w:rPr>
          <w:color w:val="000000"/>
          <w:sz w:val="24"/>
          <w:szCs w:val="24"/>
        </w:rPr>
        <w:t xml:space="preserve">żę na terenie kraju w 2008r. znajdowało się ok. 15,5 mln ton wyrobów zawierających azbest (w latach 2003-2008 usunięto ok. 1 mln ton). Przyjmuje się, że </w:t>
      </w:r>
      <w:r w:rsidR="004A5F2E">
        <w:rPr>
          <w:color w:val="000000"/>
          <w:sz w:val="24"/>
          <w:szCs w:val="24"/>
        </w:rPr>
        <w:t xml:space="preserve">następujące ilości odpadów </w:t>
      </w:r>
      <w:r w:rsidR="00DA5DCA">
        <w:rPr>
          <w:color w:val="000000"/>
          <w:sz w:val="24"/>
          <w:szCs w:val="24"/>
        </w:rPr>
        <w:t xml:space="preserve">zawierających </w:t>
      </w:r>
      <w:r w:rsidR="004A5F2E">
        <w:rPr>
          <w:color w:val="000000"/>
          <w:sz w:val="24"/>
          <w:szCs w:val="24"/>
        </w:rPr>
        <w:t>azbest zostaną wycofane z użytkowania w kolejnych latach:</w:t>
      </w:r>
    </w:p>
    <w:p w:rsidR="004A5F2E" w:rsidRDefault="004A5F2E" w:rsidP="009F60EA">
      <w:pPr>
        <w:shd w:val="clear" w:color="auto" w:fill="FFFFFF"/>
        <w:tabs>
          <w:tab w:val="left" w:pos="1440"/>
        </w:tabs>
        <w:spacing w:before="14" w:line="360" w:lineRule="auto"/>
        <w:jc w:val="both"/>
        <w:rPr>
          <w:color w:val="000000"/>
          <w:sz w:val="24"/>
          <w:szCs w:val="24"/>
        </w:rPr>
      </w:pPr>
      <w:r>
        <w:rPr>
          <w:color w:val="000000"/>
          <w:sz w:val="24"/>
          <w:szCs w:val="24"/>
        </w:rPr>
        <w:t xml:space="preserve"> w latach 2009-2010 około 28% odpadów (4 mln ton)</w:t>
      </w:r>
    </w:p>
    <w:p w:rsidR="004A5F2E" w:rsidRDefault="004A5F2E" w:rsidP="009F60EA">
      <w:pPr>
        <w:shd w:val="clear" w:color="auto" w:fill="FFFFFF"/>
        <w:tabs>
          <w:tab w:val="left" w:pos="1440"/>
        </w:tabs>
        <w:spacing w:before="14" w:line="360" w:lineRule="auto"/>
        <w:jc w:val="both"/>
        <w:rPr>
          <w:color w:val="000000"/>
          <w:sz w:val="24"/>
          <w:szCs w:val="24"/>
        </w:rPr>
      </w:pPr>
      <w:r>
        <w:rPr>
          <w:color w:val="000000"/>
          <w:sz w:val="24"/>
          <w:szCs w:val="24"/>
        </w:rPr>
        <w:t>w latach 2013-2022 około 35 % (5,1 lmn ton)</w:t>
      </w:r>
    </w:p>
    <w:p w:rsidR="004A5F2E" w:rsidRDefault="004A5F2E" w:rsidP="009F60EA">
      <w:pPr>
        <w:shd w:val="clear" w:color="auto" w:fill="FFFFFF"/>
        <w:tabs>
          <w:tab w:val="left" w:pos="1440"/>
        </w:tabs>
        <w:spacing w:before="14" w:line="360" w:lineRule="auto"/>
        <w:jc w:val="both"/>
        <w:rPr>
          <w:color w:val="000000"/>
          <w:sz w:val="24"/>
          <w:szCs w:val="24"/>
        </w:rPr>
      </w:pPr>
      <w:r>
        <w:rPr>
          <w:color w:val="000000"/>
          <w:sz w:val="24"/>
          <w:szCs w:val="24"/>
        </w:rPr>
        <w:t>w latach 2023 – 2032 około 37 % odpadów ( 5,4 lnm ton)</w:t>
      </w:r>
    </w:p>
    <w:p w:rsidR="004A5F2E" w:rsidRDefault="00206998" w:rsidP="009F60EA">
      <w:pPr>
        <w:shd w:val="clear" w:color="auto" w:fill="FFFFFF"/>
        <w:tabs>
          <w:tab w:val="left" w:pos="1440"/>
        </w:tabs>
        <w:spacing w:before="14" w:line="360" w:lineRule="auto"/>
        <w:jc w:val="both"/>
        <w:rPr>
          <w:color w:val="000000"/>
          <w:sz w:val="24"/>
          <w:szCs w:val="24"/>
        </w:rPr>
      </w:pPr>
      <w:r>
        <w:rPr>
          <w:color w:val="000000"/>
          <w:sz w:val="24"/>
          <w:szCs w:val="24"/>
        </w:rPr>
        <w:t>Program tworzy nowe mo</w:t>
      </w:r>
      <w:r w:rsidR="00DA5DCA">
        <w:rPr>
          <w:color w:val="000000"/>
          <w:sz w:val="24"/>
          <w:szCs w:val="24"/>
        </w:rPr>
        <w:t>żl</w:t>
      </w:r>
      <w:r>
        <w:rPr>
          <w:color w:val="000000"/>
          <w:sz w:val="24"/>
          <w:szCs w:val="24"/>
        </w:rPr>
        <w:t>i</w:t>
      </w:r>
      <w:r w:rsidR="00DA5DCA">
        <w:rPr>
          <w:color w:val="000000"/>
          <w:sz w:val="24"/>
          <w:szCs w:val="24"/>
        </w:rPr>
        <w:t>wo</w:t>
      </w:r>
      <w:r>
        <w:rPr>
          <w:color w:val="000000"/>
          <w:sz w:val="24"/>
          <w:szCs w:val="24"/>
        </w:rPr>
        <w:t>ści, m.in.:</w:t>
      </w:r>
    </w:p>
    <w:p w:rsidR="00206998" w:rsidRDefault="00206998" w:rsidP="009F60EA">
      <w:pPr>
        <w:shd w:val="clear" w:color="auto" w:fill="FFFFFF"/>
        <w:tabs>
          <w:tab w:val="left" w:pos="1440"/>
        </w:tabs>
        <w:spacing w:before="14" w:line="360" w:lineRule="auto"/>
        <w:jc w:val="both"/>
        <w:rPr>
          <w:color w:val="000000"/>
          <w:sz w:val="24"/>
          <w:szCs w:val="24"/>
        </w:rPr>
      </w:pPr>
      <w:r>
        <w:rPr>
          <w:color w:val="000000"/>
          <w:sz w:val="24"/>
          <w:szCs w:val="24"/>
        </w:rPr>
        <w:t>składowanie odpadów azbestowych na składowiskach podziemnych, wdrażanie nowych technologii umożliwiających unicestwianie włókien azbestu, pozostawianie w ziemi – w dopuszczanych prawem przypadkach – wyrobów azbestowych wycofanych z użytkowania.</w:t>
      </w:r>
    </w:p>
    <w:p w:rsidR="00206998" w:rsidRDefault="00206998" w:rsidP="009F60EA">
      <w:pPr>
        <w:shd w:val="clear" w:color="auto" w:fill="FFFFFF"/>
        <w:tabs>
          <w:tab w:val="left" w:pos="1440"/>
        </w:tabs>
        <w:spacing w:before="14" w:line="360" w:lineRule="auto"/>
        <w:jc w:val="both"/>
        <w:rPr>
          <w:color w:val="000000"/>
          <w:sz w:val="24"/>
          <w:szCs w:val="24"/>
        </w:rPr>
      </w:pPr>
      <w:r>
        <w:rPr>
          <w:color w:val="000000"/>
          <w:sz w:val="24"/>
          <w:szCs w:val="24"/>
        </w:rPr>
        <w:t>Ponadto prawo przewiduje:</w:t>
      </w:r>
    </w:p>
    <w:p w:rsidR="00206998" w:rsidRPr="0002583C" w:rsidRDefault="00206998" w:rsidP="009F60EA">
      <w:pPr>
        <w:shd w:val="clear" w:color="auto" w:fill="FFFFFF"/>
        <w:tabs>
          <w:tab w:val="left" w:pos="1440"/>
        </w:tabs>
        <w:spacing w:before="14" w:line="360" w:lineRule="auto"/>
        <w:jc w:val="both"/>
        <w:rPr>
          <w:color w:val="000000"/>
          <w:sz w:val="24"/>
          <w:szCs w:val="24"/>
        </w:rPr>
      </w:pPr>
      <w:r>
        <w:rPr>
          <w:color w:val="000000"/>
          <w:sz w:val="24"/>
          <w:szCs w:val="24"/>
        </w:rPr>
        <w:t>od 2012r. przeprowadzenie pełnej i rzetelnej inwentaryzacji oraz ustalenie rozmieszczenia terytorialnego azbestu i wyrobów zawierających azbest</w:t>
      </w:r>
      <w:r w:rsidR="00E152DE">
        <w:rPr>
          <w:color w:val="000000"/>
          <w:sz w:val="24"/>
          <w:szCs w:val="24"/>
        </w:rPr>
        <w:t xml:space="preserve">, </w:t>
      </w:r>
      <w:r>
        <w:rPr>
          <w:color w:val="000000"/>
          <w:sz w:val="24"/>
          <w:szCs w:val="24"/>
        </w:rPr>
        <w:t>utworzenie i uruchomienie elektronicznego Systemu Informacji przestrzennej do monitoringu usuwania wyrobów zawierających azbest</w:t>
      </w:r>
      <w:r w:rsidR="00E152DE">
        <w:rPr>
          <w:color w:val="000000"/>
          <w:sz w:val="24"/>
          <w:szCs w:val="24"/>
        </w:rPr>
        <w:t xml:space="preserve">, </w:t>
      </w:r>
      <w:r>
        <w:rPr>
          <w:color w:val="000000"/>
          <w:sz w:val="24"/>
          <w:szCs w:val="24"/>
        </w:rPr>
        <w:t>podjecie prac legislacyjnych umożliwiających egzekwowanie obowiązków nałożonych na podmioty fizyczne i prawne oraz zasilanie danymi elektronicznego systemu monitorowania realizacji Programu</w:t>
      </w:r>
      <w:r w:rsidR="00E152DE">
        <w:rPr>
          <w:color w:val="000000"/>
          <w:sz w:val="24"/>
          <w:szCs w:val="24"/>
        </w:rPr>
        <w:t xml:space="preserve">, </w:t>
      </w:r>
      <w:r>
        <w:rPr>
          <w:color w:val="000000"/>
          <w:sz w:val="24"/>
          <w:szCs w:val="24"/>
        </w:rPr>
        <w:t>zwiększenie zaangażowania administracji samorządowej, szczególnie gmin.</w:t>
      </w:r>
    </w:p>
    <w:p w:rsidR="002723FA" w:rsidRPr="00F61CA8" w:rsidRDefault="002723FA" w:rsidP="00F61CA8">
      <w:pPr>
        <w:shd w:val="clear" w:color="auto" w:fill="FFFFFF"/>
        <w:spacing w:before="518" w:line="360" w:lineRule="auto"/>
        <w:ind w:left="283"/>
        <w:jc w:val="both"/>
        <w:rPr>
          <w:color w:val="000000"/>
          <w:sz w:val="24"/>
          <w:szCs w:val="24"/>
        </w:rPr>
      </w:pPr>
      <w:r w:rsidRPr="00F61CA8">
        <w:rPr>
          <w:color w:val="000000"/>
          <w:sz w:val="24"/>
          <w:szCs w:val="24"/>
        </w:rPr>
        <w:t>5.2.   Zawartość i dane z Programu</w:t>
      </w:r>
    </w:p>
    <w:p w:rsidR="00F61CA8" w:rsidRPr="00F61CA8" w:rsidRDefault="00F61CA8" w:rsidP="00F61CA8">
      <w:pPr>
        <w:spacing w:line="360" w:lineRule="auto"/>
        <w:jc w:val="both"/>
        <w:rPr>
          <w:color w:val="000000"/>
          <w:sz w:val="24"/>
          <w:szCs w:val="24"/>
        </w:rPr>
      </w:pPr>
      <w:r w:rsidRPr="00F61CA8">
        <w:rPr>
          <w:i/>
          <w:iCs/>
          <w:color w:val="000000"/>
          <w:sz w:val="24"/>
          <w:szCs w:val="24"/>
        </w:rPr>
        <w:t xml:space="preserve">Program </w:t>
      </w:r>
      <w:r w:rsidRPr="00F61CA8">
        <w:rPr>
          <w:color w:val="000000"/>
          <w:sz w:val="24"/>
          <w:szCs w:val="24"/>
        </w:rPr>
        <w:t>grupuje zadania przewidziane do realizacji na poziomie centralnym,</w:t>
      </w:r>
      <w:r>
        <w:rPr>
          <w:color w:val="000000"/>
          <w:sz w:val="24"/>
          <w:szCs w:val="24"/>
        </w:rPr>
        <w:t xml:space="preserve"> </w:t>
      </w:r>
      <w:r w:rsidRPr="00F61CA8">
        <w:rPr>
          <w:color w:val="000000"/>
          <w:sz w:val="24"/>
          <w:szCs w:val="24"/>
        </w:rPr>
        <w:t>wojewódzkim i lokalnym, w pięciu blokach tematycznych:</w:t>
      </w:r>
    </w:p>
    <w:p w:rsidR="00F61CA8" w:rsidRPr="00F61CA8" w:rsidRDefault="00F61CA8" w:rsidP="00F61CA8">
      <w:pPr>
        <w:spacing w:line="360" w:lineRule="auto"/>
        <w:jc w:val="both"/>
        <w:rPr>
          <w:color w:val="000000"/>
          <w:sz w:val="24"/>
          <w:szCs w:val="24"/>
        </w:rPr>
      </w:pPr>
      <w:r w:rsidRPr="00F61CA8">
        <w:rPr>
          <w:color w:val="000000"/>
          <w:sz w:val="24"/>
          <w:szCs w:val="24"/>
        </w:rPr>
        <w:t>1) zadania legislacyjne;</w:t>
      </w:r>
    </w:p>
    <w:p w:rsidR="00F61CA8" w:rsidRPr="00F61CA8" w:rsidRDefault="00F61CA8" w:rsidP="00F61CA8">
      <w:pPr>
        <w:spacing w:line="360" w:lineRule="auto"/>
        <w:jc w:val="both"/>
        <w:rPr>
          <w:color w:val="000000"/>
          <w:sz w:val="24"/>
          <w:szCs w:val="24"/>
        </w:rPr>
      </w:pPr>
      <w:r w:rsidRPr="00F61CA8">
        <w:rPr>
          <w:color w:val="000000"/>
          <w:sz w:val="24"/>
          <w:szCs w:val="24"/>
        </w:rPr>
        <w:t>2) działania edukacyjno-informacyjne skierowane do dzieci i młodzie</w:t>
      </w:r>
      <w:r>
        <w:rPr>
          <w:color w:val="000000"/>
          <w:sz w:val="24"/>
          <w:szCs w:val="24"/>
        </w:rPr>
        <w:t>ż</w:t>
      </w:r>
      <w:r w:rsidRPr="00F61CA8">
        <w:rPr>
          <w:color w:val="000000"/>
          <w:sz w:val="24"/>
          <w:szCs w:val="24"/>
        </w:rPr>
        <w:t>y, szkolenia</w:t>
      </w:r>
      <w:r>
        <w:rPr>
          <w:color w:val="000000"/>
          <w:sz w:val="24"/>
          <w:szCs w:val="24"/>
        </w:rPr>
        <w:t xml:space="preserve"> </w:t>
      </w:r>
      <w:r w:rsidRPr="00F61CA8">
        <w:rPr>
          <w:color w:val="000000"/>
          <w:sz w:val="24"/>
          <w:szCs w:val="24"/>
        </w:rPr>
        <w:lastRenderedPageBreak/>
        <w:t>pracowników administracji rządowej i samorządowej, opracowywanie materiałów</w:t>
      </w:r>
    </w:p>
    <w:p w:rsidR="00F61CA8" w:rsidRPr="00F61CA8" w:rsidRDefault="00F61CA8" w:rsidP="00F61CA8">
      <w:pPr>
        <w:spacing w:line="360" w:lineRule="auto"/>
        <w:jc w:val="both"/>
        <w:rPr>
          <w:color w:val="000000"/>
          <w:sz w:val="24"/>
          <w:szCs w:val="24"/>
        </w:rPr>
      </w:pPr>
      <w:r w:rsidRPr="00F61CA8">
        <w:rPr>
          <w:color w:val="000000"/>
          <w:sz w:val="24"/>
          <w:szCs w:val="24"/>
        </w:rPr>
        <w:t>szkoleniowych, promocja technologii unicestwiania włókien azbestowych, organizacja</w:t>
      </w:r>
    </w:p>
    <w:p w:rsidR="00F61CA8" w:rsidRPr="00F61CA8" w:rsidRDefault="00F61CA8" w:rsidP="00F61CA8">
      <w:pPr>
        <w:spacing w:line="360" w:lineRule="auto"/>
        <w:jc w:val="both"/>
        <w:rPr>
          <w:color w:val="000000"/>
          <w:sz w:val="24"/>
          <w:szCs w:val="24"/>
        </w:rPr>
      </w:pPr>
      <w:r w:rsidRPr="00F61CA8">
        <w:rPr>
          <w:color w:val="000000"/>
          <w:sz w:val="24"/>
          <w:szCs w:val="24"/>
        </w:rPr>
        <w:t>krajowych i międzynarodowych szkoleń, seminariów, konferencji kongresów i udział</w:t>
      </w:r>
    </w:p>
    <w:p w:rsidR="00F61CA8" w:rsidRPr="00F61CA8" w:rsidRDefault="00F61CA8" w:rsidP="00F61CA8">
      <w:pPr>
        <w:spacing w:line="360" w:lineRule="auto"/>
        <w:jc w:val="both"/>
        <w:rPr>
          <w:color w:val="000000"/>
          <w:sz w:val="24"/>
          <w:szCs w:val="24"/>
        </w:rPr>
      </w:pPr>
      <w:r w:rsidRPr="00F61CA8">
        <w:rPr>
          <w:color w:val="000000"/>
          <w:sz w:val="24"/>
          <w:szCs w:val="24"/>
        </w:rPr>
        <w:t>w nich;</w:t>
      </w:r>
    </w:p>
    <w:p w:rsidR="00F61CA8" w:rsidRPr="00F61CA8" w:rsidRDefault="00F61CA8" w:rsidP="00F61CA8">
      <w:pPr>
        <w:spacing w:line="360" w:lineRule="auto"/>
        <w:jc w:val="both"/>
        <w:rPr>
          <w:color w:val="000000"/>
          <w:sz w:val="24"/>
          <w:szCs w:val="24"/>
        </w:rPr>
      </w:pPr>
      <w:r w:rsidRPr="00F61CA8">
        <w:rPr>
          <w:color w:val="000000"/>
          <w:sz w:val="24"/>
          <w:szCs w:val="24"/>
        </w:rPr>
        <w:t>3) zadania w zakresie usuwania azbestu i wyrobów zawierających azbest z obiektów</w:t>
      </w:r>
      <w:r>
        <w:rPr>
          <w:color w:val="000000"/>
          <w:sz w:val="24"/>
          <w:szCs w:val="24"/>
        </w:rPr>
        <w:t xml:space="preserve"> </w:t>
      </w:r>
      <w:r w:rsidRPr="00F61CA8">
        <w:rPr>
          <w:color w:val="000000"/>
          <w:sz w:val="24"/>
          <w:szCs w:val="24"/>
        </w:rPr>
        <w:t>budowlanych, z obiektów u</w:t>
      </w:r>
      <w:r>
        <w:rPr>
          <w:color w:val="000000"/>
          <w:sz w:val="24"/>
          <w:szCs w:val="24"/>
        </w:rPr>
        <w:t>ż</w:t>
      </w:r>
      <w:r w:rsidRPr="00F61CA8">
        <w:rPr>
          <w:color w:val="000000"/>
          <w:sz w:val="24"/>
          <w:szCs w:val="24"/>
        </w:rPr>
        <w:t>yteczności publicznej, terenów byłych producentów</w:t>
      </w:r>
      <w:r>
        <w:rPr>
          <w:color w:val="000000"/>
          <w:sz w:val="24"/>
          <w:szCs w:val="24"/>
        </w:rPr>
        <w:t xml:space="preserve"> </w:t>
      </w:r>
      <w:r w:rsidRPr="00F61CA8">
        <w:rPr>
          <w:color w:val="000000"/>
          <w:sz w:val="24"/>
          <w:szCs w:val="24"/>
        </w:rPr>
        <w:t>wyrobów azbestowych, oczyszczania terenów nieruchomości, budowy składowisk oraz</w:t>
      </w:r>
      <w:r w:rsidR="00506FE5">
        <w:rPr>
          <w:color w:val="000000"/>
          <w:sz w:val="24"/>
          <w:szCs w:val="24"/>
        </w:rPr>
        <w:t xml:space="preserve"> </w:t>
      </w:r>
      <w:r w:rsidRPr="00F61CA8">
        <w:rPr>
          <w:color w:val="000000"/>
          <w:sz w:val="24"/>
          <w:szCs w:val="24"/>
        </w:rPr>
        <w:t>instalacji do unicestwiania włókien azbestowych;</w:t>
      </w:r>
    </w:p>
    <w:p w:rsidR="00F61CA8" w:rsidRPr="00F61CA8" w:rsidRDefault="00F61CA8" w:rsidP="00F61CA8">
      <w:pPr>
        <w:spacing w:line="360" w:lineRule="auto"/>
        <w:jc w:val="both"/>
        <w:rPr>
          <w:color w:val="000000"/>
          <w:sz w:val="24"/>
          <w:szCs w:val="24"/>
        </w:rPr>
      </w:pPr>
      <w:r w:rsidRPr="00F61CA8">
        <w:rPr>
          <w:color w:val="000000"/>
          <w:sz w:val="24"/>
          <w:szCs w:val="24"/>
        </w:rPr>
        <w:t xml:space="preserve">4) monitoring realizacji </w:t>
      </w:r>
      <w:r w:rsidRPr="00F61CA8">
        <w:rPr>
          <w:i/>
          <w:iCs/>
          <w:color w:val="000000"/>
          <w:sz w:val="24"/>
          <w:szCs w:val="24"/>
        </w:rPr>
        <w:t xml:space="preserve">Programu </w:t>
      </w:r>
      <w:r w:rsidRPr="00F61CA8">
        <w:rPr>
          <w:color w:val="000000"/>
          <w:sz w:val="24"/>
          <w:szCs w:val="24"/>
        </w:rPr>
        <w:t>przy pomocy elektronicznego systemu informacji</w:t>
      </w:r>
      <w:r w:rsidR="00506FE5">
        <w:rPr>
          <w:color w:val="000000"/>
          <w:sz w:val="24"/>
          <w:szCs w:val="24"/>
        </w:rPr>
        <w:t xml:space="preserve"> </w:t>
      </w:r>
      <w:r w:rsidRPr="00F61CA8">
        <w:rPr>
          <w:color w:val="000000"/>
          <w:sz w:val="24"/>
          <w:szCs w:val="24"/>
        </w:rPr>
        <w:t>przestrzennej;</w:t>
      </w:r>
    </w:p>
    <w:p w:rsidR="00F61CA8" w:rsidRPr="00F61CA8" w:rsidRDefault="00F61CA8" w:rsidP="00F61CA8">
      <w:pPr>
        <w:spacing w:line="360" w:lineRule="auto"/>
        <w:jc w:val="both"/>
        <w:rPr>
          <w:color w:val="000000"/>
          <w:sz w:val="24"/>
          <w:szCs w:val="24"/>
        </w:rPr>
      </w:pPr>
      <w:r w:rsidRPr="00F61CA8">
        <w:rPr>
          <w:color w:val="000000"/>
          <w:sz w:val="24"/>
          <w:szCs w:val="24"/>
        </w:rPr>
        <w:t>5) działania w zakresie oceny nara</w:t>
      </w:r>
      <w:r w:rsidR="00506FE5">
        <w:rPr>
          <w:color w:val="000000"/>
          <w:sz w:val="24"/>
          <w:szCs w:val="24"/>
        </w:rPr>
        <w:t>ż</w:t>
      </w:r>
      <w:r w:rsidRPr="00F61CA8">
        <w:rPr>
          <w:color w:val="000000"/>
          <w:sz w:val="24"/>
          <w:szCs w:val="24"/>
        </w:rPr>
        <w:t>enia i ochrony zdrowia.</w:t>
      </w:r>
    </w:p>
    <w:p w:rsidR="00F61CA8" w:rsidRPr="00F61CA8" w:rsidRDefault="00F61CA8" w:rsidP="00F61CA8">
      <w:pPr>
        <w:spacing w:line="360" w:lineRule="auto"/>
        <w:jc w:val="both"/>
        <w:rPr>
          <w:color w:val="000000"/>
          <w:sz w:val="24"/>
          <w:szCs w:val="24"/>
        </w:rPr>
      </w:pPr>
      <w:r w:rsidRPr="00F61CA8">
        <w:rPr>
          <w:color w:val="000000"/>
          <w:sz w:val="24"/>
          <w:szCs w:val="24"/>
        </w:rPr>
        <w:t xml:space="preserve">Szacuje się, </w:t>
      </w:r>
      <w:r w:rsidR="00506FE5">
        <w:rPr>
          <w:color w:val="000000"/>
          <w:sz w:val="24"/>
          <w:szCs w:val="24"/>
        </w:rPr>
        <w:t>się</w:t>
      </w:r>
      <w:r w:rsidRPr="00F61CA8">
        <w:rPr>
          <w:color w:val="000000"/>
          <w:sz w:val="24"/>
          <w:szCs w:val="24"/>
        </w:rPr>
        <w:t xml:space="preserve"> na terenie kraju nadal u</w:t>
      </w:r>
      <w:r w:rsidR="00506FE5">
        <w:rPr>
          <w:color w:val="000000"/>
          <w:sz w:val="24"/>
          <w:szCs w:val="24"/>
        </w:rPr>
        <w:t>ż</w:t>
      </w:r>
      <w:r w:rsidRPr="00F61CA8">
        <w:rPr>
          <w:color w:val="000000"/>
          <w:sz w:val="24"/>
          <w:szCs w:val="24"/>
        </w:rPr>
        <w:t>ytkowane jest ok. 14,5 mln ton wyrobów</w:t>
      </w:r>
      <w:r w:rsidR="00506FE5">
        <w:rPr>
          <w:color w:val="000000"/>
          <w:sz w:val="24"/>
          <w:szCs w:val="24"/>
        </w:rPr>
        <w:t xml:space="preserve"> </w:t>
      </w:r>
      <w:r w:rsidRPr="00F61CA8">
        <w:rPr>
          <w:color w:val="000000"/>
          <w:sz w:val="24"/>
          <w:szCs w:val="24"/>
        </w:rPr>
        <w:t>zawierających azbest (w latach 2003-2008 usunięto ok. 1 mln ton).</w:t>
      </w:r>
      <w:r w:rsidR="003D3D4B">
        <w:rPr>
          <w:color w:val="000000"/>
          <w:sz w:val="24"/>
          <w:szCs w:val="24"/>
        </w:rPr>
        <w:t xml:space="preserve"> </w:t>
      </w:r>
      <w:r w:rsidRPr="00F61CA8">
        <w:rPr>
          <w:color w:val="000000"/>
          <w:sz w:val="24"/>
          <w:szCs w:val="24"/>
        </w:rPr>
        <w:t xml:space="preserve">Całkowity koszt realizacji </w:t>
      </w:r>
      <w:r w:rsidRPr="00F61CA8">
        <w:rPr>
          <w:i/>
          <w:iCs/>
          <w:color w:val="000000"/>
          <w:sz w:val="24"/>
          <w:szCs w:val="24"/>
        </w:rPr>
        <w:t xml:space="preserve">Programu </w:t>
      </w:r>
      <w:r w:rsidRPr="00F61CA8">
        <w:rPr>
          <w:color w:val="000000"/>
          <w:sz w:val="24"/>
          <w:szCs w:val="24"/>
        </w:rPr>
        <w:t>w latach 2009-2032 szacowany jest na kwotę</w:t>
      </w:r>
      <w:r w:rsidR="003D3D4B">
        <w:rPr>
          <w:color w:val="000000"/>
          <w:sz w:val="24"/>
          <w:szCs w:val="24"/>
        </w:rPr>
        <w:t xml:space="preserve"> </w:t>
      </w:r>
      <w:r w:rsidRPr="00F61CA8">
        <w:rPr>
          <w:color w:val="000000"/>
          <w:sz w:val="24"/>
          <w:szCs w:val="24"/>
        </w:rPr>
        <w:t>ok. 40,4 mld zł, na którą składają się środki własne właścicieli nieruchomości, środki</w:t>
      </w:r>
      <w:r w:rsidR="003D3D4B">
        <w:rPr>
          <w:color w:val="000000"/>
          <w:sz w:val="24"/>
          <w:szCs w:val="24"/>
        </w:rPr>
        <w:t xml:space="preserve"> </w:t>
      </w:r>
      <w:r w:rsidRPr="00F61CA8">
        <w:rPr>
          <w:color w:val="000000"/>
          <w:sz w:val="24"/>
          <w:szCs w:val="24"/>
        </w:rPr>
        <w:t>inwestorów, środki z bud</w:t>
      </w:r>
      <w:r w:rsidR="003D3D4B">
        <w:rPr>
          <w:color w:val="000000"/>
          <w:sz w:val="24"/>
          <w:szCs w:val="24"/>
        </w:rPr>
        <w:t>ż</w:t>
      </w:r>
      <w:r w:rsidRPr="00F61CA8">
        <w:rPr>
          <w:color w:val="000000"/>
          <w:sz w:val="24"/>
          <w:szCs w:val="24"/>
        </w:rPr>
        <w:t>etu państwa oraz środki jednostek samorządu terytorialnego.</w:t>
      </w:r>
    </w:p>
    <w:p w:rsidR="00F61CA8" w:rsidRPr="00F61CA8" w:rsidRDefault="00F61CA8" w:rsidP="00F61CA8">
      <w:pPr>
        <w:spacing w:line="360" w:lineRule="auto"/>
        <w:jc w:val="both"/>
        <w:rPr>
          <w:color w:val="000000"/>
          <w:sz w:val="24"/>
          <w:szCs w:val="24"/>
        </w:rPr>
      </w:pPr>
      <w:r w:rsidRPr="00F61CA8">
        <w:rPr>
          <w:color w:val="000000"/>
          <w:sz w:val="24"/>
          <w:szCs w:val="24"/>
        </w:rPr>
        <w:t xml:space="preserve">Koszt realizacji </w:t>
      </w:r>
      <w:r w:rsidRPr="00F61CA8">
        <w:rPr>
          <w:i/>
          <w:iCs/>
          <w:color w:val="000000"/>
          <w:sz w:val="24"/>
          <w:szCs w:val="24"/>
        </w:rPr>
        <w:t xml:space="preserve">Programu </w:t>
      </w:r>
      <w:r w:rsidRPr="00F61CA8">
        <w:rPr>
          <w:color w:val="000000"/>
          <w:sz w:val="24"/>
          <w:szCs w:val="24"/>
        </w:rPr>
        <w:t>oszacowano na podstawie następujących zało</w:t>
      </w:r>
      <w:r w:rsidR="003D3D4B">
        <w:rPr>
          <w:color w:val="000000"/>
          <w:sz w:val="24"/>
          <w:szCs w:val="24"/>
        </w:rPr>
        <w:t>ż</w:t>
      </w:r>
      <w:r w:rsidRPr="00F61CA8">
        <w:rPr>
          <w:color w:val="000000"/>
          <w:sz w:val="24"/>
          <w:szCs w:val="24"/>
        </w:rPr>
        <w:t>eń:</w:t>
      </w:r>
    </w:p>
    <w:p w:rsidR="00F61CA8" w:rsidRPr="00F61CA8" w:rsidRDefault="00F61CA8" w:rsidP="00F61CA8">
      <w:pPr>
        <w:spacing w:line="360" w:lineRule="auto"/>
        <w:jc w:val="both"/>
        <w:rPr>
          <w:color w:val="000000"/>
          <w:sz w:val="24"/>
          <w:szCs w:val="24"/>
        </w:rPr>
      </w:pPr>
      <w:r w:rsidRPr="00F61CA8">
        <w:rPr>
          <w:color w:val="000000"/>
          <w:sz w:val="24"/>
          <w:szCs w:val="24"/>
        </w:rPr>
        <w:t>−</w:t>
      </w:r>
      <w:r w:rsidRPr="00F61CA8">
        <w:rPr>
          <w:color w:val="000000"/>
          <w:sz w:val="24"/>
          <w:szCs w:val="24"/>
        </w:rPr>
        <w:t>pozostało do usunięcia 14,5 mln ton wyrobów azbestowych, łączny koszt ich</w:t>
      </w:r>
    </w:p>
    <w:p w:rsidR="00F61CA8" w:rsidRPr="00F61CA8" w:rsidRDefault="00F61CA8" w:rsidP="00F61CA8">
      <w:pPr>
        <w:spacing w:line="360" w:lineRule="auto"/>
        <w:jc w:val="both"/>
        <w:rPr>
          <w:color w:val="000000"/>
          <w:sz w:val="24"/>
          <w:szCs w:val="24"/>
        </w:rPr>
      </w:pPr>
      <w:r w:rsidRPr="00F61CA8">
        <w:rPr>
          <w:color w:val="000000"/>
          <w:sz w:val="24"/>
          <w:szCs w:val="24"/>
        </w:rPr>
        <w:t>demonta</w:t>
      </w:r>
      <w:r w:rsidR="003D3D4B">
        <w:rPr>
          <w:color w:val="000000"/>
          <w:sz w:val="24"/>
          <w:szCs w:val="24"/>
        </w:rPr>
        <w:t>ż</w:t>
      </w:r>
      <w:r w:rsidRPr="00F61CA8">
        <w:rPr>
          <w:color w:val="000000"/>
          <w:sz w:val="24"/>
          <w:szCs w:val="24"/>
        </w:rPr>
        <w:t>u i transportu oraz unieszkodliwienia wytworzonych odpadów zawierających</w:t>
      </w:r>
    </w:p>
    <w:p w:rsidR="00F61CA8" w:rsidRPr="00F61CA8" w:rsidRDefault="00F61CA8" w:rsidP="00F61CA8">
      <w:pPr>
        <w:spacing w:line="360" w:lineRule="auto"/>
        <w:jc w:val="both"/>
        <w:rPr>
          <w:color w:val="000000"/>
          <w:sz w:val="24"/>
          <w:szCs w:val="24"/>
        </w:rPr>
      </w:pPr>
      <w:r w:rsidRPr="00F61CA8">
        <w:rPr>
          <w:color w:val="000000"/>
          <w:sz w:val="24"/>
          <w:szCs w:val="24"/>
        </w:rPr>
        <w:t>azbest szacuje się na kwotę ok. 40 mld zł,</w:t>
      </w:r>
    </w:p>
    <w:p w:rsidR="00F61CA8" w:rsidRPr="00F61CA8" w:rsidRDefault="00F61CA8" w:rsidP="00F61CA8">
      <w:pPr>
        <w:spacing w:line="360" w:lineRule="auto"/>
        <w:jc w:val="both"/>
        <w:rPr>
          <w:color w:val="000000"/>
          <w:sz w:val="24"/>
          <w:szCs w:val="24"/>
        </w:rPr>
      </w:pPr>
      <w:r w:rsidRPr="00F61CA8">
        <w:rPr>
          <w:color w:val="000000"/>
          <w:sz w:val="24"/>
          <w:szCs w:val="24"/>
        </w:rPr>
        <w:t>−</w:t>
      </w:r>
      <w:r w:rsidRPr="00F61CA8">
        <w:rPr>
          <w:color w:val="000000"/>
          <w:sz w:val="24"/>
          <w:szCs w:val="24"/>
        </w:rPr>
        <w:t>koszt budowy 56 składowisk odpadów lub kwater przystosowanych do składowania</w:t>
      </w:r>
    </w:p>
    <w:p w:rsidR="00F61CA8" w:rsidRPr="00F61CA8" w:rsidRDefault="00F61CA8" w:rsidP="00F61CA8">
      <w:pPr>
        <w:spacing w:line="360" w:lineRule="auto"/>
        <w:jc w:val="both"/>
        <w:rPr>
          <w:color w:val="000000"/>
          <w:sz w:val="24"/>
          <w:szCs w:val="24"/>
        </w:rPr>
      </w:pPr>
      <w:r w:rsidRPr="00F61CA8">
        <w:rPr>
          <w:color w:val="000000"/>
          <w:sz w:val="24"/>
          <w:szCs w:val="24"/>
        </w:rPr>
        <w:t>odpadów zawierających azbest oszacowano na kwotę ok. 260 mln zł,</w:t>
      </w:r>
    </w:p>
    <w:p w:rsidR="00F61CA8" w:rsidRPr="00F61CA8" w:rsidRDefault="00F61CA8" w:rsidP="00F61CA8">
      <w:pPr>
        <w:spacing w:line="360" w:lineRule="auto"/>
        <w:jc w:val="both"/>
        <w:rPr>
          <w:color w:val="000000"/>
          <w:sz w:val="24"/>
          <w:szCs w:val="24"/>
        </w:rPr>
      </w:pPr>
      <w:r w:rsidRPr="00F61CA8">
        <w:rPr>
          <w:color w:val="000000"/>
          <w:sz w:val="24"/>
          <w:szCs w:val="24"/>
        </w:rPr>
        <w:t>−</w:t>
      </w:r>
      <w:r w:rsidRPr="00F61CA8">
        <w:rPr>
          <w:color w:val="000000"/>
          <w:sz w:val="24"/>
          <w:szCs w:val="24"/>
        </w:rPr>
        <w:t>pozostające w dyspozycji Ministra Gospodarki środki finansowe z bud</w:t>
      </w:r>
      <w:r w:rsidR="003D3D4B">
        <w:rPr>
          <w:color w:val="000000"/>
          <w:sz w:val="24"/>
          <w:szCs w:val="24"/>
        </w:rPr>
        <w:t>ż</w:t>
      </w:r>
      <w:r w:rsidRPr="00F61CA8">
        <w:rPr>
          <w:color w:val="000000"/>
          <w:sz w:val="24"/>
          <w:szCs w:val="24"/>
        </w:rPr>
        <w:t>etu państwa,</w:t>
      </w:r>
    </w:p>
    <w:p w:rsidR="00F61CA8" w:rsidRPr="00F61CA8" w:rsidRDefault="00F61CA8" w:rsidP="00F61CA8">
      <w:pPr>
        <w:spacing w:line="360" w:lineRule="auto"/>
        <w:jc w:val="both"/>
        <w:rPr>
          <w:color w:val="000000"/>
          <w:sz w:val="24"/>
          <w:szCs w:val="24"/>
        </w:rPr>
      </w:pPr>
      <w:r w:rsidRPr="00F61CA8">
        <w:rPr>
          <w:color w:val="000000"/>
          <w:sz w:val="24"/>
          <w:szCs w:val="24"/>
        </w:rPr>
        <w:t>przeznaczone na wspieranie: opracowania planów usuwania wyrobów zawierających</w:t>
      </w:r>
    </w:p>
    <w:p w:rsidR="00F61CA8" w:rsidRPr="00F61CA8" w:rsidRDefault="00F61CA8" w:rsidP="00F61CA8">
      <w:pPr>
        <w:spacing w:line="360" w:lineRule="auto"/>
        <w:jc w:val="both"/>
        <w:rPr>
          <w:color w:val="000000"/>
          <w:sz w:val="24"/>
          <w:szCs w:val="24"/>
        </w:rPr>
      </w:pPr>
      <w:r w:rsidRPr="00F61CA8">
        <w:rPr>
          <w:color w:val="000000"/>
          <w:sz w:val="24"/>
          <w:szCs w:val="24"/>
        </w:rPr>
        <w:t xml:space="preserve">azbest, działań edukacyjno-informacyjnych oraz monitoringu </w:t>
      </w:r>
      <w:r w:rsidRPr="00F61CA8">
        <w:rPr>
          <w:i/>
          <w:iCs/>
          <w:color w:val="000000"/>
          <w:sz w:val="24"/>
          <w:szCs w:val="24"/>
        </w:rPr>
        <w:t xml:space="preserve">Programu </w:t>
      </w:r>
      <w:r w:rsidRPr="00F61CA8">
        <w:rPr>
          <w:color w:val="000000"/>
          <w:sz w:val="24"/>
          <w:szCs w:val="24"/>
        </w:rPr>
        <w:t>określa kwota</w:t>
      </w:r>
    </w:p>
    <w:p w:rsidR="00F61CA8" w:rsidRPr="00F61CA8" w:rsidRDefault="00F61CA8" w:rsidP="00F61CA8">
      <w:pPr>
        <w:spacing w:line="360" w:lineRule="auto"/>
        <w:jc w:val="both"/>
        <w:rPr>
          <w:color w:val="000000"/>
          <w:sz w:val="24"/>
          <w:szCs w:val="24"/>
        </w:rPr>
      </w:pPr>
      <w:r w:rsidRPr="00F61CA8">
        <w:rPr>
          <w:color w:val="000000"/>
          <w:sz w:val="24"/>
          <w:szCs w:val="24"/>
        </w:rPr>
        <w:t>53,2 mln zł (0,13%),</w:t>
      </w:r>
    </w:p>
    <w:p w:rsidR="00F61CA8" w:rsidRPr="00F61CA8" w:rsidRDefault="00F61CA8" w:rsidP="00F61CA8">
      <w:pPr>
        <w:spacing w:line="360" w:lineRule="auto"/>
        <w:jc w:val="both"/>
        <w:rPr>
          <w:color w:val="000000"/>
          <w:sz w:val="24"/>
          <w:szCs w:val="24"/>
        </w:rPr>
      </w:pPr>
      <w:r w:rsidRPr="00F61CA8">
        <w:rPr>
          <w:color w:val="000000"/>
          <w:sz w:val="24"/>
          <w:szCs w:val="24"/>
        </w:rPr>
        <w:t>−</w:t>
      </w:r>
      <w:r w:rsidRPr="00F61CA8">
        <w:rPr>
          <w:color w:val="000000"/>
          <w:sz w:val="24"/>
          <w:szCs w:val="24"/>
        </w:rPr>
        <w:t>środki finansowe jednostek samorządu terytorialnego przewidywane</w:t>
      </w:r>
      <w:r w:rsidR="003D3D4B">
        <w:rPr>
          <w:color w:val="000000"/>
          <w:sz w:val="24"/>
          <w:szCs w:val="24"/>
        </w:rPr>
        <w:t xml:space="preserve"> </w:t>
      </w:r>
      <w:r w:rsidRPr="00F61CA8">
        <w:rPr>
          <w:color w:val="000000"/>
          <w:sz w:val="24"/>
          <w:szCs w:val="24"/>
        </w:rPr>
        <w:t>na opracowywanie i aktualizację planów usuwania wyrobów zawierających azbest</w:t>
      </w:r>
      <w:r w:rsidR="003D3D4B">
        <w:rPr>
          <w:color w:val="000000"/>
          <w:sz w:val="24"/>
          <w:szCs w:val="24"/>
        </w:rPr>
        <w:t xml:space="preserve"> </w:t>
      </w:r>
      <w:r w:rsidRPr="00F61CA8">
        <w:rPr>
          <w:color w:val="000000"/>
          <w:sz w:val="24"/>
          <w:szCs w:val="24"/>
        </w:rPr>
        <w:t>oraz działania edukacyjno-informacyjne szacuje się na kwotę ok. 40 mln zł (0,10%).</w:t>
      </w:r>
    </w:p>
    <w:p w:rsidR="00F61CA8" w:rsidRPr="00F61CA8" w:rsidRDefault="00F61CA8" w:rsidP="00F61CA8">
      <w:pPr>
        <w:spacing w:line="360" w:lineRule="auto"/>
        <w:jc w:val="both"/>
        <w:rPr>
          <w:color w:val="000000"/>
          <w:sz w:val="24"/>
          <w:szCs w:val="24"/>
        </w:rPr>
      </w:pPr>
      <w:r w:rsidRPr="00F61CA8">
        <w:rPr>
          <w:color w:val="000000"/>
          <w:sz w:val="24"/>
          <w:szCs w:val="24"/>
        </w:rPr>
        <w:t>Dostępne instrumenty finansowania demonta</w:t>
      </w:r>
      <w:r w:rsidR="003D3D4B">
        <w:rPr>
          <w:color w:val="000000"/>
          <w:sz w:val="24"/>
          <w:szCs w:val="24"/>
        </w:rPr>
        <w:t>ż</w:t>
      </w:r>
      <w:r w:rsidRPr="00F61CA8">
        <w:rPr>
          <w:color w:val="000000"/>
          <w:sz w:val="24"/>
          <w:szCs w:val="24"/>
        </w:rPr>
        <w:t>u, transportu i unieszkodliwiania</w:t>
      </w:r>
      <w:r w:rsidR="003D3D4B">
        <w:rPr>
          <w:color w:val="000000"/>
          <w:sz w:val="24"/>
          <w:szCs w:val="24"/>
        </w:rPr>
        <w:t xml:space="preserve"> </w:t>
      </w:r>
      <w:r w:rsidRPr="00F61CA8">
        <w:rPr>
          <w:color w:val="000000"/>
          <w:sz w:val="24"/>
          <w:szCs w:val="24"/>
        </w:rPr>
        <w:t>usuniętych wyrobów zawierających azbest to:</w:t>
      </w:r>
    </w:p>
    <w:p w:rsidR="00F61CA8" w:rsidRPr="00F61CA8" w:rsidRDefault="00F61CA8" w:rsidP="00F61CA8">
      <w:pPr>
        <w:spacing w:line="360" w:lineRule="auto"/>
        <w:jc w:val="both"/>
        <w:rPr>
          <w:color w:val="000000"/>
          <w:sz w:val="24"/>
          <w:szCs w:val="24"/>
        </w:rPr>
      </w:pPr>
      <w:r w:rsidRPr="00F61CA8">
        <w:rPr>
          <w:color w:val="000000"/>
          <w:sz w:val="24"/>
          <w:szCs w:val="24"/>
        </w:rPr>
        <w:t xml:space="preserve">1) </w:t>
      </w:r>
      <w:r w:rsidR="003D3D4B" w:rsidRPr="00F61CA8">
        <w:rPr>
          <w:color w:val="000000"/>
          <w:sz w:val="24"/>
          <w:szCs w:val="24"/>
        </w:rPr>
        <w:t>po</w:t>
      </w:r>
      <w:r w:rsidR="003D3D4B">
        <w:rPr>
          <w:color w:val="000000"/>
          <w:sz w:val="24"/>
          <w:szCs w:val="24"/>
        </w:rPr>
        <w:t>ż</w:t>
      </w:r>
      <w:r w:rsidR="003D3D4B" w:rsidRPr="00F61CA8">
        <w:rPr>
          <w:color w:val="000000"/>
          <w:sz w:val="24"/>
          <w:szCs w:val="24"/>
        </w:rPr>
        <w:t>yczki</w:t>
      </w:r>
      <w:r w:rsidRPr="00F61CA8">
        <w:rPr>
          <w:color w:val="000000"/>
          <w:sz w:val="24"/>
          <w:szCs w:val="24"/>
        </w:rPr>
        <w:t xml:space="preserve"> i dotacje ze środków krajowych funduszy ochrony środowiska, których</w:t>
      </w:r>
      <w:r w:rsidR="003D3D4B">
        <w:rPr>
          <w:color w:val="000000"/>
          <w:sz w:val="24"/>
          <w:szCs w:val="24"/>
        </w:rPr>
        <w:t xml:space="preserve"> </w:t>
      </w:r>
      <w:r w:rsidRPr="00F61CA8">
        <w:rPr>
          <w:color w:val="000000"/>
          <w:sz w:val="24"/>
          <w:szCs w:val="24"/>
        </w:rPr>
        <w:t>beneficjentami są jednostki samorządu terytorialnego,</w:t>
      </w:r>
    </w:p>
    <w:p w:rsidR="00F61CA8" w:rsidRPr="00F61CA8" w:rsidRDefault="00F61CA8" w:rsidP="00F61CA8">
      <w:pPr>
        <w:spacing w:line="360" w:lineRule="auto"/>
        <w:jc w:val="both"/>
        <w:rPr>
          <w:color w:val="000000"/>
          <w:sz w:val="24"/>
          <w:szCs w:val="24"/>
        </w:rPr>
      </w:pPr>
      <w:r w:rsidRPr="00F61CA8">
        <w:rPr>
          <w:color w:val="000000"/>
          <w:sz w:val="24"/>
          <w:szCs w:val="24"/>
        </w:rPr>
        <w:t>2) środki unijne w ramach Programu Rozwoju Obszarów Wiejskich na lata 2007-2013 oraz</w:t>
      </w:r>
      <w:r w:rsidR="003D3D4B">
        <w:rPr>
          <w:color w:val="000000"/>
          <w:sz w:val="24"/>
          <w:szCs w:val="24"/>
        </w:rPr>
        <w:t xml:space="preserve"> </w:t>
      </w:r>
      <w:r w:rsidRPr="00F61CA8">
        <w:rPr>
          <w:color w:val="000000"/>
          <w:sz w:val="24"/>
          <w:szCs w:val="24"/>
        </w:rPr>
        <w:t>Regionalnych Programów Operacyjnych, których beneficjentami mogą być m.in.</w:t>
      </w:r>
      <w:r w:rsidR="003D3D4B">
        <w:rPr>
          <w:color w:val="000000"/>
          <w:sz w:val="24"/>
          <w:szCs w:val="24"/>
        </w:rPr>
        <w:t xml:space="preserve"> </w:t>
      </w:r>
      <w:r w:rsidRPr="00F61CA8">
        <w:rPr>
          <w:color w:val="000000"/>
          <w:sz w:val="24"/>
          <w:szCs w:val="24"/>
        </w:rPr>
        <w:t>jednostki samorządu terytorialnego oraz ich związki, podmioty świadczące usługi</w:t>
      </w:r>
      <w:r w:rsidR="003D3D4B">
        <w:rPr>
          <w:color w:val="000000"/>
          <w:sz w:val="24"/>
          <w:szCs w:val="24"/>
        </w:rPr>
        <w:t xml:space="preserve"> </w:t>
      </w:r>
      <w:r w:rsidRPr="00F61CA8">
        <w:rPr>
          <w:color w:val="000000"/>
          <w:sz w:val="24"/>
          <w:szCs w:val="24"/>
        </w:rPr>
        <w:t xml:space="preserve">z </w:t>
      </w:r>
      <w:r w:rsidRPr="00F61CA8">
        <w:rPr>
          <w:color w:val="000000"/>
          <w:sz w:val="24"/>
          <w:szCs w:val="24"/>
        </w:rPr>
        <w:lastRenderedPageBreak/>
        <w:t>zakresu zadań własnych jednostek samorządu terytorialnego, jednostki organizacyjne</w:t>
      </w:r>
      <w:r w:rsidR="003D3D4B">
        <w:rPr>
          <w:color w:val="000000"/>
          <w:sz w:val="24"/>
          <w:szCs w:val="24"/>
        </w:rPr>
        <w:t xml:space="preserve"> </w:t>
      </w:r>
      <w:r w:rsidRPr="00F61CA8">
        <w:rPr>
          <w:color w:val="000000"/>
          <w:sz w:val="24"/>
          <w:szCs w:val="24"/>
        </w:rPr>
        <w:t>jednostek samorządu terytorialnego posiadające osobowość prawną, spółdzielnie</w:t>
      </w:r>
      <w:r w:rsidR="003D3D4B">
        <w:rPr>
          <w:color w:val="000000"/>
          <w:sz w:val="24"/>
          <w:szCs w:val="24"/>
        </w:rPr>
        <w:t xml:space="preserve"> </w:t>
      </w:r>
      <w:r w:rsidRPr="00F61CA8">
        <w:rPr>
          <w:color w:val="000000"/>
          <w:sz w:val="24"/>
          <w:szCs w:val="24"/>
        </w:rPr>
        <w:t>mieszkaniowe, wspólnoty mieszkaniowe, gminy wiejskie, miejsko-wiejskie i miejskie,</w:t>
      </w:r>
      <w:r w:rsidR="003D3D4B">
        <w:rPr>
          <w:color w:val="000000"/>
          <w:sz w:val="24"/>
          <w:szCs w:val="24"/>
        </w:rPr>
        <w:t xml:space="preserve"> </w:t>
      </w:r>
      <w:r w:rsidRPr="00F61CA8">
        <w:rPr>
          <w:color w:val="000000"/>
          <w:sz w:val="24"/>
          <w:szCs w:val="24"/>
        </w:rPr>
        <w:t>młodzi rolnicy, rolnicy podejmujący działalność nierolniczą,</w:t>
      </w:r>
    </w:p>
    <w:p w:rsidR="00F61CA8" w:rsidRPr="00F61CA8" w:rsidRDefault="00F61CA8" w:rsidP="00F61CA8">
      <w:pPr>
        <w:spacing w:line="360" w:lineRule="auto"/>
        <w:jc w:val="both"/>
        <w:rPr>
          <w:color w:val="000000"/>
          <w:sz w:val="24"/>
          <w:szCs w:val="24"/>
        </w:rPr>
      </w:pPr>
      <w:r w:rsidRPr="00F61CA8">
        <w:rPr>
          <w:color w:val="000000"/>
          <w:sz w:val="24"/>
          <w:szCs w:val="24"/>
        </w:rPr>
        <w:t>3) kredyty komercyjne i preferencyjne (z dopłatami wojewódzkich funduszy ochrony</w:t>
      </w:r>
      <w:r w:rsidR="003D3D4B">
        <w:rPr>
          <w:color w:val="000000"/>
          <w:sz w:val="24"/>
          <w:szCs w:val="24"/>
        </w:rPr>
        <w:t xml:space="preserve"> </w:t>
      </w:r>
      <w:r w:rsidRPr="00F61CA8">
        <w:rPr>
          <w:color w:val="000000"/>
          <w:sz w:val="24"/>
          <w:szCs w:val="24"/>
        </w:rPr>
        <w:t>środowiska i gospodarki wodnej do oprocentowania kredytu).</w:t>
      </w:r>
    </w:p>
    <w:p w:rsidR="00F61CA8" w:rsidRPr="00F61CA8" w:rsidRDefault="00F61CA8" w:rsidP="004C0995">
      <w:pPr>
        <w:spacing w:line="360" w:lineRule="auto"/>
        <w:jc w:val="both"/>
        <w:rPr>
          <w:color w:val="000000"/>
          <w:sz w:val="24"/>
          <w:szCs w:val="24"/>
        </w:rPr>
      </w:pPr>
      <w:r w:rsidRPr="00F61CA8">
        <w:rPr>
          <w:color w:val="000000"/>
          <w:sz w:val="24"/>
          <w:szCs w:val="24"/>
        </w:rPr>
        <w:t>Aby zwiększyć tempo usuwania wyrobów zawierających azbest, szczególnie z terenów</w:t>
      </w:r>
      <w:r w:rsidR="003D3D4B">
        <w:rPr>
          <w:color w:val="000000"/>
          <w:sz w:val="24"/>
          <w:szCs w:val="24"/>
        </w:rPr>
        <w:t xml:space="preserve"> </w:t>
      </w:r>
      <w:r w:rsidRPr="00F61CA8">
        <w:rPr>
          <w:color w:val="000000"/>
          <w:sz w:val="24"/>
          <w:szCs w:val="24"/>
        </w:rPr>
        <w:t xml:space="preserve">wiejskich, </w:t>
      </w:r>
      <w:r w:rsidRPr="00F61CA8">
        <w:rPr>
          <w:i/>
          <w:iCs/>
          <w:color w:val="000000"/>
          <w:sz w:val="24"/>
          <w:szCs w:val="24"/>
        </w:rPr>
        <w:t xml:space="preserve">Program </w:t>
      </w:r>
      <w:r w:rsidRPr="00F61CA8">
        <w:rPr>
          <w:color w:val="000000"/>
          <w:sz w:val="24"/>
          <w:szCs w:val="24"/>
        </w:rPr>
        <w:t>wprowadza nowy instrument umo</w:t>
      </w:r>
      <w:r w:rsidR="003D3D4B">
        <w:rPr>
          <w:color w:val="000000"/>
          <w:sz w:val="24"/>
          <w:szCs w:val="24"/>
        </w:rPr>
        <w:t>ż</w:t>
      </w:r>
      <w:r w:rsidRPr="00F61CA8">
        <w:rPr>
          <w:color w:val="000000"/>
          <w:sz w:val="24"/>
          <w:szCs w:val="24"/>
        </w:rPr>
        <w:t>liwiający usuwanie wyrobów</w:t>
      </w:r>
      <w:r w:rsidR="003D3D4B">
        <w:rPr>
          <w:color w:val="000000"/>
          <w:sz w:val="24"/>
          <w:szCs w:val="24"/>
        </w:rPr>
        <w:t xml:space="preserve"> </w:t>
      </w:r>
      <w:r w:rsidRPr="00F61CA8">
        <w:rPr>
          <w:color w:val="000000"/>
          <w:sz w:val="24"/>
          <w:szCs w:val="24"/>
        </w:rPr>
        <w:t>zawierających azbest z terenu własnej nieruchomości bez korzystania z usług</w:t>
      </w:r>
      <w:r w:rsidR="003D3D4B">
        <w:rPr>
          <w:color w:val="000000"/>
          <w:sz w:val="24"/>
          <w:szCs w:val="24"/>
        </w:rPr>
        <w:t xml:space="preserve"> </w:t>
      </w:r>
      <w:r w:rsidRPr="00F61CA8">
        <w:rPr>
          <w:color w:val="000000"/>
          <w:sz w:val="24"/>
          <w:szCs w:val="24"/>
        </w:rPr>
        <w:t>wyspecjalizowanych firm, o ile osoby usuwające wyroby azbestowe zostaną odpowiednio</w:t>
      </w:r>
      <w:r w:rsidR="003D3D4B">
        <w:rPr>
          <w:color w:val="000000"/>
          <w:sz w:val="24"/>
          <w:szCs w:val="24"/>
        </w:rPr>
        <w:t xml:space="preserve"> </w:t>
      </w:r>
      <w:r w:rsidRPr="00F61CA8">
        <w:rPr>
          <w:color w:val="000000"/>
          <w:sz w:val="24"/>
          <w:szCs w:val="24"/>
        </w:rPr>
        <w:t xml:space="preserve">przeszkolone i będą dysponować środkami technicznymi eliminującymi </w:t>
      </w:r>
      <w:r w:rsidR="003D3D4B" w:rsidRPr="00F61CA8">
        <w:rPr>
          <w:color w:val="000000"/>
          <w:sz w:val="24"/>
          <w:szCs w:val="24"/>
        </w:rPr>
        <w:t>narażenie</w:t>
      </w:r>
      <w:r w:rsidRPr="00F61CA8">
        <w:rPr>
          <w:color w:val="000000"/>
          <w:sz w:val="24"/>
          <w:szCs w:val="24"/>
        </w:rPr>
        <w:t xml:space="preserve"> na kontakt</w:t>
      </w:r>
      <w:r w:rsidR="003D3D4B">
        <w:rPr>
          <w:color w:val="000000"/>
          <w:sz w:val="24"/>
          <w:szCs w:val="24"/>
        </w:rPr>
        <w:t xml:space="preserve"> </w:t>
      </w:r>
      <w:r w:rsidRPr="00F61CA8">
        <w:rPr>
          <w:color w:val="000000"/>
          <w:sz w:val="24"/>
          <w:szCs w:val="24"/>
        </w:rPr>
        <w:t>z włóknami azbestu, a prace te będą wykonywać incydentalnie. W ramach prac</w:t>
      </w:r>
      <w:r w:rsidR="003D3D4B">
        <w:rPr>
          <w:color w:val="000000"/>
          <w:sz w:val="24"/>
          <w:szCs w:val="24"/>
        </w:rPr>
        <w:t xml:space="preserve"> </w:t>
      </w:r>
      <w:r w:rsidRPr="00F61CA8">
        <w:rPr>
          <w:color w:val="000000"/>
          <w:sz w:val="24"/>
          <w:szCs w:val="24"/>
        </w:rPr>
        <w:t>przygotowawczych do uruchomienia tego instrumentu przygotowano wykaz niezbędnych</w:t>
      </w:r>
    </w:p>
    <w:p w:rsidR="00F61CA8" w:rsidRPr="00F61CA8" w:rsidRDefault="00F61CA8" w:rsidP="004C0995">
      <w:pPr>
        <w:spacing w:line="360" w:lineRule="auto"/>
        <w:jc w:val="both"/>
        <w:rPr>
          <w:color w:val="000000"/>
          <w:sz w:val="24"/>
          <w:szCs w:val="24"/>
        </w:rPr>
      </w:pPr>
      <w:r w:rsidRPr="00F61CA8">
        <w:rPr>
          <w:color w:val="000000"/>
          <w:sz w:val="24"/>
          <w:szCs w:val="24"/>
        </w:rPr>
        <w:t>zadań legislacyjnych oraz zaplanowano finansowanie odpowiednich szkoleń lokalnych.</w:t>
      </w:r>
    </w:p>
    <w:p w:rsidR="002D7A3D" w:rsidRPr="002D7A3D" w:rsidRDefault="002D7A3D" w:rsidP="004C0995">
      <w:pPr>
        <w:spacing w:line="360" w:lineRule="auto"/>
        <w:jc w:val="both"/>
        <w:rPr>
          <w:color w:val="000000"/>
          <w:sz w:val="24"/>
          <w:szCs w:val="24"/>
        </w:rPr>
      </w:pPr>
      <w:r w:rsidRPr="002D7A3D">
        <w:rPr>
          <w:color w:val="000000"/>
          <w:sz w:val="24"/>
          <w:szCs w:val="24"/>
        </w:rPr>
        <w:t>Aby zwiększyć tempo usuwania wyrobów zawierających azbest prowadzone były</w:t>
      </w:r>
      <w:r w:rsidR="004C0995">
        <w:rPr>
          <w:color w:val="000000"/>
          <w:sz w:val="24"/>
          <w:szCs w:val="24"/>
        </w:rPr>
        <w:t xml:space="preserve"> </w:t>
      </w:r>
      <w:r w:rsidRPr="002D7A3D">
        <w:rPr>
          <w:color w:val="000000"/>
          <w:sz w:val="24"/>
          <w:szCs w:val="24"/>
        </w:rPr>
        <w:t>działania legislacyjne, organizacyjne i informacyjno-edukacyjne, które mają na celu</w:t>
      </w:r>
      <w:r w:rsidR="004C0995">
        <w:rPr>
          <w:color w:val="000000"/>
          <w:sz w:val="24"/>
          <w:szCs w:val="24"/>
        </w:rPr>
        <w:t xml:space="preserve"> </w:t>
      </w:r>
      <w:r w:rsidRPr="002D7A3D">
        <w:rPr>
          <w:color w:val="000000"/>
          <w:sz w:val="24"/>
          <w:szCs w:val="24"/>
        </w:rPr>
        <w:t>wspieranie procesu oczyszczania kraju z azbestu.</w:t>
      </w:r>
    </w:p>
    <w:p w:rsidR="002D7A3D" w:rsidRPr="002D7A3D" w:rsidRDefault="002D7A3D" w:rsidP="004C0995">
      <w:pPr>
        <w:spacing w:line="360" w:lineRule="auto"/>
        <w:jc w:val="both"/>
        <w:rPr>
          <w:color w:val="000000"/>
          <w:sz w:val="24"/>
          <w:szCs w:val="24"/>
        </w:rPr>
      </w:pPr>
      <w:r w:rsidRPr="002D7A3D">
        <w:rPr>
          <w:color w:val="000000"/>
          <w:sz w:val="24"/>
          <w:szCs w:val="24"/>
        </w:rPr>
        <w:t>Nale</w:t>
      </w:r>
      <w:r w:rsidR="004C0995">
        <w:rPr>
          <w:color w:val="000000"/>
          <w:sz w:val="24"/>
          <w:szCs w:val="24"/>
        </w:rPr>
        <w:t>ż</w:t>
      </w:r>
      <w:r w:rsidRPr="002D7A3D">
        <w:rPr>
          <w:color w:val="000000"/>
          <w:sz w:val="24"/>
          <w:szCs w:val="24"/>
        </w:rPr>
        <w:t>y tutaj wymienić niektóre z nich, a mianowicie:</w:t>
      </w:r>
    </w:p>
    <w:p w:rsidR="002D7A3D" w:rsidRPr="002D7A3D" w:rsidRDefault="002D7A3D" w:rsidP="004C0995">
      <w:pPr>
        <w:spacing w:line="360" w:lineRule="auto"/>
        <w:jc w:val="both"/>
        <w:rPr>
          <w:color w:val="000000"/>
          <w:sz w:val="24"/>
          <w:szCs w:val="24"/>
        </w:rPr>
      </w:pPr>
      <w:r w:rsidRPr="002D7A3D">
        <w:rPr>
          <w:color w:val="000000"/>
          <w:sz w:val="24"/>
          <w:szCs w:val="24"/>
        </w:rPr>
        <w:t>1) wydanie i znowelizowanie ustawy o zakazie stosowania wyrobów zawierających azbest,</w:t>
      </w:r>
      <w:r w:rsidR="004C0995">
        <w:rPr>
          <w:color w:val="000000"/>
          <w:sz w:val="24"/>
          <w:szCs w:val="24"/>
        </w:rPr>
        <w:t xml:space="preserve"> </w:t>
      </w:r>
      <w:r w:rsidRPr="002D7A3D">
        <w:rPr>
          <w:color w:val="000000"/>
          <w:sz w:val="24"/>
          <w:szCs w:val="24"/>
        </w:rPr>
        <w:t>wydanie sześciu rozporządzeń bezpośrednio regulujących problematykę azbestową, oraz</w:t>
      </w:r>
      <w:r w:rsidR="004C0995">
        <w:rPr>
          <w:color w:val="000000"/>
          <w:sz w:val="24"/>
          <w:szCs w:val="24"/>
        </w:rPr>
        <w:t xml:space="preserve"> </w:t>
      </w:r>
      <w:r w:rsidRPr="002D7A3D">
        <w:rPr>
          <w:color w:val="000000"/>
          <w:sz w:val="24"/>
          <w:szCs w:val="24"/>
        </w:rPr>
        <w:t>szeregu innych regulacji dotyczących substancji chemicznych i gospodarki odpadami,</w:t>
      </w:r>
      <w:r w:rsidR="004C0995">
        <w:rPr>
          <w:color w:val="000000"/>
          <w:sz w:val="24"/>
          <w:szCs w:val="24"/>
        </w:rPr>
        <w:t xml:space="preserve"> </w:t>
      </w:r>
      <w:r w:rsidRPr="002D7A3D">
        <w:rPr>
          <w:color w:val="000000"/>
          <w:sz w:val="24"/>
          <w:szCs w:val="24"/>
        </w:rPr>
        <w:t>które pośrednio dotyczą problematyki azbestowej (załącznik nr 1);</w:t>
      </w:r>
    </w:p>
    <w:p w:rsidR="002D7A3D" w:rsidRPr="002D7A3D" w:rsidRDefault="002D7A3D" w:rsidP="004C0995">
      <w:pPr>
        <w:spacing w:line="360" w:lineRule="auto"/>
        <w:jc w:val="both"/>
        <w:rPr>
          <w:color w:val="000000"/>
          <w:sz w:val="24"/>
          <w:szCs w:val="24"/>
        </w:rPr>
      </w:pPr>
      <w:r w:rsidRPr="002D7A3D">
        <w:rPr>
          <w:color w:val="000000"/>
          <w:sz w:val="24"/>
          <w:szCs w:val="24"/>
        </w:rPr>
        <w:t>2) upowszechnianie wiedzy dotyczącej szkodliwości azbestu oraz procedur bezpiecznego</w:t>
      </w:r>
    </w:p>
    <w:p w:rsidR="002D7A3D" w:rsidRPr="002D7A3D" w:rsidRDefault="002D7A3D" w:rsidP="004C0995">
      <w:pPr>
        <w:spacing w:line="360" w:lineRule="auto"/>
        <w:jc w:val="both"/>
        <w:rPr>
          <w:color w:val="000000"/>
          <w:sz w:val="24"/>
          <w:szCs w:val="24"/>
        </w:rPr>
      </w:pPr>
      <w:r w:rsidRPr="002D7A3D">
        <w:rPr>
          <w:color w:val="000000"/>
          <w:sz w:val="24"/>
          <w:szCs w:val="24"/>
        </w:rPr>
        <w:t>postępowania przy u</w:t>
      </w:r>
      <w:r w:rsidR="004C0995">
        <w:rPr>
          <w:color w:val="000000"/>
          <w:sz w:val="24"/>
          <w:szCs w:val="24"/>
        </w:rPr>
        <w:t>ż</w:t>
      </w:r>
      <w:r w:rsidRPr="002D7A3D">
        <w:rPr>
          <w:color w:val="000000"/>
          <w:sz w:val="24"/>
          <w:szCs w:val="24"/>
        </w:rPr>
        <w:t>ytkowaniu oraz usuwaniu wyrobów zawierających azbest, poprzez</w:t>
      </w:r>
    </w:p>
    <w:p w:rsidR="002D7A3D" w:rsidRPr="002D7A3D" w:rsidRDefault="002D7A3D" w:rsidP="004C0995">
      <w:pPr>
        <w:spacing w:line="360" w:lineRule="auto"/>
        <w:jc w:val="both"/>
        <w:rPr>
          <w:color w:val="000000"/>
          <w:sz w:val="24"/>
          <w:szCs w:val="24"/>
        </w:rPr>
      </w:pPr>
      <w:r w:rsidRPr="002D7A3D">
        <w:rPr>
          <w:color w:val="000000"/>
          <w:sz w:val="24"/>
          <w:szCs w:val="24"/>
        </w:rPr>
        <w:t>wydawanie i dystrybuowanie do jednostek samorządu terytorialnego poradników</w:t>
      </w:r>
    </w:p>
    <w:p w:rsidR="002D7A3D" w:rsidRPr="002D7A3D" w:rsidRDefault="002D7A3D" w:rsidP="004C0995">
      <w:pPr>
        <w:spacing w:line="360" w:lineRule="auto"/>
        <w:jc w:val="both"/>
        <w:rPr>
          <w:color w:val="000000"/>
          <w:sz w:val="24"/>
          <w:szCs w:val="24"/>
        </w:rPr>
      </w:pPr>
      <w:r w:rsidRPr="002D7A3D">
        <w:rPr>
          <w:color w:val="000000"/>
          <w:sz w:val="24"/>
          <w:szCs w:val="24"/>
        </w:rPr>
        <w:t>i informatorów;</w:t>
      </w:r>
    </w:p>
    <w:p w:rsidR="002D7A3D" w:rsidRPr="002D7A3D" w:rsidRDefault="002D7A3D" w:rsidP="004C0995">
      <w:pPr>
        <w:spacing w:line="360" w:lineRule="auto"/>
        <w:jc w:val="both"/>
        <w:rPr>
          <w:color w:val="000000"/>
          <w:sz w:val="24"/>
          <w:szCs w:val="24"/>
        </w:rPr>
      </w:pPr>
      <w:r w:rsidRPr="002D7A3D">
        <w:rPr>
          <w:color w:val="000000"/>
          <w:sz w:val="24"/>
          <w:szCs w:val="24"/>
        </w:rPr>
        <w:t>3) funkcjonowanie 28 składowisk odpadów przyjmujących do składowania odpady</w:t>
      </w:r>
      <w:r w:rsidR="004C0995">
        <w:rPr>
          <w:color w:val="000000"/>
          <w:sz w:val="24"/>
          <w:szCs w:val="24"/>
        </w:rPr>
        <w:t xml:space="preserve"> </w:t>
      </w:r>
      <w:r w:rsidRPr="002D7A3D">
        <w:rPr>
          <w:color w:val="000000"/>
          <w:sz w:val="24"/>
          <w:szCs w:val="24"/>
        </w:rPr>
        <w:t>zawierające azbest oraz planowanie rozbudowy ich sieci na terenie kraju (zał. nr 2);</w:t>
      </w:r>
    </w:p>
    <w:p w:rsidR="002D7A3D" w:rsidRPr="002D7A3D" w:rsidRDefault="002D7A3D" w:rsidP="004C0995">
      <w:pPr>
        <w:spacing w:line="360" w:lineRule="auto"/>
        <w:jc w:val="both"/>
        <w:rPr>
          <w:color w:val="000000"/>
          <w:sz w:val="24"/>
          <w:szCs w:val="24"/>
        </w:rPr>
      </w:pPr>
      <w:r w:rsidRPr="002D7A3D">
        <w:rPr>
          <w:color w:val="000000"/>
          <w:sz w:val="24"/>
          <w:szCs w:val="24"/>
        </w:rPr>
        <w:t>4) analizowanie pojawiających się nowych technologii w zakresie unicestwiania włókien</w:t>
      </w:r>
      <w:r w:rsidR="004C0995">
        <w:rPr>
          <w:color w:val="000000"/>
          <w:sz w:val="24"/>
          <w:szCs w:val="24"/>
        </w:rPr>
        <w:t xml:space="preserve"> </w:t>
      </w:r>
      <w:r w:rsidRPr="002D7A3D">
        <w:rPr>
          <w:color w:val="000000"/>
          <w:sz w:val="24"/>
          <w:szCs w:val="24"/>
        </w:rPr>
        <w:t>azbestu w odpadach oraz ich wykorzystywania;</w:t>
      </w:r>
    </w:p>
    <w:p w:rsidR="002D7A3D" w:rsidRPr="002D7A3D" w:rsidRDefault="002D7A3D" w:rsidP="004C0995">
      <w:pPr>
        <w:spacing w:line="360" w:lineRule="auto"/>
        <w:jc w:val="both"/>
        <w:rPr>
          <w:color w:val="000000"/>
          <w:sz w:val="24"/>
          <w:szCs w:val="24"/>
        </w:rPr>
      </w:pPr>
      <w:r w:rsidRPr="002D7A3D">
        <w:rPr>
          <w:color w:val="000000"/>
          <w:sz w:val="24"/>
          <w:szCs w:val="24"/>
        </w:rPr>
        <w:t>5) analizowanie mo</w:t>
      </w:r>
      <w:r w:rsidR="004C0995">
        <w:rPr>
          <w:color w:val="000000"/>
          <w:sz w:val="24"/>
          <w:szCs w:val="24"/>
        </w:rPr>
        <w:t>ż</w:t>
      </w:r>
      <w:r w:rsidRPr="002D7A3D">
        <w:rPr>
          <w:color w:val="000000"/>
          <w:sz w:val="24"/>
          <w:szCs w:val="24"/>
        </w:rPr>
        <w:t>liwości wprowadzenia odstępstw od obowiązku usuwania niektórych</w:t>
      </w:r>
    </w:p>
    <w:p w:rsidR="002D7A3D" w:rsidRPr="002D7A3D" w:rsidRDefault="002D7A3D" w:rsidP="004C0995">
      <w:pPr>
        <w:spacing w:line="360" w:lineRule="auto"/>
        <w:jc w:val="both"/>
        <w:rPr>
          <w:color w:val="000000"/>
          <w:sz w:val="24"/>
          <w:szCs w:val="24"/>
        </w:rPr>
      </w:pPr>
      <w:r w:rsidRPr="002D7A3D">
        <w:rPr>
          <w:color w:val="000000"/>
          <w:sz w:val="24"/>
          <w:szCs w:val="24"/>
        </w:rPr>
        <w:t>wyrobów zawierających azbest;</w:t>
      </w:r>
    </w:p>
    <w:p w:rsidR="002D7A3D" w:rsidRPr="002D7A3D" w:rsidRDefault="002D7A3D" w:rsidP="004C0995">
      <w:pPr>
        <w:spacing w:line="360" w:lineRule="auto"/>
        <w:jc w:val="both"/>
        <w:rPr>
          <w:color w:val="000000"/>
          <w:sz w:val="24"/>
          <w:szCs w:val="24"/>
        </w:rPr>
      </w:pPr>
      <w:r w:rsidRPr="002D7A3D">
        <w:rPr>
          <w:color w:val="000000"/>
          <w:sz w:val="24"/>
          <w:szCs w:val="24"/>
        </w:rPr>
        <w:t xml:space="preserve">6) powstanie </w:t>
      </w:r>
      <w:r w:rsidR="004C0995" w:rsidRPr="002D7A3D">
        <w:rPr>
          <w:color w:val="000000"/>
          <w:sz w:val="24"/>
          <w:szCs w:val="24"/>
        </w:rPr>
        <w:t>dużej</w:t>
      </w:r>
      <w:r w:rsidRPr="002D7A3D">
        <w:rPr>
          <w:color w:val="000000"/>
          <w:sz w:val="24"/>
          <w:szCs w:val="24"/>
        </w:rPr>
        <w:t xml:space="preserve"> ilości małych przedsiębiorstw remontowo–budowlanych świadczących</w:t>
      </w:r>
    </w:p>
    <w:p w:rsidR="002D7A3D" w:rsidRPr="002D7A3D" w:rsidRDefault="002D7A3D" w:rsidP="004C0995">
      <w:pPr>
        <w:spacing w:line="360" w:lineRule="auto"/>
        <w:jc w:val="both"/>
        <w:rPr>
          <w:color w:val="000000"/>
          <w:sz w:val="24"/>
          <w:szCs w:val="24"/>
        </w:rPr>
      </w:pPr>
      <w:r w:rsidRPr="002D7A3D">
        <w:rPr>
          <w:color w:val="000000"/>
          <w:sz w:val="24"/>
          <w:szCs w:val="24"/>
        </w:rPr>
        <w:t>usługi w zakresie eliminowania z u</w:t>
      </w:r>
      <w:r w:rsidR="00A06506">
        <w:rPr>
          <w:color w:val="000000"/>
          <w:sz w:val="24"/>
          <w:szCs w:val="24"/>
        </w:rPr>
        <w:t>ż</w:t>
      </w:r>
      <w:r w:rsidRPr="002D7A3D">
        <w:rPr>
          <w:color w:val="000000"/>
          <w:sz w:val="24"/>
          <w:szCs w:val="24"/>
        </w:rPr>
        <w:t>ytkowania wyrobów azbestowych i przekazywania</w:t>
      </w:r>
    </w:p>
    <w:p w:rsidR="002D7A3D" w:rsidRPr="002D7A3D" w:rsidRDefault="002D7A3D" w:rsidP="004C0995">
      <w:pPr>
        <w:spacing w:line="360" w:lineRule="auto"/>
        <w:jc w:val="both"/>
        <w:rPr>
          <w:color w:val="000000"/>
          <w:sz w:val="24"/>
          <w:szCs w:val="24"/>
        </w:rPr>
      </w:pPr>
      <w:r w:rsidRPr="002D7A3D">
        <w:rPr>
          <w:color w:val="000000"/>
          <w:sz w:val="24"/>
          <w:szCs w:val="24"/>
        </w:rPr>
        <w:t>wytworzonych odpadów azbestowych na składowisko;</w:t>
      </w:r>
    </w:p>
    <w:p w:rsidR="002D7A3D" w:rsidRPr="002D7A3D" w:rsidRDefault="002D7A3D" w:rsidP="004C0995">
      <w:pPr>
        <w:spacing w:line="360" w:lineRule="auto"/>
        <w:jc w:val="both"/>
        <w:rPr>
          <w:color w:val="000000"/>
          <w:sz w:val="24"/>
          <w:szCs w:val="24"/>
        </w:rPr>
      </w:pPr>
      <w:r w:rsidRPr="002D7A3D">
        <w:rPr>
          <w:color w:val="000000"/>
          <w:sz w:val="24"/>
          <w:szCs w:val="24"/>
        </w:rPr>
        <w:t>7) przeszkolenie 6000 pracowników administracji rządowej i samorządowej, Policji, Stra</w:t>
      </w:r>
      <w:r w:rsidR="00A06506">
        <w:rPr>
          <w:color w:val="000000"/>
          <w:sz w:val="24"/>
          <w:szCs w:val="24"/>
        </w:rPr>
        <w:t>ż</w:t>
      </w:r>
      <w:r w:rsidRPr="002D7A3D">
        <w:rPr>
          <w:color w:val="000000"/>
          <w:sz w:val="24"/>
          <w:szCs w:val="24"/>
        </w:rPr>
        <w:t>y</w:t>
      </w:r>
    </w:p>
    <w:p w:rsidR="002D7A3D" w:rsidRPr="002D7A3D" w:rsidRDefault="002D7A3D" w:rsidP="004C0995">
      <w:pPr>
        <w:spacing w:line="360" w:lineRule="auto"/>
        <w:jc w:val="both"/>
        <w:rPr>
          <w:color w:val="000000"/>
          <w:sz w:val="24"/>
          <w:szCs w:val="24"/>
        </w:rPr>
      </w:pPr>
      <w:r w:rsidRPr="002D7A3D">
        <w:rPr>
          <w:color w:val="000000"/>
          <w:sz w:val="24"/>
          <w:szCs w:val="24"/>
        </w:rPr>
        <w:lastRenderedPageBreak/>
        <w:t>Po</w:t>
      </w:r>
      <w:r w:rsidR="00A06506">
        <w:rPr>
          <w:color w:val="000000"/>
          <w:sz w:val="24"/>
          <w:szCs w:val="24"/>
        </w:rPr>
        <w:t>ż</w:t>
      </w:r>
      <w:r w:rsidRPr="002D7A3D">
        <w:rPr>
          <w:color w:val="000000"/>
          <w:sz w:val="24"/>
          <w:szCs w:val="24"/>
        </w:rPr>
        <w:t>arnej, Słu</w:t>
      </w:r>
      <w:r w:rsidR="00A06506">
        <w:rPr>
          <w:color w:val="000000"/>
          <w:sz w:val="24"/>
          <w:szCs w:val="24"/>
        </w:rPr>
        <w:t>ż</w:t>
      </w:r>
      <w:r w:rsidRPr="002D7A3D">
        <w:rPr>
          <w:color w:val="000000"/>
          <w:sz w:val="24"/>
          <w:szCs w:val="24"/>
        </w:rPr>
        <w:t>b Celnych oraz inspektorów Inspekcji Pracy, Nadzoru Budowlanego,</w:t>
      </w:r>
      <w:r w:rsidR="00A06506">
        <w:rPr>
          <w:color w:val="000000"/>
          <w:sz w:val="24"/>
          <w:szCs w:val="24"/>
        </w:rPr>
        <w:t xml:space="preserve"> </w:t>
      </w:r>
      <w:r w:rsidRPr="002D7A3D">
        <w:rPr>
          <w:color w:val="000000"/>
          <w:sz w:val="24"/>
          <w:szCs w:val="24"/>
        </w:rPr>
        <w:t>Inspekcji Sanitarnej i lekarzy;</w:t>
      </w:r>
    </w:p>
    <w:p w:rsidR="002D7A3D" w:rsidRPr="002D7A3D" w:rsidRDefault="002D7A3D" w:rsidP="004C0995">
      <w:pPr>
        <w:spacing w:line="360" w:lineRule="auto"/>
        <w:jc w:val="both"/>
        <w:rPr>
          <w:color w:val="000000"/>
          <w:sz w:val="24"/>
          <w:szCs w:val="24"/>
        </w:rPr>
      </w:pPr>
      <w:r w:rsidRPr="002D7A3D">
        <w:rPr>
          <w:color w:val="000000"/>
          <w:sz w:val="24"/>
          <w:szCs w:val="24"/>
        </w:rPr>
        <w:t>8) nawiązanie kontaktów międzynarodowych, szczególnie w ramach UE, ułatwiających</w:t>
      </w:r>
      <w:r w:rsidR="00A06506">
        <w:rPr>
          <w:color w:val="000000"/>
          <w:sz w:val="24"/>
          <w:szCs w:val="24"/>
        </w:rPr>
        <w:t xml:space="preserve"> </w:t>
      </w:r>
      <w:r w:rsidRPr="002D7A3D">
        <w:rPr>
          <w:color w:val="000000"/>
          <w:sz w:val="24"/>
          <w:szCs w:val="24"/>
        </w:rPr>
        <w:t>współpracę w obszarze bezpiecznego usuwania azbestu;</w:t>
      </w:r>
    </w:p>
    <w:p w:rsidR="002D7A3D" w:rsidRPr="002D7A3D" w:rsidRDefault="002D7A3D" w:rsidP="004C0995">
      <w:pPr>
        <w:spacing w:line="360" w:lineRule="auto"/>
        <w:jc w:val="both"/>
        <w:rPr>
          <w:color w:val="000000"/>
          <w:sz w:val="24"/>
          <w:szCs w:val="24"/>
        </w:rPr>
      </w:pPr>
      <w:r w:rsidRPr="002D7A3D">
        <w:rPr>
          <w:color w:val="000000"/>
          <w:sz w:val="24"/>
          <w:szCs w:val="24"/>
        </w:rPr>
        <w:t xml:space="preserve">9) uruchomienie monitoringu realizacji </w:t>
      </w:r>
      <w:r w:rsidRPr="002D7A3D">
        <w:rPr>
          <w:i/>
          <w:iCs/>
          <w:color w:val="000000"/>
          <w:sz w:val="24"/>
          <w:szCs w:val="24"/>
        </w:rPr>
        <w:t xml:space="preserve">Programu </w:t>
      </w:r>
      <w:r w:rsidRPr="002D7A3D">
        <w:rPr>
          <w:color w:val="000000"/>
          <w:sz w:val="24"/>
          <w:szCs w:val="24"/>
        </w:rPr>
        <w:t>w formie bazy danych o wyrobach</w:t>
      </w:r>
    </w:p>
    <w:p w:rsidR="002D7A3D" w:rsidRPr="002D7A3D" w:rsidRDefault="002D7A3D" w:rsidP="004C0995">
      <w:pPr>
        <w:spacing w:line="360" w:lineRule="auto"/>
        <w:jc w:val="both"/>
        <w:rPr>
          <w:color w:val="000000"/>
          <w:sz w:val="24"/>
          <w:szCs w:val="24"/>
        </w:rPr>
      </w:pPr>
      <w:r w:rsidRPr="002D7A3D">
        <w:rPr>
          <w:color w:val="000000"/>
          <w:sz w:val="24"/>
          <w:szCs w:val="24"/>
        </w:rPr>
        <w:t>i odpadach zawierających azbest;</w:t>
      </w:r>
    </w:p>
    <w:p w:rsidR="002D7A3D" w:rsidRPr="002D7A3D" w:rsidRDefault="002D7A3D" w:rsidP="004C0995">
      <w:pPr>
        <w:spacing w:line="360" w:lineRule="auto"/>
        <w:jc w:val="both"/>
        <w:rPr>
          <w:color w:val="000000"/>
          <w:sz w:val="24"/>
          <w:szCs w:val="24"/>
        </w:rPr>
      </w:pPr>
      <w:r w:rsidRPr="002D7A3D">
        <w:rPr>
          <w:color w:val="000000"/>
          <w:sz w:val="24"/>
          <w:szCs w:val="24"/>
        </w:rPr>
        <w:t>10) utworzenie Ośrodka Referencyjnego Badań i Oceny Ryzyka Zdrowotnego Związanych</w:t>
      </w:r>
      <w:r w:rsidR="00A06506">
        <w:rPr>
          <w:color w:val="000000"/>
          <w:sz w:val="24"/>
          <w:szCs w:val="24"/>
        </w:rPr>
        <w:t xml:space="preserve"> </w:t>
      </w:r>
      <w:r w:rsidRPr="002D7A3D">
        <w:rPr>
          <w:color w:val="000000"/>
          <w:sz w:val="24"/>
          <w:szCs w:val="24"/>
        </w:rPr>
        <w:t>z Azbestem w Instytucie Medycyny Pracy im. Prof. J. Nofera w Łodzi, prowadzącego</w:t>
      </w:r>
      <w:r w:rsidR="00A06506">
        <w:rPr>
          <w:color w:val="000000"/>
          <w:sz w:val="24"/>
          <w:szCs w:val="24"/>
        </w:rPr>
        <w:t xml:space="preserve"> </w:t>
      </w:r>
      <w:r w:rsidRPr="002D7A3D">
        <w:rPr>
          <w:color w:val="000000"/>
          <w:sz w:val="24"/>
          <w:szCs w:val="24"/>
        </w:rPr>
        <w:t>badania stanu zdrowia byłych pracowników zakładów, w których stosowany był azbest</w:t>
      </w:r>
      <w:r w:rsidR="00A06506">
        <w:rPr>
          <w:color w:val="000000"/>
          <w:sz w:val="24"/>
          <w:szCs w:val="24"/>
        </w:rPr>
        <w:t xml:space="preserve"> </w:t>
      </w:r>
      <w:r w:rsidRPr="002D7A3D">
        <w:rPr>
          <w:color w:val="000000"/>
          <w:sz w:val="24"/>
          <w:szCs w:val="24"/>
        </w:rPr>
        <w:t xml:space="preserve">w produkcji, ludności w rejonach </w:t>
      </w:r>
      <w:r w:rsidR="00A06506" w:rsidRPr="002D7A3D">
        <w:rPr>
          <w:color w:val="000000"/>
          <w:sz w:val="24"/>
          <w:szCs w:val="24"/>
        </w:rPr>
        <w:t>zagrożonych</w:t>
      </w:r>
      <w:r w:rsidRPr="002D7A3D">
        <w:rPr>
          <w:color w:val="000000"/>
          <w:sz w:val="24"/>
          <w:szCs w:val="24"/>
        </w:rPr>
        <w:t xml:space="preserve"> oraz pomiary </w:t>
      </w:r>
      <w:r w:rsidR="00A06506" w:rsidRPr="002D7A3D">
        <w:rPr>
          <w:color w:val="000000"/>
          <w:sz w:val="24"/>
          <w:szCs w:val="24"/>
        </w:rPr>
        <w:t>stężeń</w:t>
      </w:r>
      <w:r w:rsidRPr="002D7A3D">
        <w:rPr>
          <w:color w:val="000000"/>
          <w:sz w:val="24"/>
          <w:szCs w:val="24"/>
        </w:rPr>
        <w:t xml:space="preserve"> włókien azbestu</w:t>
      </w:r>
      <w:r w:rsidR="00A06506">
        <w:rPr>
          <w:color w:val="000000"/>
          <w:sz w:val="24"/>
          <w:szCs w:val="24"/>
        </w:rPr>
        <w:t xml:space="preserve"> </w:t>
      </w:r>
      <w:r w:rsidRPr="002D7A3D">
        <w:rPr>
          <w:color w:val="000000"/>
          <w:sz w:val="24"/>
          <w:szCs w:val="24"/>
        </w:rPr>
        <w:t>na terenie całego kraju (załącznik nr 3);</w:t>
      </w:r>
    </w:p>
    <w:p w:rsidR="002D7A3D" w:rsidRPr="002D7A3D" w:rsidRDefault="002D7A3D" w:rsidP="004C0995">
      <w:pPr>
        <w:spacing w:line="360" w:lineRule="auto"/>
        <w:jc w:val="both"/>
        <w:rPr>
          <w:color w:val="000000"/>
          <w:sz w:val="24"/>
          <w:szCs w:val="24"/>
        </w:rPr>
      </w:pPr>
      <w:r w:rsidRPr="002D7A3D">
        <w:rPr>
          <w:color w:val="000000"/>
          <w:sz w:val="24"/>
          <w:szCs w:val="24"/>
        </w:rPr>
        <w:t>11) finansowe wspieranie w formie dotacji jednostek samorządu terytorialnego w zakresie</w:t>
      </w:r>
    </w:p>
    <w:p w:rsidR="002D7A3D" w:rsidRPr="002D7A3D" w:rsidRDefault="002D7A3D" w:rsidP="004C0995">
      <w:pPr>
        <w:spacing w:line="360" w:lineRule="auto"/>
        <w:jc w:val="both"/>
        <w:rPr>
          <w:color w:val="000000"/>
          <w:sz w:val="24"/>
          <w:szCs w:val="24"/>
        </w:rPr>
      </w:pPr>
      <w:r w:rsidRPr="002D7A3D">
        <w:rPr>
          <w:color w:val="000000"/>
          <w:sz w:val="24"/>
          <w:szCs w:val="24"/>
        </w:rPr>
        <w:t>opracowywania programów usuwania azbestu i wyrobów zawierających azbest,</w:t>
      </w:r>
      <w:r w:rsidR="00A06506">
        <w:rPr>
          <w:color w:val="000000"/>
          <w:sz w:val="24"/>
          <w:szCs w:val="24"/>
        </w:rPr>
        <w:t xml:space="preserve"> </w:t>
      </w:r>
      <w:r w:rsidRPr="002D7A3D">
        <w:rPr>
          <w:color w:val="000000"/>
          <w:sz w:val="24"/>
          <w:szCs w:val="24"/>
        </w:rPr>
        <w:t>opracowywania dokumentacji oczyszczania miejsc publicznych z wyrobów azbestowych,</w:t>
      </w:r>
    </w:p>
    <w:p w:rsidR="002D7A3D" w:rsidRPr="002D7A3D" w:rsidRDefault="002D7A3D" w:rsidP="004C0995">
      <w:pPr>
        <w:spacing w:line="360" w:lineRule="auto"/>
        <w:jc w:val="both"/>
        <w:rPr>
          <w:color w:val="000000"/>
          <w:sz w:val="24"/>
          <w:szCs w:val="24"/>
        </w:rPr>
      </w:pPr>
      <w:r w:rsidRPr="002D7A3D">
        <w:rPr>
          <w:color w:val="000000"/>
          <w:sz w:val="24"/>
          <w:szCs w:val="24"/>
        </w:rPr>
        <w:t>prowadzenia działań edukacyjno-informacyjnych;</w:t>
      </w:r>
    </w:p>
    <w:p w:rsidR="002D7A3D" w:rsidRPr="002D7A3D" w:rsidRDefault="002D7A3D" w:rsidP="004C0995">
      <w:pPr>
        <w:spacing w:line="360" w:lineRule="auto"/>
        <w:jc w:val="both"/>
        <w:rPr>
          <w:color w:val="000000"/>
          <w:sz w:val="24"/>
          <w:szCs w:val="24"/>
        </w:rPr>
      </w:pPr>
      <w:r w:rsidRPr="002D7A3D">
        <w:rPr>
          <w:color w:val="000000"/>
          <w:sz w:val="24"/>
          <w:szCs w:val="24"/>
        </w:rPr>
        <w:t>12) uruchomienie finansowania działań związanych z usuwaniem azbestu w ramach</w:t>
      </w:r>
      <w:r w:rsidR="00A06506">
        <w:rPr>
          <w:color w:val="000000"/>
          <w:sz w:val="24"/>
          <w:szCs w:val="24"/>
        </w:rPr>
        <w:t xml:space="preserve"> </w:t>
      </w:r>
      <w:r w:rsidRPr="002D7A3D">
        <w:rPr>
          <w:color w:val="000000"/>
          <w:sz w:val="24"/>
          <w:szCs w:val="24"/>
        </w:rPr>
        <w:t>krajowych funduszy ochrony środowiska, ze środków unijnych oraz preferencyjnych</w:t>
      </w:r>
      <w:r w:rsidR="00A06506">
        <w:rPr>
          <w:color w:val="000000"/>
          <w:sz w:val="24"/>
          <w:szCs w:val="24"/>
        </w:rPr>
        <w:t xml:space="preserve"> </w:t>
      </w:r>
      <w:r w:rsidRPr="002D7A3D">
        <w:rPr>
          <w:color w:val="000000"/>
          <w:sz w:val="24"/>
          <w:szCs w:val="24"/>
        </w:rPr>
        <w:t>kredytów przez Bank Ochrony Środowiska.</w:t>
      </w:r>
    </w:p>
    <w:p w:rsidR="002D7A3D" w:rsidRPr="002D7A3D" w:rsidRDefault="002D7A3D" w:rsidP="004C0995">
      <w:pPr>
        <w:spacing w:line="360" w:lineRule="auto"/>
        <w:jc w:val="both"/>
        <w:rPr>
          <w:color w:val="000000"/>
          <w:sz w:val="24"/>
          <w:szCs w:val="24"/>
        </w:rPr>
      </w:pPr>
      <w:r w:rsidRPr="002D7A3D">
        <w:rPr>
          <w:color w:val="000000"/>
          <w:sz w:val="24"/>
          <w:szCs w:val="24"/>
        </w:rPr>
        <w:t>Najistotniejsze niedociągnięcia w dotychczasowej realizacji zadań to:</w:t>
      </w:r>
    </w:p>
    <w:p w:rsidR="002D7A3D" w:rsidRPr="002D7A3D" w:rsidRDefault="002D7A3D" w:rsidP="004C0995">
      <w:pPr>
        <w:spacing w:line="360" w:lineRule="auto"/>
        <w:jc w:val="both"/>
        <w:rPr>
          <w:color w:val="000000"/>
          <w:sz w:val="24"/>
          <w:szCs w:val="24"/>
        </w:rPr>
      </w:pPr>
      <w:r w:rsidRPr="002D7A3D">
        <w:rPr>
          <w:color w:val="000000"/>
          <w:sz w:val="24"/>
          <w:szCs w:val="24"/>
        </w:rPr>
        <w:t>1) zbyt mała ilość gminnych, powiatowych i wojewódzkich programów usuwania azbestu</w:t>
      </w:r>
    </w:p>
    <w:p w:rsidR="002D7A3D" w:rsidRPr="002D7A3D" w:rsidRDefault="002D7A3D" w:rsidP="004C0995">
      <w:pPr>
        <w:spacing w:line="360" w:lineRule="auto"/>
        <w:jc w:val="both"/>
        <w:rPr>
          <w:color w:val="000000"/>
          <w:sz w:val="24"/>
          <w:szCs w:val="24"/>
        </w:rPr>
      </w:pPr>
      <w:r w:rsidRPr="002D7A3D">
        <w:rPr>
          <w:color w:val="000000"/>
          <w:sz w:val="24"/>
          <w:szCs w:val="24"/>
        </w:rPr>
        <w:t>i wyrobów zawierających azbest;</w:t>
      </w:r>
    </w:p>
    <w:p w:rsidR="002D7A3D" w:rsidRPr="002D7A3D" w:rsidRDefault="002D7A3D" w:rsidP="004C0995">
      <w:pPr>
        <w:spacing w:line="360" w:lineRule="auto"/>
        <w:jc w:val="both"/>
        <w:rPr>
          <w:color w:val="000000"/>
          <w:sz w:val="24"/>
          <w:szCs w:val="24"/>
        </w:rPr>
      </w:pPr>
      <w:r w:rsidRPr="002D7A3D">
        <w:rPr>
          <w:color w:val="000000"/>
          <w:sz w:val="24"/>
          <w:szCs w:val="24"/>
        </w:rPr>
        <w:t>2) niedostateczna ilość planów sytuacyjnych rozmieszczenia wyrobów zawierających azbest</w:t>
      </w:r>
      <w:r w:rsidR="00A06506">
        <w:rPr>
          <w:color w:val="000000"/>
          <w:sz w:val="24"/>
          <w:szCs w:val="24"/>
        </w:rPr>
        <w:t xml:space="preserve"> </w:t>
      </w:r>
      <w:r w:rsidRPr="002D7A3D">
        <w:rPr>
          <w:color w:val="000000"/>
          <w:sz w:val="24"/>
          <w:szCs w:val="24"/>
        </w:rPr>
        <w:t xml:space="preserve">oraz pełnych rejestrów obiektów budowlanych zawierających azbest i miejsc </w:t>
      </w:r>
      <w:r w:rsidR="00A06506" w:rsidRPr="002D7A3D">
        <w:rPr>
          <w:color w:val="000000"/>
          <w:sz w:val="24"/>
          <w:szCs w:val="24"/>
        </w:rPr>
        <w:t>narażenia</w:t>
      </w:r>
      <w:r w:rsidR="00A06506">
        <w:rPr>
          <w:color w:val="000000"/>
          <w:sz w:val="24"/>
          <w:szCs w:val="24"/>
        </w:rPr>
        <w:t xml:space="preserve"> </w:t>
      </w:r>
      <w:r w:rsidRPr="002D7A3D">
        <w:rPr>
          <w:color w:val="000000"/>
          <w:sz w:val="24"/>
          <w:szCs w:val="24"/>
        </w:rPr>
        <w:t>na działanie azbestu na terenie województw;</w:t>
      </w:r>
    </w:p>
    <w:p w:rsidR="002D7A3D" w:rsidRPr="002D7A3D" w:rsidRDefault="002D7A3D" w:rsidP="004C0995">
      <w:pPr>
        <w:spacing w:line="360" w:lineRule="auto"/>
        <w:jc w:val="both"/>
        <w:rPr>
          <w:color w:val="000000"/>
          <w:sz w:val="24"/>
          <w:szCs w:val="24"/>
        </w:rPr>
      </w:pPr>
      <w:r w:rsidRPr="002D7A3D">
        <w:rPr>
          <w:color w:val="000000"/>
          <w:sz w:val="24"/>
          <w:szCs w:val="24"/>
        </w:rPr>
        <w:t>3) niedostateczny stopień inwentaryzacji zastosowanych wyrobów zawierających azbest oraz</w:t>
      </w:r>
      <w:r w:rsidR="00A06506">
        <w:rPr>
          <w:color w:val="000000"/>
          <w:sz w:val="24"/>
          <w:szCs w:val="24"/>
        </w:rPr>
        <w:t xml:space="preserve"> </w:t>
      </w:r>
      <w:r w:rsidRPr="002D7A3D">
        <w:rPr>
          <w:color w:val="000000"/>
          <w:sz w:val="24"/>
          <w:szCs w:val="24"/>
        </w:rPr>
        <w:t>niedostateczna ilość przeprowadzonych pierwszych kontroli stanu obiektów i urządzeń</w:t>
      </w:r>
      <w:r w:rsidR="00A06506">
        <w:rPr>
          <w:color w:val="000000"/>
          <w:sz w:val="24"/>
          <w:szCs w:val="24"/>
        </w:rPr>
        <w:t xml:space="preserve"> </w:t>
      </w:r>
      <w:r w:rsidRPr="002D7A3D">
        <w:rPr>
          <w:color w:val="000000"/>
          <w:sz w:val="24"/>
          <w:szCs w:val="24"/>
        </w:rPr>
        <w:t>budowlanych przez większość osób fizycznych i prawnych, będących właścicielami,</w:t>
      </w:r>
      <w:r w:rsidR="00A06506">
        <w:rPr>
          <w:color w:val="000000"/>
          <w:sz w:val="24"/>
          <w:szCs w:val="24"/>
        </w:rPr>
        <w:t xml:space="preserve"> </w:t>
      </w:r>
      <w:r w:rsidRPr="002D7A3D">
        <w:rPr>
          <w:color w:val="000000"/>
          <w:sz w:val="24"/>
          <w:szCs w:val="24"/>
        </w:rPr>
        <w:t xml:space="preserve">zarządcami lub </w:t>
      </w:r>
      <w:r w:rsidR="00A06506" w:rsidRPr="002D7A3D">
        <w:rPr>
          <w:color w:val="000000"/>
          <w:sz w:val="24"/>
          <w:szCs w:val="24"/>
        </w:rPr>
        <w:t>Użytkownikami</w:t>
      </w:r>
      <w:r w:rsidRPr="002D7A3D">
        <w:rPr>
          <w:color w:val="000000"/>
          <w:sz w:val="24"/>
          <w:szCs w:val="24"/>
        </w:rPr>
        <w:t xml:space="preserve"> miejsc, w których był lub jest wykorzystywany azbest lub</w:t>
      </w:r>
      <w:r w:rsidR="00A06506">
        <w:rPr>
          <w:color w:val="000000"/>
          <w:sz w:val="24"/>
          <w:szCs w:val="24"/>
        </w:rPr>
        <w:t xml:space="preserve"> </w:t>
      </w:r>
      <w:r w:rsidRPr="002D7A3D">
        <w:rPr>
          <w:color w:val="000000"/>
          <w:sz w:val="24"/>
          <w:szCs w:val="24"/>
        </w:rPr>
        <w:t>wyroby zawierające azbest; niedostateczna ilość dokonanych ocen z pierwszej kontroli</w:t>
      </w:r>
      <w:r w:rsidR="00A06506">
        <w:rPr>
          <w:color w:val="000000"/>
          <w:sz w:val="24"/>
          <w:szCs w:val="24"/>
        </w:rPr>
        <w:t xml:space="preserve"> </w:t>
      </w:r>
      <w:r w:rsidRPr="002D7A3D">
        <w:rPr>
          <w:color w:val="000000"/>
          <w:sz w:val="24"/>
          <w:szCs w:val="24"/>
        </w:rPr>
        <w:t>powodowała zaniechanie dalszych kontroli okresowych oraz sporządzenia ocen stanu</w:t>
      </w:r>
      <w:r w:rsidR="00A06506">
        <w:rPr>
          <w:color w:val="000000"/>
          <w:sz w:val="24"/>
          <w:szCs w:val="24"/>
        </w:rPr>
        <w:t xml:space="preserve"> </w:t>
      </w:r>
      <w:r w:rsidRPr="002D7A3D">
        <w:rPr>
          <w:color w:val="000000"/>
          <w:sz w:val="24"/>
          <w:szCs w:val="24"/>
        </w:rPr>
        <w:t>i mo</w:t>
      </w:r>
      <w:r w:rsidR="00A06506">
        <w:rPr>
          <w:color w:val="000000"/>
          <w:sz w:val="24"/>
          <w:szCs w:val="24"/>
        </w:rPr>
        <w:t>ż</w:t>
      </w:r>
      <w:r w:rsidRPr="002D7A3D">
        <w:rPr>
          <w:color w:val="000000"/>
          <w:sz w:val="24"/>
          <w:szCs w:val="24"/>
        </w:rPr>
        <w:t>liwości bezpiecznego u</w:t>
      </w:r>
      <w:r w:rsidR="00A06506">
        <w:rPr>
          <w:color w:val="000000"/>
          <w:sz w:val="24"/>
          <w:szCs w:val="24"/>
        </w:rPr>
        <w:t>ż</w:t>
      </w:r>
      <w:r w:rsidRPr="002D7A3D">
        <w:rPr>
          <w:color w:val="000000"/>
          <w:sz w:val="24"/>
          <w:szCs w:val="24"/>
        </w:rPr>
        <w:t>ytkowania wyrobów zawierających azbest;</w:t>
      </w:r>
    </w:p>
    <w:p w:rsidR="002D7A3D" w:rsidRPr="002D7A3D" w:rsidRDefault="002D7A3D" w:rsidP="004C0995">
      <w:pPr>
        <w:spacing w:line="360" w:lineRule="auto"/>
        <w:jc w:val="both"/>
        <w:rPr>
          <w:color w:val="000000"/>
          <w:sz w:val="24"/>
          <w:szCs w:val="24"/>
        </w:rPr>
      </w:pPr>
      <w:r w:rsidRPr="002D7A3D">
        <w:rPr>
          <w:color w:val="000000"/>
          <w:sz w:val="24"/>
          <w:szCs w:val="24"/>
        </w:rPr>
        <w:t>4) niepełne informacje o ilości usuniętych wyrobach zawierających azbest;</w:t>
      </w:r>
    </w:p>
    <w:p w:rsidR="002D7A3D" w:rsidRPr="002D7A3D" w:rsidRDefault="002D7A3D" w:rsidP="004C0995">
      <w:pPr>
        <w:spacing w:line="360" w:lineRule="auto"/>
        <w:jc w:val="both"/>
        <w:rPr>
          <w:color w:val="000000"/>
          <w:sz w:val="24"/>
          <w:szCs w:val="24"/>
        </w:rPr>
      </w:pPr>
      <w:r w:rsidRPr="002D7A3D">
        <w:rPr>
          <w:color w:val="000000"/>
          <w:sz w:val="24"/>
          <w:szCs w:val="24"/>
        </w:rPr>
        <w:t>5) nieprzestrzeganie przepisów zawartych w aktach prawnych dotyczących postępowania</w:t>
      </w:r>
    </w:p>
    <w:p w:rsidR="002D7A3D" w:rsidRPr="002D7A3D" w:rsidRDefault="002D7A3D" w:rsidP="004C0995">
      <w:pPr>
        <w:spacing w:line="360" w:lineRule="auto"/>
        <w:jc w:val="both"/>
        <w:rPr>
          <w:color w:val="000000"/>
          <w:sz w:val="24"/>
          <w:szCs w:val="24"/>
        </w:rPr>
      </w:pPr>
      <w:r w:rsidRPr="002D7A3D">
        <w:rPr>
          <w:color w:val="000000"/>
          <w:sz w:val="24"/>
          <w:szCs w:val="24"/>
        </w:rPr>
        <w:t>z wyrobami zawierającymi azbest;</w:t>
      </w:r>
    </w:p>
    <w:p w:rsidR="002D7A3D" w:rsidRPr="002D7A3D" w:rsidRDefault="002D7A3D" w:rsidP="004C0995">
      <w:pPr>
        <w:spacing w:line="360" w:lineRule="auto"/>
        <w:jc w:val="both"/>
        <w:rPr>
          <w:color w:val="000000"/>
          <w:sz w:val="24"/>
          <w:szCs w:val="24"/>
        </w:rPr>
      </w:pPr>
      <w:r w:rsidRPr="002D7A3D">
        <w:rPr>
          <w:color w:val="000000"/>
          <w:sz w:val="24"/>
          <w:szCs w:val="24"/>
        </w:rPr>
        <w:t>6) niedostateczny przepływ informacji i sprawozdawczości;</w:t>
      </w:r>
    </w:p>
    <w:p w:rsidR="002D7A3D" w:rsidRPr="002D7A3D" w:rsidRDefault="002D7A3D" w:rsidP="004C0995">
      <w:pPr>
        <w:spacing w:line="360" w:lineRule="auto"/>
        <w:jc w:val="both"/>
        <w:rPr>
          <w:color w:val="000000"/>
          <w:sz w:val="24"/>
          <w:szCs w:val="24"/>
        </w:rPr>
      </w:pPr>
      <w:r w:rsidRPr="002D7A3D">
        <w:rPr>
          <w:color w:val="000000"/>
          <w:sz w:val="24"/>
          <w:szCs w:val="24"/>
        </w:rPr>
        <w:lastRenderedPageBreak/>
        <w:t>7) niewystarczająca współpraca administracji rządowej i samorządowej, co nie sprzyjało</w:t>
      </w:r>
    </w:p>
    <w:p w:rsidR="002D7A3D" w:rsidRPr="002D7A3D" w:rsidRDefault="002D7A3D" w:rsidP="004C0995">
      <w:pPr>
        <w:spacing w:line="360" w:lineRule="auto"/>
        <w:jc w:val="both"/>
        <w:rPr>
          <w:color w:val="000000"/>
          <w:sz w:val="24"/>
          <w:szCs w:val="24"/>
        </w:rPr>
      </w:pPr>
      <w:r w:rsidRPr="002D7A3D">
        <w:rPr>
          <w:color w:val="000000"/>
          <w:sz w:val="24"/>
          <w:szCs w:val="24"/>
        </w:rPr>
        <w:t xml:space="preserve">efektywnej realizacji zadań wynikających z </w:t>
      </w:r>
      <w:r w:rsidRPr="002D7A3D">
        <w:rPr>
          <w:i/>
          <w:iCs/>
          <w:color w:val="000000"/>
          <w:sz w:val="24"/>
          <w:szCs w:val="24"/>
        </w:rPr>
        <w:t>Programu</w:t>
      </w:r>
      <w:r w:rsidRPr="002D7A3D">
        <w:rPr>
          <w:color w:val="000000"/>
          <w:sz w:val="24"/>
          <w:szCs w:val="24"/>
        </w:rPr>
        <w:t>;</w:t>
      </w:r>
    </w:p>
    <w:p w:rsidR="002D7A3D" w:rsidRPr="002D7A3D" w:rsidRDefault="002D7A3D" w:rsidP="004C0995">
      <w:pPr>
        <w:spacing w:line="360" w:lineRule="auto"/>
        <w:jc w:val="both"/>
        <w:rPr>
          <w:color w:val="000000"/>
          <w:sz w:val="24"/>
          <w:szCs w:val="24"/>
        </w:rPr>
      </w:pPr>
      <w:r w:rsidRPr="002D7A3D">
        <w:rPr>
          <w:color w:val="000000"/>
          <w:sz w:val="24"/>
          <w:szCs w:val="24"/>
        </w:rPr>
        <w:t>8) brak systemowego wsparcia finansowego dla podmiotów obowiązanych</w:t>
      </w:r>
      <w:r w:rsidR="00A06506">
        <w:rPr>
          <w:color w:val="000000"/>
          <w:sz w:val="24"/>
          <w:szCs w:val="24"/>
        </w:rPr>
        <w:t xml:space="preserve"> </w:t>
      </w:r>
      <w:r w:rsidRPr="002D7A3D">
        <w:rPr>
          <w:color w:val="000000"/>
          <w:sz w:val="24"/>
          <w:szCs w:val="24"/>
        </w:rPr>
        <w:t>do podejmowania działań na rzecz bezpiecznego usuwania azbestu, w szczególności dla</w:t>
      </w:r>
      <w:r w:rsidR="00A06506">
        <w:rPr>
          <w:color w:val="000000"/>
          <w:sz w:val="24"/>
          <w:szCs w:val="24"/>
        </w:rPr>
        <w:t xml:space="preserve"> </w:t>
      </w:r>
      <w:r w:rsidRPr="002D7A3D">
        <w:rPr>
          <w:color w:val="000000"/>
          <w:sz w:val="24"/>
          <w:szCs w:val="24"/>
        </w:rPr>
        <w:t>osób fizycznych</w:t>
      </w:r>
      <w:r w:rsidRPr="002D7A3D">
        <w:rPr>
          <w:color w:val="0000FF"/>
          <w:sz w:val="24"/>
          <w:szCs w:val="24"/>
        </w:rPr>
        <w:t xml:space="preserve">, </w:t>
      </w:r>
      <w:r w:rsidRPr="002D7A3D">
        <w:rPr>
          <w:color w:val="000000"/>
          <w:sz w:val="24"/>
          <w:szCs w:val="24"/>
        </w:rPr>
        <w:t>co stanowi istotne zagro</w:t>
      </w:r>
      <w:r w:rsidR="00A06506">
        <w:rPr>
          <w:color w:val="000000"/>
          <w:sz w:val="24"/>
          <w:szCs w:val="24"/>
        </w:rPr>
        <w:t>ż</w:t>
      </w:r>
      <w:r w:rsidRPr="002D7A3D">
        <w:rPr>
          <w:color w:val="000000"/>
          <w:sz w:val="24"/>
          <w:szCs w:val="24"/>
        </w:rPr>
        <w:t>enie dla usunięcia azbestu do 2032 r.</w:t>
      </w:r>
    </w:p>
    <w:p w:rsidR="00F61CA8" w:rsidRPr="00F61CA8" w:rsidRDefault="00F61CA8" w:rsidP="004C0995">
      <w:pPr>
        <w:shd w:val="clear" w:color="auto" w:fill="FFFFFF"/>
        <w:spacing w:before="518" w:line="360" w:lineRule="auto"/>
        <w:ind w:left="283"/>
        <w:jc w:val="both"/>
        <w:rPr>
          <w:sz w:val="24"/>
          <w:szCs w:val="24"/>
        </w:rPr>
      </w:pPr>
    </w:p>
    <w:p w:rsidR="002723FA" w:rsidRPr="00F93770" w:rsidRDefault="002723FA" w:rsidP="002723FA">
      <w:pPr>
        <w:shd w:val="clear" w:color="auto" w:fill="FFFFFF"/>
        <w:spacing w:line="360" w:lineRule="auto"/>
        <w:jc w:val="both"/>
        <w:rPr>
          <w:sz w:val="24"/>
          <w:szCs w:val="24"/>
        </w:rPr>
      </w:pPr>
      <w:r w:rsidRPr="00F93770">
        <w:rPr>
          <w:color w:val="000000"/>
          <w:sz w:val="24"/>
          <w:szCs w:val="24"/>
        </w:rPr>
        <w:t xml:space="preserve">Program   przewiduje   nowelizację   ustawy   z   dnia   19   czerwca   1997r. </w:t>
      </w:r>
      <w:r w:rsidRPr="00F93770">
        <w:rPr>
          <w:color w:val="000000"/>
          <w:spacing w:val="-1"/>
          <w:sz w:val="24"/>
          <w:szCs w:val="24"/>
        </w:rPr>
        <w:t>o zakazie stosowania wyrobów zawierających azbest, szczególnie w zakresie:</w:t>
      </w:r>
    </w:p>
    <w:p w:rsidR="002723FA" w:rsidRPr="00F93770" w:rsidRDefault="002723FA" w:rsidP="002723FA">
      <w:pPr>
        <w:numPr>
          <w:ilvl w:val="0"/>
          <w:numId w:val="11"/>
        </w:numPr>
        <w:shd w:val="clear" w:color="auto" w:fill="FFFFFF"/>
        <w:tabs>
          <w:tab w:val="left" w:pos="1440"/>
        </w:tabs>
        <w:spacing w:before="10" w:line="360" w:lineRule="auto"/>
        <w:ind w:left="1440" w:right="5" w:hanging="720"/>
        <w:jc w:val="both"/>
        <w:rPr>
          <w:color w:val="000000"/>
          <w:sz w:val="24"/>
          <w:szCs w:val="24"/>
        </w:rPr>
      </w:pPr>
      <w:r w:rsidRPr="00F93770">
        <w:rPr>
          <w:color w:val="000000"/>
          <w:sz w:val="24"/>
          <w:szCs w:val="24"/>
        </w:rPr>
        <w:t xml:space="preserve">udzielania licencji lub innych wymagań kwalifikacyjnych dla firm, </w:t>
      </w:r>
      <w:r w:rsidRPr="00F93770">
        <w:rPr>
          <w:color w:val="000000"/>
          <w:spacing w:val="-1"/>
          <w:sz w:val="24"/>
          <w:szCs w:val="24"/>
        </w:rPr>
        <w:t xml:space="preserve">wykonujących prace polegające na naprawie, konserwacji lub usuwaniu </w:t>
      </w:r>
      <w:r w:rsidRPr="00F93770">
        <w:rPr>
          <w:color w:val="000000"/>
          <w:sz w:val="24"/>
          <w:szCs w:val="24"/>
        </w:rPr>
        <w:t>wyrobów zawierających azbest – w zakresie udowodnienia odpowiedniego przeszkolenia pracowników, posiadania wymaganego wyposażenia technicznego oraz stosowania technologii prac, właściwej dla ochrony pracowników i środowiska przed szkodliwością azbestu,</w:t>
      </w:r>
    </w:p>
    <w:p w:rsidR="002723FA" w:rsidRPr="00F93770" w:rsidRDefault="002723FA" w:rsidP="002723FA">
      <w:pPr>
        <w:numPr>
          <w:ilvl w:val="0"/>
          <w:numId w:val="11"/>
        </w:numPr>
        <w:shd w:val="clear" w:color="auto" w:fill="FFFFFF"/>
        <w:tabs>
          <w:tab w:val="left" w:pos="1440"/>
        </w:tabs>
        <w:spacing w:before="5" w:line="360" w:lineRule="auto"/>
        <w:ind w:left="1440" w:hanging="720"/>
        <w:jc w:val="both"/>
        <w:rPr>
          <w:color w:val="000000"/>
          <w:sz w:val="24"/>
          <w:szCs w:val="24"/>
        </w:rPr>
      </w:pPr>
      <w:r w:rsidRPr="00F93770">
        <w:rPr>
          <w:color w:val="000000"/>
          <w:sz w:val="24"/>
          <w:szCs w:val="24"/>
        </w:rPr>
        <w:t>wprowadzenia – dla właścicieli obiektów zawierających azbest – odpowiedzialności administracyjnej, za nieprzestrzeganie przepisów prawa.</w:t>
      </w:r>
    </w:p>
    <w:p w:rsidR="00F93770" w:rsidRDefault="00F93770" w:rsidP="00F93770">
      <w:pPr>
        <w:shd w:val="clear" w:color="auto" w:fill="FFFFFF"/>
        <w:tabs>
          <w:tab w:val="left" w:pos="1440"/>
        </w:tabs>
        <w:spacing w:before="24" w:line="360" w:lineRule="auto"/>
        <w:ind w:right="480"/>
        <w:jc w:val="both"/>
        <w:rPr>
          <w:color w:val="000000"/>
          <w:sz w:val="24"/>
          <w:szCs w:val="24"/>
        </w:rPr>
      </w:pPr>
    </w:p>
    <w:p w:rsidR="002723FA" w:rsidRPr="00F93770" w:rsidRDefault="002723FA" w:rsidP="00F93770">
      <w:pPr>
        <w:shd w:val="clear" w:color="auto" w:fill="FFFFFF"/>
        <w:tabs>
          <w:tab w:val="left" w:pos="1440"/>
        </w:tabs>
        <w:spacing w:before="24" w:line="360" w:lineRule="auto"/>
        <w:ind w:right="480"/>
        <w:jc w:val="both"/>
        <w:rPr>
          <w:sz w:val="24"/>
          <w:szCs w:val="24"/>
        </w:rPr>
      </w:pPr>
      <w:r w:rsidRPr="00F93770">
        <w:rPr>
          <w:color w:val="000000"/>
          <w:sz w:val="24"/>
          <w:szCs w:val="24"/>
        </w:rPr>
        <w:t>Trwałość płyt azbestowo-cementowych   określa się na około 30 lat, okres</w:t>
      </w:r>
      <w:r w:rsidRPr="00F93770">
        <w:rPr>
          <w:color w:val="000000"/>
          <w:sz w:val="24"/>
          <w:szCs w:val="24"/>
        </w:rPr>
        <w:br/>
        <w:t>eksploatacji innych wyrobów jest z reguły krótszy.</w:t>
      </w:r>
      <w:r w:rsidRPr="00F93770">
        <w:rPr>
          <w:sz w:val="24"/>
          <w:szCs w:val="24"/>
        </w:rPr>
        <w:t xml:space="preserve"> </w:t>
      </w:r>
      <w:r w:rsidRPr="00F93770">
        <w:rPr>
          <w:color w:val="000000"/>
          <w:sz w:val="24"/>
          <w:szCs w:val="24"/>
        </w:rPr>
        <w:t>W tym czasie powstawać będzie znaczna ilość odpadów, które zgodnie z rozporządzeniem Ministra Środowiska z dnia 27 września 2001 r. w sprawie katalogu odpadów (Dz. U. Nr 112, poz.1206) sklasyfikowane zostały na liście odpadów niebezpiecznych.</w:t>
      </w:r>
    </w:p>
    <w:p w:rsidR="00F93770" w:rsidRDefault="00F93770" w:rsidP="00F93770">
      <w:pPr>
        <w:shd w:val="clear" w:color="auto" w:fill="FFFFFF"/>
        <w:spacing w:after="110" w:line="360" w:lineRule="auto"/>
        <w:ind w:right="480"/>
        <w:jc w:val="both"/>
        <w:rPr>
          <w:color w:val="000000"/>
          <w:spacing w:val="-1"/>
          <w:sz w:val="24"/>
          <w:szCs w:val="24"/>
        </w:rPr>
      </w:pPr>
    </w:p>
    <w:p w:rsidR="002723FA" w:rsidRPr="0002583C" w:rsidRDefault="002723FA" w:rsidP="00F93770">
      <w:pPr>
        <w:shd w:val="clear" w:color="auto" w:fill="FFFFFF"/>
        <w:spacing w:after="110" w:line="360" w:lineRule="auto"/>
        <w:ind w:right="480"/>
        <w:jc w:val="both"/>
        <w:rPr>
          <w:sz w:val="24"/>
          <w:szCs w:val="24"/>
        </w:rPr>
      </w:pPr>
      <w:r w:rsidRPr="00F93770">
        <w:rPr>
          <w:color w:val="000000"/>
          <w:spacing w:val="-1"/>
          <w:sz w:val="24"/>
          <w:szCs w:val="24"/>
        </w:rPr>
        <w:t xml:space="preserve">Rysunek   1   przedstawia   nagromadzenie   wyrobów   zawierających   azbest </w:t>
      </w:r>
      <w:r w:rsidRPr="00F93770">
        <w:rPr>
          <w:color w:val="000000"/>
          <w:sz w:val="24"/>
          <w:szCs w:val="24"/>
        </w:rPr>
        <w:t>w układzie wojewódzkim: Rys.1</w:t>
      </w:r>
    </w:p>
    <w:p w:rsidR="002723FA" w:rsidRPr="0002583C" w:rsidRDefault="002723FA" w:rsidP="002723FA">
      <w:pPr>
        <w:shd w:val="clear" w:color="auto" w:fill="FFFFFF"/>
        <w:spacing w:after="110" w:line="360" w:lineRule="auto"/>
        <w:ind w:left="720" w:right="480"/>
        <w:jc w:val="both"/>
        <w:rPr>
          <w:sz w:val="24"/>
          <w:szCs w:val="24"/>
        </w:rPr>
        <w:sectPr w:rsidR="002723FA" w:rsidRPr="0002583C">
          <w:pgSz w:w="11899" w:h="16838"/>
          <w:pgMar w:top="706" w:right="931" w:bottom="470" w:left="1416" w:header="708" w:footer="708" w:gutter="0"/>
          <w:cols w:space="60"/>
          <w:noEndnote/>
        </w:sectPr>
      </w:pPr>
    </w:p>
    <w:p w:rsidR="002723FA" w:rsidRPr="0002583C" w:rsidRDefault="0076684D" w:rsidP="002723FA">
      <w:pPr>
        <w:shd w:val="clear" w:color="auto" w:fill="FFFFFF"/>
        <w:spacing w:line="360" w:lineRule="auto"/>
        <w:jc w:val="both"/>
        <w:rPr>
          <w:sz w:val="24"/>
          <w:szCs w:val="24"/>
        </w:rPr>
        <w:sectPr w:rsidR="002723FA" w:rsidRPr="0002583C">
          <w:pgSz w:w="11899" w:h="16838"/>
          <w:pgMar w:top="706" w:right="1406" w:bottom="437" w:left="1416" w:header="708" w:footer="708" w:gutter="0"/>
          <w:cols w:space="60"/>
          <w:noEndnote/>
        </w:sectPr>
      </w:pPr>
      <w:r>
        <w:rPr>
          <w:noProof/>
          <w:sz w:val="24"/>
          <w:szCs w:val="24"/>
        </w:rPr>
        <w:lastRenderedPageBreak/>
        <w:drawing>
          <wp:inline distT="0" distB="0" distL="0" distR="0">
            <wp:extent cx="5162550" cy="5476875"/>
            <wp:effectExtent l="1905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5162550" cy="5476875"/>
                    </a:xfrm>
                    <a:prstGeom prst="rect">
                      <a:avLst/>
                    </a:prstGeom>
                    <a:noFill/>
                    <a:ln w="9525">
                      <a:noFill/>
                      <a:miter lim="800000"/>
                      <a:headEnd/>
                      <a:tailEnd/>
                    </a:ln>
                  </pic:spPr>
                </pic:pic>
              </a:graphicData>
            </a:graphic>
          </wp:inline>
        </w:drawing>
      </w:r>
    </w:p>
    <w:p w:rsidR="002723FA" w:rsidRPr="0002583C" w:rsidRDefault="002723FA" w:rsidP="002723FA">
      <w:pPr>
        <w:shd w:val="clear" w:color="auto" w:fill="FFFFFF"/>
        <w:tabs>
          <w:tab w:val="left" w:pos="965"/>
        </w:tabs>
        <w:spacing w:before="936" w:line="360" w:lineRule="auto"/>
        <w:jc w:val="both"/>
        <w:rPr>
          <w:sz w:val="24"/>
          <w:szCs w:val="24"/>
        </w:rPr>
      </w:pPr>
      <w:r w:rsidRPr="0002583C">
        <w:rPr>
          <w:color w:val="000000"/>
          <w:spacing w:val="-1"/>
          <w:sz w:val="24"/>
          <w:szCs w:val="24"/>
        </w:rPr>
        <w:lastRenderedPageBreak/>
        <w:t>5.3.</w:t>
      </w:r>
      <w:r w:rsidRPr="0002583C">
        <w:rPr>
          <w:color w:val="000000"/>
          <w:sz w:val="24"/>
          <w:szCs w:val="24"/>
        </w:rPr>
        <w:tab/>
        <w:t>Cele Programu</w:t>
      </w:r>
    </w:p>
    <w:p w:rsidR="002723FA" w:rsidRPr="0002583C" w:rsidRDefault="002723FA" w:rsidP="002723FA">
      <w:pPr>
        <w:numPr>
          <w:ilvl w:val="0"/>
          <w:numId w:val="11"/>
        </w:numPr>
        <w:shd w:val="clear" w:color="auto" w:fill="FFFFFF"/>
        <w:tabs>
          <w:tab w:val="left" w:pos="1440"/>
        </w:tabs>
        <w:spacing w:before="451" w:line="360" w:lineRule="auto"/>
        <w:ind w:left="1440" w:right="5" w:hanging="720"/>
        <w:jc w:val="both"/>
        <w:rPr>
          <w:color w:val="000000"/>
          <w:sz w:val="24"/>
          <w:szCs w:val="24"/>
        </w:rPr>
      </w:pPr>
      <w:r w:rsidRPr="0002583C">
        <w:rPr>
          <w:color w:val="000000"/>
          <w:sz w:val="24"/>
          <w:szCs w:val="24"/>
        </w:rPr>
        <w:t>oczyszczenie terytorium Polski z azbestu oraz usunięcie stosowanych od wielu lat wyrobów zawierających azbest,</w:t>
      </w:r>
    </w:p>
    <w:p w:rsidR="002723FA" w:rsidRPr="0002583C" w:rsidRDefault="002723FA" w:rsidP="002723FA">
      <w:pPr>
        <w:numPr>
          <w:ilvl w:val="0"/>
          <w:numId w:val="11"/>
        </w:numPr>
        <w:shd w:val="clear" w:color="auto" w:fill="FFFFFF"/>
        <w:tabs>
          <w:tab w:val="left" w:pos="1440"/>
        </w:tabs>
        <w:spacing w:before="10" w:line="360" w:lineRule="auto"/>
        <w:ind w:left="1440" w:right="5" w:hanging="720"/>
        <w:jc w:val="both"/>
        <w:rPr>
          <w:color w:val="000000"/>
          <w:sz w:val="24"/>
          <w:szCs w:val="24"/>
        </w:rPr>
      </w:pPr>
      <w:r w:rsidRPr="0002583C">
        <w:rPr>
          <w:color w:val="000000"/>
          <w:sz w:val="24"/>
          <w:szCs w:val="24"/>
        </w:rPr>
        <w:t>wyeliminowanie negatywnych skutków zdrowotnych u mieszkańców Polski spowodowanych azbestem oraz ustalenie koniecznych do tego uwarunkowań,</w:t>
      </w:r>
    </w:p>
    <w:p w:rsidR="002723FA" w:rsidRPr="0002583C" w:rsidRDefault="002723FA" w:rsidP="002723FA">
      <w:pPr>
        <w:numPr>
          <w:ilvl w:val="0"/>
          <w:numId w:val="11"/>
        </w:numPr>
        <w:shd w:val="clear" w:color="auto" w:fill="FFFFFF"/>
        <w:tabs>
          <w:tab w:val="left" w:pos="1440"/>
        </w:tabs>
        <w:spacing w:before="10" w:line="360" w:lineRule="auto"/>
        <w:ind w:left="1440" w:right="5" w:hanging="720"/>
        <w:jc w:val="both"/>
        <w:rPr>
          <w:color w:val="000000"/>
          <w:sz w:val="24"/>
          <w:szCs w:val="24"/>
        </w:rPr>
      </w:pPr>
      <w:r w:rsidRPr="0002583C">
        <w:rPr>
          <w:color w:val="000000"/>
          <w:sz w:val="24"/>
          <w:szCs w:val="24"/>
        </w:rPr>
        <w:t>sukcesywna likwidacja oddziaływania azbestu na środowisko i doprowadzenie, w określonym horyzoncie czasowym, do spełnienia wymogów ochrony środowiska,</w:t>
      </w:r>
    </w:p>
    <w:p w:rsidR="002723FA" w:rsidRPr="0002583C" w:rsidRDefault="002723FA" w:rsidP="002723FA">
      <w:pPr>
        <w:numPr>
          <w:ilvl w:val="0"/>
          <w:numId w:val="11"/>
        </w:numPr>
        <w:shd w:val="clear" w:color="auto" w:fill="FFFFFF"/>
        <w:tabs>
          <w:tab w:val="left" w:pos="1440"/>
        </w:tabs>
        <w:spacing w:before="10" w:line="360" w:lineRule="auto"/>
        <w:ind w:left="1440" w:right="5" w:hanging="720"/>
        <w:jc w:val="both"/>
        <w:rPr>
          <w:color w:val="000000"/>
          <w:sz w:val="24"/>
          <w:szCs w:val="24"/>
        </w:rPr>
      </w:pPr>
      <w:r w:rsidRPr="0002583C">
        <w:rPr>
          <w:color w:val="000000"/>
          <w:sz w:val="24"/>
          <w:szCs w:val="24"/>
        </w:rPr>
        <w:t>stworzenie odpowiednich warunków do wdrożenia przepisów prawnych oraz norm postępowania z wyrobami zawierającymi azbest stosowanych w Unii Europejskiej.</w:t>
      </w:r>
    </w:p>
    <w:p w:rsidR="002723FA" w:rsidRPr="0002583C" w:rsidRDefault="002723FA" w:rsidP="002723FA">
      <w:pPr>
        <w:shd w:val="clear" w:color="auto" w:fill="FFFFFF"/>
        <w:tabs>
          <w:tab w:val="left" w:pos="965"/>
        </w:tabs>
        <w:spacing w:before="518" w:line="360" w:lineRule="auto"/>
        <w:ind w:left="283"/>
        <w:jc w:val="both"/>
        <w:rPr>
          <w:sz w:val="24"/>
          <w:szCs w:val="24"/>
        </w:rPr>
      </w:pPr>
      <w:r w:rsidRPr="0002583C">
        <w:rPr>
          <w:color w:val="000000"/>
          <w:spacing w:val="-1"/>
          <w:sz w:val="24"/>
          <w:szCs w:val="24"/>
        </w:rPr>
        <w:t>5.4.</w:t>
      </w:r>
      <w:r w:rsidRPr="0002583C">
        <w:rPr>
          <w:color w:val="000000"/>
          <w:sz w:val="24"/>
          <w:szCs w:val="24"/>
        </w:rPr>
        <w:tab/>
        <w:t>Założenia Programu</w:t>
      </w:r>
    </w:p>
    <w:p w:rsidR="002723FA" w:rsidRPr="0002583C" w:rsidRDefault="002723FA" w:rsidP="002723FA">
      <w:pPr>
        <w:numPr>
          <w:ilvl w:val="0"/>
          <w:numId w:val="11"/>
        </w:numPr>
        <w:shd w:val="clear" w:color="auto" w:fill="FFFFFF"/>
        <w:tabs>
          <w:tab w:val="left" w:pos="1440"/>
        </w:tabs>
        <w:spacing w:before="451" w:line="360" w:lineRule="auto"/>
        <w:ind w:left="720"/>
        <w:jc w:val="both"/>
        <w:rPr>
          <w:color w:val="000000"/>
          <w:sz w:val="24"/>
          <w:szCs w:val="24"/>
        </w:rPr>
      </w:pPr>
      <w:r w:rsidRPr="0002583C">
        <w:rPr>
          <w:color w:val="000000"/>
          <w:sz w:val="24"/>
          <w:szCs w:val="24"/>
        </w:rPr>
        <w:t>w Polsce około 85% azbestu znajduje się w wyrobach budowlanych,</w:t>
      </w:r>
    </w:p>
    <w:p w:rsidR="002723FA" w:rsidRPr="0002583C" w:rsidRDefault="002723FA" w:rsidP="002723FA">
      <w:pPr>
        <w:numPr>
          <w:ilvl w:val="0"/>
          <w:numId w:val="11"/>
        </w:numPr>
        <w:shd w:val="clear" w:color="auto" w:fill="FFFFFF"/>
        <w:tabs>
          <w:tab w:val="left" w:pos="1440"/>
        </w:tabs>
        <w:spacing w:before="5" w:line="360" w:lineRule="auto"/>
        <w:ind w:left="1440" w:hanging="720"/>
        <w:jc w:val="both"/>
        <w:rPr>
          <w:color w:val="000000"/>
          <w:sz w:val="24"/>
          <w:szCs w:val="24"/>
        </w:rPr>
      </w:pPr>
      <w:r w:rsidRPr="0002583C">
        <w:rPr>
          <w:color w:val="000000"/>
          <w:sz w:val="24"/>
          <w:szCs w:val="24"/>
        </w:rPr>
        <w:t>usuwanie i wymiana wyrobów zawierających azbest jest działalnością remontowo-budowlaną i przynieść powinna znaczne ożywienie gospodarcze w dziedzinie budownictwa i produkcji materiałów budowlanych,</w:t>
      </w:r>
    </w:p>
    <w:p w:rsidR="002723FA" w:rsidRPr="0002583C" w:rsidRDefault="002723FA" w:rsidP="002723FA">
      <w:pPr>
        <w:numPr>
          <w:ilvl w:val="0"/>
          <w:numId w:val="11"/>
        </w:numPr>
        <w:shd w:val="clear" w:color="auto" w:fill="FFFFFF"/>
        <w:tabs>
          <w:tab w:val="left" w:pos="1440"/>
        </w:tabs>
        <w:spacing w:before="10" w:line="360" w:lineRule="auto"/>
        <w:ind w:left="1440" w:right="5" w:hanging="720"/>
        <w:jc w:val="both"/>
        <w:rPr>
          <w:color w:val="000000"/>
          <w:sz w:val="24"/>
          <w:szCs w:val="24"/>
        </w:rPr>
      </w:pPr>
      <w:r w:rsidRPr="0002583C">
        <w:rPr>
          <w:color w:val="000000"/>
          <w:sz w:val="24"/>
          <w:szCs w:val="24"/>
        </w:rPr>
        <w:t>powinien powstać rynek usług kredytowo-bankowych dla obsługi nowych klientów z atrakcyjnymi ofertami dla mniej zamożnych właścicieli obiektów budowlanych,</w:t>
      </w:r>
    </w:p>
    <w:p w:rsidR="002723FA" w:rsidRPr="0002583C" w:rsidRDefault="002723FA" w:rsidP="002723FA">
      <w:pPr>
        <w:numPr>
          <w:ilvl w:val="0"/>
          <w:numId w:val="11"/>
        </w:numPr>
        <w:shd w:val="clear" w:color="auto" w:fill="FFFFFF"/>
        <w:tabs>
          <w:tab w:val="left" w:pos="1440"/>
        </w:tabs>
        <w:spacing w:before="10" w:line="360" w:lineRule="auto"/>
        <w:ind w:left="1440" w:hanging="720"/>
        <w:jc w:val="both"/>
        <w:rPr>
          <w:color w:val="000000"/>
          <w:sz w:val="24"/>
          <w:szCs w:val="24"/>
        </w:rPr>
      </w:pPr>
      <w:r w:rsidRPr="0002583C">
        <w:rPr>
          <w:color w:val="000000"/>
          <w:sz w:val="24"/>
          <w:szCs w:val="24"/>
        </w:rPr>
        <w:t>powstaną dochody z podatków i opłat z tytułu usuwania wyrobów zawierających azbest, a także składowania ich jako odpadów,</w:t>
      </w:r>
    </w:p>
    <w:p w:rsidR="002723FA" w:rsidRPr="0002583C" w:rsidRDefault="002723FA" w:rsidP="002723FA">
      <w:pPr>
        <w:numPr>
          <w:ilvl w:val="0"/>
          <w:numId w:val="11"/>
        </w:numPr>
        <w:shd w:val="clear" w:color="auto" w:fill="FFFFFF"/>
        <w:tabs>
          <w:tab w:val="left" w:pos="1440"/>
        </w:tabs>
        <w:spacing w:before="5" w:line="360" w:lineRule="auto"/>
        <w:ind w:left="1440" w:right="5" w:hanging="720"/>
        <w:jc w:val="both"/>
        <w:rPr>
          <w:color w:val="000000"/>
          <w:sz w:val="24"/>
          <w:szCs w:val="24"/>
        </w:rPr>
      </w:pPr>
      <w:r w:rsidRPr="0002583C">
        <w:rPr>
          <w:color w:val="000000"/>
          <w:sz w:val="24"/>
          <w:szCs w:val="24"/>
        </w:rPr>
        <w:t>niezbędna jest ratyfikacja przez Polskę Konwencji Międzynarodowej Organizacji Pracy (MOP) Nr 162 z 1986r. oraz dostosowanie się do wymagań dyrektyw dotyczących azbestu, których stosowanie stanowić będzie obowiązek po wejściu Polski do Unii Europejskiej,</w:t>
      </w:r>
    </w:p>
    <w:p w:rsidR="002723FA" w:rsidRPr="0002583C" w:rsidRDefault="002723FA" w:rsidP="002723FA">
      <w:pPr>
        <w:numPr>
          <w:ilvl w:val="0"/>
          <w:numId w:val="11"/>
        </w:numPr>
        <w:shd w:val="clear" w:color="auto" w:fill="FFFFFF"/>
        <w:tabs>
          <w:tab w:val="left" w:pos="1440"/>
        </w:tabs>
        <w:spacing w:before="10" w:line="360" w:lineRule="auto"/>
        <w:ind w:left="1440" w:right="5" w:hanging="720"/>
        <w:jc w:val="both"/>
        <w:rPr>
          <w:color w:val="000000"/>
          <w:sz w:val="24"/>
          <w:szCs w:val="24"/>
        </w:rPr>
      </w:pPr>
      <w:r w:rsidRPr="0002583C">
        <w:rPr>
          <w:color w:val="000000"/>
          <w:sz w:val="24"/>
          <w:szCs w:val="24"/>
        </w:rPr>
        <w:t>nadrzędne znaczenie ma ograniczenie wzrastającej ilości zachorowań i zgonów w Polsce (analogicznie,  jak  w Europie), wywoływanych</w:t>
      </w:r>
    </w:p>
    <w:p w:rsidR="002723FA" w:rsidRPr="0002583C" w:rsidRDefault="002723FA" w:rsidP="002723FA">
      <w:pPr>
        <w:shd w:val="clear" w:color="auto" w:fill="FFFFFF"/>
        <w:spacing w:line="360" w:lineRule="auto"/>
        <w:jc w:val="both"/>
        <w:rPr>
          <w:color w:val="000000"/>
          <w:sz w:val="24"/>
          <w:szCs w:val="24"/>
        </w:rPr>
      </w:pPr>
    </w:p>
    <w:p w:rsidR="002723FA" w:rsidRPr="0002583C" w:rsidRDefault="002723FA" w:rsidP="002723FA">
      <w:pPr>
        <w:shd w:val="clear" w:color="auto" w:fill="FFFFFF"/>
        <w:spacing w:before="413" w:line="360" w:lineRule="auto"/>
        <w:ind w:left="720"/>
        <w:jc w:val="both"/>
        <w:rPr>
          <w:sz w:val="24"/>
          <w:szCs w:val="24"/>
        </w:rPr>
      </w:pPr>
      <w:r w:rsidRPr="0002583C">
        <w:rPr>
          <w:color w:val="000000"/>
          <w:sz w:val="24"/>
          <w:szCs w:val="24"/>
        </w:rPr>
        <w:lastRenderedPageBreak/>
        <w:t>szkodliwością azbestu. Potrzeba ochrony zdrowia i życia ludności zasadnym czyni skierowanie środków z funduszy ekologicznych na wsparcie Programu.</w:t>
      </w:r>
    </w:p>
    <w:p w:rsidR="002723FA" w:rsidRPr="0002583C" w:rsidRDefault="002723FA" w:rsidP="002723FA">
      <w:pPr>
        <w:shd w:val="clear" w:color="auto" w:fill="FFFFFF"/>
        <w:spacing w:before="518" w:line="360" w:lineRule="auto"/>
        <w:ind w:left="283"/>
        <w:jc w:val="both"/>
        <w:rPr>
          <w:sz w:val="24"/>
          <w:szCs w:val="24"/>
        </w:rPr>
      </w:pPr>
      <w:r w:rsidRPr="0002583C">
        <w:rPr>
          <w:color w:val="000000"/>
          <w:sz w:val="24"/>
          <w:szCs w:val="24"/>
        </w:rPr>
        <w:t>5.5.    Składowanie (utylizacja) odpadów azbestowych:</w:t>
      </w:r>
    </w:p>
    <w:p w:rsidR="002723FA" w:rsidRPr="0002583C" w:rsidRDefault="002723FA" w:rsidP="006604A3">
      <w:pPr>
        <w:shd w:val="clear" w:color="auto" w:fill="FFFFFF"/>
        <w:spacing w:before="442" w:line="360" w:lineRule="auto"/>
        <w:jc w:val="both"/>
        <w:rPr>
          <w:sz w:val="24"/>
          <w:szCs w:val="24"/>
        </w:rPr>
      </w:pPr>
      <w:r w:rsidRPr="0002583C">
        <w:rPr>
          <w:color w:val="000000"/>
          <w:spacing w:val="-1"/>
          <w:sz w:val="24"/>
          <w:szCs w:val="24"/>
        </w:rPr>
        <w:t xml:space="preserve">Jedyną metodą unieszkodliwiania (utylizacji) odpadów z azbestem jest ich </w:t>
      </w:r>
      <w:r w:rsidRPr="0002583C">
        <w:rPr>
          <w:color w:val="000000"/>
          <w:sz w:val="24"/>
          <w:szCs w:val="24"/>
        </w:rPr>
        <w:t>składowanie.</w:t>
      </w:r>
    </w:p>
    <w:p w:rsidR="002723FA" w:rsidRPr="0002583C" w:rsidRDefault="002723FA" w:rsidP="002723FA">
      <w:pPr>
        <w:numPr>
          <w:ilvl w:val="0"/>
          <w:numId w:val="11"/>
        </w:numPr>
        <w:shd w:val="clear" w:color="auto" w:fill="FFFFFF"/>
        <w:tabs>
          <w:tab w:val="left" w:pos="1440"/>
        </w:tabs>
        <w:spacing w:before="134" w:line="360" w:lineRule="auto"/>
        <w:ind w:left="1440" w:hanging="720"/>
        <w:jc w:val="both"/>
        <w:rPr>
          <w:color w:val="000000"/>
          <w:sz w:val="24"/>
          <w:szCs w:val="24"/>
        </w:rPr>
      </w:pPr>
      <w:r w:rsidRPr="0002583C">
        <w:rPr>
          <w:color w:val="000000"/>
          <w:spacing w:val="-1"/>
          <w:sz w:val="24"/>
          <w:szCs w:val="24"/>
        </w:rPr>
        <w:t xml:space="preserve">problem unieszkodliwiania azbestu i wyrobów zawierających azbest </w:t>
      </w:r>
      <w:r w:rsidRPr="0002583C">
        <w:rPr>
          <w:color w:val="000000"/>
          <w:sz w:val="24"/>
          <w:szCs w:val="24"/>
        </w:rPr>
        <w:t>składowanych na istniejących i nowych składowiskach, zostanie rozwiązany w ramach wdrożenia Dyrektywy Rady 1999/31/WE w sprawie składowania odpadów,</w:t>
      </w:r>
    </w:p>
    <w:p w:rsidR="002723FA" w:rsidRPr="0002583C" w:rsidRDefault="002723FA" w:rsidP="002723FA">
      <w:pPr>
        <w:numPr>
          <w:ilvl w:val="0"/>
          <w:numId w:val="11"/>
        </w:numPr>
        <w:shd w:val="clear" w:color="auto" w:fill="FFFFFF"/>
        <w:tabs>
          <w:tab w:val="left" w:pos="1440"/>
        </w:tabs>
        <w:spacing w:before="14" w:line="360" w:lineRule="auto"/>
        <w:ind w:left="1440" w:hanging="720"/>
        <w:jc w:val="both"/>
        <w:rPr>
          <w:color w:val="000000"/>
          <w:sz w:val="24"/>
          <w:szCs w:val="24"/>
        </w:rPr>
      </w:pPr>
      <w:r w:rsidRPr="0002583C">
        <w:rPr>
          <w:color w:val="000000"/>
          <w:sz w:val="24"/>
          <w:szCs w:val="24"/>
        </w:rPr>
        <w:t>istniejące składowiska niespełniające wymagań dyrektywy zostaną zmodernizowane najpóźniej do 1 lipca 2012 r.,</w:t>
      </w:r>
    </w:p>
    <w:p w:rsidR="002723FA" w:rsidRPr="0002583C" w:rsidRDefault="002723FA" w:rsidP="002723FA">
      <w:pPr>
        <w:numPr>
          <w:ilvl w:val="0"/>
          <w:numId w:val="11"/>
        </w:numPr>
        <w:shd w:val="clear" w:color="auto" w:fill="FFFFFF"/>
        <w:tabs>
          <w:tab w:val="left" w:pos="1440"/>
        </w:tabs>
        <w:spacing w:before="14" w:line="360" w:lineRule="auto"/>
        <w:ind w:left="1440" w:right="5" w:hanging="720"/>
        <w:jc w:val="both"/>
        <w:rPr>
          <w:color w:val="000000"/>
          <w:sz w:val="24"/>
          <w:szCs w:val="24"/>
        </w:rPr>
      </w:pPr>
      <w:r w:rsidRPr="0002583C">
        <w:rPr>
          <w:color w:val="000000"/>
          <w:spacing w:val="-1"/>
          <w:sz w:val="24"/>
          <w:szCs w:val="24"/>
        </w:rPr>
        <w:t xml:space="preserve">nowe składowiska odpadów azbestowych spełniać powinny wymagania </w:t>
      </w:r>
      <w:r w:rsidRPr="0002583C">
        <w:rPr>
          <w:color w:val="000000"/>
          <w:sz w:val="24"/>
          <w:szCs w:val="24"/>
        </w:rPr>
        <w:t>konstrukcyjne dyrektywy z chwilą ich zakładania.</w:t>
      </w:r>
    </w:p>
    <w:p w:rsidR="002723FA" w:rsidRPr="0002583C" w:rsidRDefault="002723FA" w:rsidP="002723FA">
      <w:pPr>
        <w:numPr>
          <w:ilvl w:val="0"/>
          <w:numId w:val="11"/>
        </w:numPr>
        <w:shd w:val="clear" w:color="auto" w:fill="FFFFFF"/>
        <w:tabs>
          <w:tab w:val="left" w:pos="1440"/>
        </w:tabs>
        <w:spacing w:before="14" w:line="360" w:lineRule="auto"/>
        <w:ind w:left="1440" w:right="5" w:hanging="720"/>
        <w:jc w:val="both"/>
        <w:rPr>
          <w:color w:val="000000"/>
          <w:sz w:val="24"/>
          <w:szCs w:val="24"/>
        </w:rPr>
      </w:pPr>
      <w:r w:rsidRPr="0002583C">
        <w:rPr>
          <w:color w:val="000000"/>
          <w:sz w:val="24"/>
          <w:szCs w:val="24"/>
        </w:rPr>
        <w:t>dostosowanie do wymagań prawa wspólnotowego w zakresie gospodarki odpadami, w tym niebezpiecznymi (w tym azbest) zaliczone zostało do priorytetów w NPPC w obszarze środowiska.</w:t>
      </w:r>
    </w:p>
    <w:p w:rsidR="002723FA" w:rsidRPr="0002583C" w:rsidRDefault="002723FA" w:rsidP="006604A3">
      <w:pPr>
        <w:shd w:val="clear" w:color="auto" w:fill="FFFFFF"/>
        <w:spacing w:before="413" w:line="360" w:lineRule="auto"/>
        <w:ind w:right="5"/>
        <w:jc w:val="both"/>
        <w:rPr>
          <w:sz w:val="24"/>
          <w:szCs w:val="24"/>
        </w:rPr>
      </w:pPr>
      <w:r w:rsidRPr="0002583C">
        <w:rPr>
          <w:color w:val="000000"/>
          <w:spacing w:val="-1"/>
          <w:sz w:val="24"/>
          <w:szCs w:val="24"/>
        </w:rPr>
        <w:t xml:space="preserve">Łączna ilość odpadów (ok.15 500 tys. ton) azbestowych, które będą wymagały </w:t>
      </w:r>
      <w:r w:rsidRPr="0002583C">
        <w:rPr>
          <w:color w:val="000000"/>
          <w:sz w:val="24"/>
          <w:szCs w:val="24"/>
        </w:rPr>
        <w:t>składowania w latach 2003-2032:</w:t>
      </w:r>
    </w:p>
    <w:p w:rsidR="002723FA" w:rsidRPr="0002583C" w:rsidRDefault="002723FA" w:rsidP="002723FA">
      <w:pPr>
        <w:numPr>
          <w:ilvl w:val="0"/>
          <w:numId w:val="11"/>
        </w:numPr>
        <w:shd w:val="clear" w:color="auto" w:fill="FFFFFF"/>
        <w:tabs>
          <w:tab w:val="left" w:pos="1440"/>
        </w:tabs>
        <w:spacing w:before="413" w:line="360" w:lineRule="auto"/>
        <w:ind w:left="720"/>
        <w:jc w:val="both"/>
        <w:rPr>
          <w:color w:val="000000"/>
          <w:sz w:val="24"/>
          <w:szCs w:val="24"/>
        </w:rPr>
      </w:pPr>
      <w:r w:rsidRPr="0002583C">
        <w:rPr>
          <w:color w:val="000000"/>
          <w:sz w:val="24"/>
          <w:szCs w:val="24"/>
        </w:rPr>
        <w:t>2003-2012   -   5 400 tys. ton</w:t>
      </w:r>
    </w:p>
    <w:p w:rsidR="002723FA" w:rsidRPr="0002583C" w:rsidRDefault="002723FA" w:rsidP="002723FA">
      <w:pPr>
        <w:numPr>
          <w:ilvl w:val="0"/>
          <w:numId w:val="11"/>
        </w:numPr>
        <w:shd w:val="clear" w:color="auto" w:fill="FFFFFF"/>
        <w:tabs>
          <w:tab w:val="left" w:pos="1440"/>
        </w:tabs>
        <w:spacing w:line="360" w:lineRule="auto"/>
        <w:ind w:left="720"/>
        <w:jc w:val="both"/>
        <w:rPr>
          <w:color w:val="000000"/>
          <w:sz w:val="24"/>
          <w:szCs w:val="24"/>
        </w:rPr>
      </w:pPr>
      <w:r w:rsidRPr="0002583C">
        <w:rPr>
          <w:color w:val="000000"/>
          <w:sz w:val="24"/>
          <w:szCs w:val="24"/>
        </w:rPr>
        <w:t>2013-2022   -   6 200 tys. ton</w:t>
      </w:r>
    </w:p>
    <w:p w:rsidR="002723FA" w:rsidRDefault="002723FA" w:rsidP="002723FA">
      <w:pPr>
        <w:numPr>
          <w:ilvl w:val="0"/>
          <w:numId w:val="11"/>
        </w:numPr>
        <w:shd w:val="clear" w:color="auto" w:fill="FFFFFF"/>
        <w:tabs>
          <w:tab w:val="left" w:pos="1440"/>
        </w:tabs>
        <w:spacing w:line="360" w:lineRule="auto"/>
        <w:ind w:left="720"/>
        <w:jc w:val="both"/>
        <w:rPr>
          <w:color w:val="000000"/>
          <w:sz w:val="24"/>
          <w:szCs w:val="24"/>
        </w:rPr>
      </w:pPr>
      <w:r w:rsidRPr="0002583C">
        <w:rPr>
          <w:color w:val="000000"/>
          <w:sz w:val="24"/>
          <w:szCs w:val="24"/>
        </w:rPr>
        <w:t>2023-2032   -   3 900 tys. ton</w:t>
      </w:r>
    </w:p>
    <w:p w:rsidR="002723FA" w:rsidRPr="005D3B14" w:rsidRDefault="002723FA" w:rsidP="006604A3">
      <w:pPr>
        <w:shd w:val="clear" w:color="auto" w:fill="FFFFFF"/>
        <w:tabs>
          <w:tab w:val="left" w:pos="1440"/>
        </w:tabs>
        <w:spacing w:line="360" w:lineRule="auto"/>
        <w:jc w:val="both"/>
        <w:rPr>
          <w:color w:val="000000"/>
          <w:sz w:val="24"/>
          <w:szCs w:val="24"/>
        </w:rPr>
      </w:pPr>
      <w:r w:rsidRPr="0002583C">
        <w:rPr>
          <w:color w:val="000000"/>
          <w:sz w:val="24"/>
          <w:szCs w:val="24"/>
        </w:rPr>
        <w:t xml:space="preserve">Zakłada się, że potrzebne będą w sumie 84 składowiska o powierzchniach 1ha, 2ha i </w:t>
      </w:r>
      <w:smartTag w:uri="urn:schemas-microsoft-com:office:smarttags" w:element="metricconverter">
        <w:smartTagPr>
          <w:attr w:name="ProductID" w:val="5 ha"/>
        </w:smartTagPr>
        <w:r w:rsidRPr="0002583C">
          <w:rPr>
            <w:color w:val="000000"/>
            <w:sz w:val="24"/>
            <w:szCs w:val="24"/>
          </w:rPr>
          <w:t>5 ha</w:t>
        </w:r>
      </w:smartTag>
      <w:r w:rsidRPr="0002583C">
        <w:rPr>
          <w:color w:val="000000"/>
          <w:sz w:val="24"/>
          <w:szCs w:val="24"/>
        </w:rPr>
        <w:t>.</w:t>
      </w:r>
      <w:r>
        <w:rPr>
          <w:color w:val="000000"/>
          <w:sz w:val="24"/>
          <w:szCs w:val="24"/>
        </w:rPr>
        <w:t xml:space="preserve"> </w:t>
      </w:r>
      <w:r w:rsidRPr="0002583C">
        <w:rPr>
          <w:color w:val="000000"/>
          <w:sz w:val="24"/>
          <w:szCs w:val="24"/>
        </w:rPr>
        <w:t>Wybór miejsc lokalizacji składowisk należy dokonać w oparciu o wytyczne zawarte w dyrektywie 99/31/WE w sprawie składowania odpadów oraz rozporządzenia Ministra Środowiska z dnia 24 marca 2003 r. w sprawie szczegółowych   wymaga</w:t>
      </w:r>
      <w:r w:rsidR="00D05AD9">
        <w:rPr>
          <w:color w:val="000000"/>
          <w:sz w:val="24"/>
          <w:szCs w:val="24"/>
        </w:rPr>
        <w:t>ń   dotyczących   lokalizacji,</w:t>
      </w:r>
      <w:r w:rsidRPr="0002583C">
        <w:rPr>
          <w:color w:val="000000"/>
          <w:sz w:val="24"/>
          <w:szCs w:val="24"/>
        </w:rPr>
        <w:t xml:space="preserve"> budowy,   eksploatacji</w:t>
      </w:r>
      <w:r>
        <w:rPr>
          <w:sz w:val="24"/>
          <w:szCs w:val="24"/>
        </w:rPr>
        <w:t xml:space="preserve"> </w:t>
      </w:r>
      <w:r w:rsidRPr="0002583C">
        <w:rPr>
          <w:color w:val="000000"/>
          <w:sz w:val="24"/>
          <w:szCs w:val="24"/>
        </w:rPr>
        <w:t>i zamknięcia, jakim powinny odpowiadać poszczególne typy składowisk odpadów (Dz. U. Nr 61,poz.549). Ilość składowisk potrzebnych w danym województwie zależy od przyjętych koncepcji budowy:</w:t>
      </w:r>
    </w:p>
    <w:p w:rsidR="002723FA" w:rsidRPr="0002583C" w:rsidRDefault="002723FA" w:rsidP="002723FA">
      <w:pPr>
        <w:numPr>
          <w:ilvl w:val="0"/>
          <w:numId w:val="11"/>
        </w:numPr>
        <w:shd w:val="clear" w:color="auto" w:fill="FFFFFF"/>
        <w:tabs>
          <w:tab w:val="left" w:pos="1440"/>
        </w:tabs>
        <w:spacing w:before="10" w:line="360" w:lineRule="auto"/>
        <w:ind w:left="1440" w:hanging="720"/>
        <w:jc w:val="both"/>
        <w:rPr>
          <w:color w:val="000000"/>
          <w:sz w:val="24"/>
          <w:szCs w:val="24"/>
        </w:rPr>
      </w:pPr>
      <w:r w:rsidRPr="0002583C">
        <w:rPr>
          <w:color w:val="000000"/>
          <w:sz w:val="24"/>
          <w:szCs w:val="24"/>
        </w:rPr>
        <w:t xml:space="preserve">dużego „centralnego” składowiska o powierzchni </w:t>
      </w:r>
      <w:smartTag w:uri="urn:schemas-microsoft-com:office:smarttags" w:element="metricconverter">
        <w:smartTagPr>
          <w:attr w:name="ProductID" w:val="10 ha"/>
        </w:smartTagPr>
        <w:r w:rsidRPr="0002583C">
          <w:rPr>
            <w:color w:val="000000"/>
            <w:sz w:val="24"/>
            <w:szCs w:val="24"/>
          </w:rPr>
          <w:t>10 ha</w:t>
        </w:r>
      </w:smartTag>
      <w:r w:rsidRPr="0002583C">
        <w:rPr>
          <w:color w:val="000000"/>
          <w:sz w:val="24"/>
          <w:szCs w:val="24"/>
        </w:rPr>
        <w:t xml:space="preserve"> dla potrzeb regionu lub jego znacznej części,</w:t>
      </w:r>
    </w:p>
    <w:p w:rsidR="002723FA" w:rsidRPr="0002583C" w:rsidRDefault="002723FA" w:rsidP="002723FA">
      <w:pPr>
        <w:numPr>
          <w:ilvl w:val="0"/>
          <w:numId w:val="11"/>
        </w:numPr>
        <w:shd w:val="clear" w:color="auto" w:fill="FFFFFF"/>
        <w:tabs>
          <w:tab w:val="left" w:pos="1440"/>
        </w:tabs>
        <w:spacing w:before="240" w:line="360" w:lineRule="auto"/>
        <w:ind w:left="720"/>
        <w:jc w:val="both"/>
        <w:rPr>
          <w:color w:val="000000"/>
          <w:sz w:val="24"/>
          <w:szCs w:val="24"/>
        </w:rPr>
      </w:pPr>
      <w:r w:rsidRPr="0002583C">
        <w:rPr>
          <w:color w:val="000000"/>
          <w:sz w:val="24"/>
          <w:szCs w:val="24"/>
        </w:rPr>
        <w:t>średnich składowisk o powierzchni ok.5 ha,</w:t>
      </w:r>
    </w:p>
    <w:p w:rsidR="002723FA" w:rsidRPr="0002583C" w:rsidRDefault="002723FA" w:rsidP="002723FA">
      <w:pPr>
        <w:numPr>
          <w:ilvl w:val="0"/>
          <w:numId w:val="11"/>
        </w:numPr>
        <w:shd w:val="clear" w:color="auto" w:fill="FFFFFF"/>
        <w:tabs>
          <w:tab w:val="left" w:pos="1440"/>
        </w:tabs>
        <w:spacing w:before="158" w:line="360" w:lineRule="auto"/>
        <w:ind w:left="1440" w:hanging="720"/>
        <w:jc w:val="both"/>
        <w:rPr>
          <w:color w:val="000000"/>
          <w:sz w:val="24"/>
          <w:szCs w:val="24"/>
        </w:rPr>
      </w:pPr>
      <w:r w:rsidRPr="0002583C">
        <w:rPr>
          <w:color w:val="000000"/>
          <w:sz w:val="24"/>
          <w:szCs w:val="24"/>
        </w:rPr>
        <w:lastRenderedPageBreak/>
        <w:t xml:space="preserve">małych składowisk o powierzchni do </w:t>
      </w:r>
      <w:smartTag w:uri="urn:schemas-microsoft-com:office:smarttags" w:element="metricconverter">
        <w:smartTagPr>
          <w:attr w:name="ProductID" w:val="2 ha"/>
        </w:smartTagPr>
        <w:r w:rsidRPr="0002583C">
          <w:rPr>
            <w:color w:val="000000"/>
            <w:sz w:val="24"/>
            <w:szCs w:val="24"/>
          </w:rPr>
          <w:t>2 ha</w:t>
        </w:r>
      </w:smartTag>
      <w:r w:rsidRPr="0002583C">
        <w:rPr>
          <w:color w:val="000000"/>
          <w:sz w:val="24"/>
          <w:szCs w:val="24"/>
        </w:rPr>
        <w:t xml:space="preserve"> lokalizowanych przy istniejących składowiskach komunalnych na wydzielonych częściach składowisk z możliwością rozbudowy pozwalającą na składowanie odpadów w następnych latach.</w:t>
      </w:r>
    </w:p>
    <w:p w:rsidR="002723FA" w:rsidRPr="0002583C" w:rsidRDefault="002723FA" w:rsidP="006604A3">
      <w:pPr>
        <w:shd w:val="clear" w:color="auto" w:fill="FFFFFF"/>
        <w:spacing w:line="360" w:lineRule="auto"/>
        <w:jc w:val="both"/>
        <w:rPr>
          <w:sz w:val="24"/>
          <w:szCs w:val="24"/>
        </w:rPr>
      </w:pPr>
      <w:r w:rsidRPr="0002583C">
        <w:rPr>
          <w:color w:val="000000"/>
          <w:spacing w:val="-1"/>
          <w:sz w:val="24"/>
          <w:szCs w:val="24"/>
        </w:rPr>
        <w:t xml:space="preserve">Jako optymalna głębokość składowania przyjęto </w:t>
      </w:r>
      <w:smartTag w:uri="urn:schemas-microsoft-com:office:smarttags" w:element="metricconverter">
        <w:smartTagPr>
          <w:attr w:name="ProductID" w:val="8 m"/>
        </w:smartTagPr>
        <w:r w:rsidRPr="0002583C">
          <w:rPr>
            <w:color w:val="000000"/>
            <w:spacing w:val="-1"/>
            <w:sz w:val="24"/>
            <w:szCs w:val="24"/>
          </w:rPr>
          <w:t>8 m</w:t>
        </w:r>
      </w:smartTag>
      <w:r w:rsidRPr="0002583C">
        <w:rPr>
          <w:color w:val="000000"/>
          <w:spacing w:val="-1"/>
          <w:sz w:val="24"/>
          <w:szCs w:val="24"/>
        </w:rPr>
        <w:t xml:space="preserve"> warstwowo układanych </w:t>
      </w:r>
      <w:r w:rsidRPr="0002583C">
        <w:rPr>
          <w:color w:val="000000"/>
          <w:sz w:val="24"/>
          <w:szCs w:val="24"/>
        </w:rPr>
        <w:t xml:space="preserve">opakowanych odpadów, które po wypełnieniu składowiska przysypywane są </w:t>
      </w:r>
      <w:smartTag w:uri="urn:schemas-microsoft-com:office:smarttags" w:element="metricconverter">
        <w:smartTagPr>
          <w:attr w:name="ProductID" w:val="2 m"/>
        </w:smartTagPr>
        <w:r w:rsidRPr="0002583C">
          <w:rPr>
            <w:color w:val="000000"/>
            <w:sz w:val="24"/>
            <w:szCs w:val="24"/>
          </w:rPr>
          <w:t>2 m</w:t>
        </w:r>
      </w:smartTag>
      <w:r w:rsidRPr="0002583C">
        <w:rPr>
          <w:color w:val="000000"/>
          <w:sz w:val="24"/>
          <w:szCs w:val="24"/>
        </w:rPr>
        <w:t xml:space="preserve"> warstwą gruntu.</w:t>
      </w:r>
    </w:p>
    <w:p w:rsidR="002723FA" w:rsidRPr="0002583C" w:rsidRDefault="002723FA" w:rsidP="006604A3">
      <w:pPr>
        <w:shd w:val="clear" w:color="auto" w:fill="FFFFFF"/>
        <w:spacing w:line="360" w:lineRule="auto"/>
        <w:ind w:right="480"/>
        <w:jc w:val="both"/>
        <w:rPr>
          <w:sz w:val="24"/>
          <w:szCs w:val="24"/>
        </w:rPr>
      </w:pPr>
      <w:r w:rsidRPr="0002583C">
        <w:rPr>
          <w:color w:val="000000"/>
          <w:spacing w:val="-1"/>
          <w:sz w:val="24"/>
          <w:szCs w:val="24"/>
        </w:rPr>
        <w:t xml:space="preserve">Ilość składowisk i ich lokalizacja zależy od decyzji organów samorządu </w:t>
      </w:r>
      <w:r w:rsidRPr="0002583C">
        <w:rPr>
          <w:color w:val="000000"/>
          <w:sz w:val="24"/>
          <w:szCs w:val="24"/>
        </w:rPr>
        <w:t>powiatowego i gminnego.</w:t>
      </w:r>
    </w:p>
    <w:p w:rsidR="002723FA" w:rsidRPr="0002583C" w:rsidRDefault="002723FA" w:rsidP="006604A3">
      <w:pPr>
        <w:shd w:val="clear" w:color="auto" w:fill="FFFFFF"/>
        <w:spacing w:line="360" w:lineRule="auto"/>
        <w:jc w:val="both"/>
        <w:rPr>
          <w:sz w:val="24"/>
          <w:szCs w:val="24"/>
        </w:rPr>
      </w:pPr>
      <w:r w:rsidRPr="0002583C">
        <w:rPr>
          <w:color w:val="000000"/>
          <w:spacing w:val="-1"/>
          <w:sz w:val="24"/>
          <w:szCs w:val="24"/>
        </w:rPr>
        <w:t xml:space="preserve">Program </w:t>
      </w:r>
      <w:r w:rsidR="00D05AD9">
        <w:rPr>
          <w:color w:val="000000"/>
          <w:spacing w:val="-1"/>
          <w:sz w:val="24"/>
          <w:szCs w:val="24"/>
        </w:rPr>
        <w:t>Krajowy</w:t>
      </w:r>
      <w:r w:rsidR="00495DEC">
        <w:rPr>
          <w:color w:val="000000"/>
          <w:spacing w:val="-1"/>
          <w:sz w:val="24"/>
          <w:szCs w:val="24"/>
        </w:rPr>
        <w:t xml:space="preserve"> </w:t>
      </w:r>
      <w:r w:rsidRPr="0002583C">
        <w:rPr>
          <w:color w:val="000000"/>
          <w:spacing w:val="-1"/>
          <w:sz w:val="24"/>
          <w:szCs w:val="24"/>
        </w:rPr>
        <w:t xml:space="preserve">zakłada, że w latach 2003-2012 potrzebnych będzie 34 składowisk </w:t>
      </w:r>
      <w:r w:rsidRPr="0002583C">
        <w:rPr>
          <w:color w:val="000000"/>
          <w:sz w:val="24"/>
          <w:szCs w:val="24"/>
        </w:rPr>
        <w:t xml:space="preserve">w tym: 15 o powierzchni </w:t>
      </w:r>
      <w:smartTag w:uri="urn:schemas-microsoft-com:office:smarttags" w:element="metricconverter">
        <w:smartTagPr>
          <w:attr w:name="ProductID" w:val="1 ha"/>
        </w:smartTagPr>
        <w:r w:rsidRPr="0002583C">
          <w:rPr>
            <w:color w:val="000000"/>
            <w:sz w:val="24"/>
            <w:szCs w:val="24"/>
          </w:rPr>
          <w:t>1 ha</w:t>
        </w:r>
      </w:smartTag>
      <w:r w:rsidRPr="0002583C">
        <w:rPr>
          <w:color w:val="000000"/>
          <w:sz w:val="24"/>
          <w:szCs w:val="24"/>
        </w:rPr>
        <w:t xml:space="preserve">, 16 – </w:t>
      </w:r>
      <w:smartTag w:uri="urn:schemas-microsoft-com:office:smarttags" w:element="metricconverter">
        <w:smartTagPr>
          <w:attr w:name="ProductID" w:val="2 ha"/>
        </w:smartTagPr>
        <w:r w:rsidRPr="0002583C">
          <w:rPr>
            <w:color w:val="000000"/>
            <w:sz w:val="24"/>
            <w:szCs w:val="24"/>
          </w:rPr>
          <w:t>2 ha</w:t>
        </w:r>
      </w:smartTag>
      <w:r w:rsidRPr="0002583C">
        <w:rPr>
          <w:color w:val="000000"/>
          <w:sz w:val="24"/>
          <w:szCs w:val="24"/>
        </w:rPr>
        <w:t xml:space="preserve"> i 3 - </w:t>
      </w:r>
      <w:smartTag w:uri="urn:schemas-microsoft-com:office:smarttags" w:element="metricconverter">
        <w:smartTagPr>
          <w:attr w:name="ProductID" w:val="5 ha"/>
        </w:smartTagPr>
        <w:r w:rsidRPr="0002583C">
          <w:rPr>
            <w:color w:val="000000"/>
            <w:sz w:val="24"/>
            <w:szCs w:val="24"/>
          </w:rPr>
          <w:t>5 ha</w:t>
        </w:r>
      </w:smartTag>
      <w:r w:rsidRPr="0002583C">
        <w:rPr>
          <w:color w:val="000000"/>
          <w:sz w:val="24"/>
          <w:szCs w:val="24"/>
        </w:rPr>
        <w:t>.</w:t>
      </w:r>
    </w:p>
    <w:p w:rsidR="002723FA" w:rsidRDefault="002723FA" w:rsidP="006604A3">
      <w:pPr>
        <w:shd w:val="clear" w:color="auto" w:fill="FFFFFF"/>
        <w:spacing w:line="360" w:lineRule="auto"/>
        <w:jc w:val="both"/>
        <w:rPr>
          <w:sz w:val="24"/>
          <w:szCs w:val="24"/>
        </w:rPr>
      </w:pPr>
      <w:r w:rsidRPr="0002583C">
        <w:rPr>
          <w:color w:val="000000"/>
          <w:spacing w:val="-1"/>
          <w:sz w:val="24"/>
          <w:szCs w:val="24"/>
        </w:rPr>
        <w:t>Aktualnie funkcjonuje już 25 składowisk ( a było ich 8) odpadów azbestowo-</w:t>
      </w:r>
      <w:r w:rsidRPr="0002583C">
        <w:rPr>
          <w:color w:val="000000"/>
          <w:sz w:val="24"/>
          <w:szCs w:val="24"/>
        </w:rPr>
        <w:t>cementowych o różnej pojemności składowania.</w:t>
      </w:r>
    </w:p>
    <w:p w:rsidR="002723FA" w:rsidRPr="0002583C" w:rsidRDefault="002723FA" w:rsidP="006604A3">
      <w:pPr>
        <w:shd w:val="clear" w:color="auto" w:fill="FFFFFF"/>
        <w:spacing w:line="360" w:lineRule="auto"/>
        <w:jc w:val="both"/>
        <w:rPr>
          <w:sz w:val="24"/>
          <w:szCs w:val="24"/>
        </w:rPr>
      </w:pPr>
      <w:r w:rsidRPr="0002583C">
        <w:rPr>
          <w:color w:val="000000"/>
          <w:sz w:val="24"/>
          <w:szCs w:val="24"/>
        </w:rPr>
        <w:t>5.6.    Szacowane koszty realizacji Programu w okresie 30 lat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3544"/>
      </w:tblGrid>
      <w:tr w:rsidR="002723FA" w:rsidRPr="008263B4" w:rsidTr="008263B4">
        <w:tc>
          <w:tcPr>
            <w:tcW w:w="4077" w:type="dxa"/>
            <w:tcBorders>
              <w:top w:val="single" w:sz="4" w:space="0" w:color="auto"/>
              <w:left w:val="single" w:sz="4" w:space="0" w:color="auto"/>
              <w:bottom w:val="single" w:sz="4" w:space="0" w:color="auto"/>
              <w:right w:val="single" w:sz="4" w:space="0" w:color="auto"/>
            </w:tcBorders>
          </w:tcPr>
          <w:p w:rsidR="002723FA" w:rsidRPr="008263B4" w:rsidRDefault="002723FA" w:rsidP="008263B4">
            <w:pPr>
              <w:spacing w:after="139" w:line="360" w:lineRule="auto"/>
              <w:jc w:val="both"/>
              <w:rPr>
                <w:sz w:val="22"/>
                <w:szCs w:val="22"/>
              </w:rPr>
            </w:pPr>
            <w:r w:rsidRPr="008263B4">
              <w:rPr>
                <w:sz w:val="22"/>
                <w:szCs w:val="22"/>
              </w:rPr>
              <w:t>Środki</w:t>
            </w:r>
          </w:p>
        </w:tc>
        <w:tc>
          <w:tcPr>
            <w:tcW w:w="3544" w:type="dxa"/>
            <w:tcBorders>
              <w:top w:val="single" w:sz="4" w:space="0" w:color="auto"/>
              <w:left w:val="single" w:sz="4" w:space="0" w:color="auto"/>
              <w:bottom w:val="single" w:sz="4" w:space="0" w:color="auto"/>
              <w:right w:val="single" w:sz="4" w:space="0" w:color="auto"/>
            </w:tcBorders>
          </w:tcPr>
          <w:p w:rsidR="002723FA" w:rsidRPr="008263B4" w:rsidRDefault="002723FA" w:rsidP="008263B4">
            <w:pPr>
              <w:spacing w:after="139" w:line="360" w:lineRule="auto"/>
              <w:jc w:val="center"/>
              <w:rPr>
                <w:sz w:val="22"/>
                <w:szCs w:val="22"/>
              </w:rPr>
            </w:pPr>
            <w:r w:rsidRPr="008263B4">
              <w:rPr>
                <w:sz w:val="22"/>
                <w:szCs w:val="22"/>
              </w:rPr>
              <w:t>W milionach złotych</w:t>
            </w:r>
          </w:p>
        </w:tc>
      </w:tr>
      <w:tr w:rsidR="002723FA" w:rsidRPr="008263B4" w:rsidTr="008263B4">
        <w:tc>
          <w:tcPr>
            <w:tcW w:w="4077" w:type="dxa"/>
            <w:tcBorders>
              <w:top w:val="single" w:sz="4" w:space="0" w:color="auto"/>
              <w:left w:val="single" w:sz="4" w:space="0" w:color="auto"/>
              <w:bottom w:val="single" w:sz="4" w:space="0" w:color="auto"/>
              <w:right w:val="single" w:sz="4" w:space="0" w:color="auto"/>
            </w:tcBorders>
          </w:tcPr>
          <w:p w:rsidR="002723FA" w:rsidRPr="008263B4" w:rsidRDefault="002723FA" w:rsidP="008263B4">
            <w:pPr>
              <w:spacing w:after="139" w:line="360" w:lineRule="auto"/>
              <w:jc w:val="both"/>
              <w:rPr>
                <w:sz w:val="22"/>
                <w:szCs w:val="22"/>
              </w:rPr>
            </w:pPr>
            <w:r w:rsidRPr="008263B4">
              <w:rPr>
                <w:sz w:val="22"/>
                <w:szCs w:val="22"/>
              </w:rPr>
              <w:t>Koszty ogółem</w:t>
            </w:r>
          </w:p>
        </w:tc>
        <w:tc>
          <w:tcPr>
            <w:tcW w:w="3544" w:type="dxa"/>
            <w:tcBorders>
              <w:top w:val="single" w:sz="4" w:space="0" w:color="auto"/>
              <w:left w:val="single" w:sz="4" w:space="0" w:color="auto"/>
              <w:bottom w:val="single" w:sz="4" w:space="0" w:color="auto"/>
              <w:right w:val="single" w:sz="4" w:space="0" w:color="auto"/>
            </w:tcBorders>
          </w:tcPr>
          <w:p w:rsidR="002723FA" w:rsidRPr="008263B4" w:rsidRDefault="002723FA" w:rsidP="008263B4">
            <w:pPr>
              <w:spacing w:after="139" w:line="360" w:lineRule="auto"/>
              <w:jc w:val="center"/>
              <w:rPr>
                <w:sz w:val="22"/>
                <w:szCs w:val="22"/>
              </w:rPr>
            </w:pPr>
            <w:r w:rsidRPr="008263B4">
              <w:rPr>
                <w:sz w:val="22"/>
                <w:szCs w:val="22"/>
              </w:rPr>
              <w:t>48.232,00</w:t>
            </w:r>
          </w:p>
        </w:tc>
      </w:tr>
      <w:tr w:rsidR="002723FA" w:rsidRPr="008263B4" w:rsidTr="008263B4">
        <w:tc>
          <w:tcPr>
            <w:tcW w:w="4077" w:type="dxa"/>
            <w:tcBorders>
              <w:top w:val="single" w:sz="4" w:space="0" w:color="auto"/>
              <w:left w:val="single" w:sz="4" w:space="0" w:color="auto"/>
              <w:bottom w:val="single" w:sz="4" w:space="0" w:color="auto"/>
              <w:right w:val="single" w:sz="4" w:space="0" w:color="auto"/>
            </w:tcBorders>
          </w:tcPr>
          <w:p w:rsidR="002723FA" w:rsidRPr="008263B4" w:rsidRDefault="002723FA" w:rsidP="008263B4">
            <w:pPr>
              <w:spacing w:after="139" w:line="360" w:lineRule="auto"/>
              <w:jc w:val="both"/>
              <w:rPr>
                <w:sz w:val="22"/>
                <w:szCs w:val="22"/>
              </w:rPr>
            </w:pPr>
            <w:r w:rsidRPr="008263B4">
              <w:rPr>
                <w:sz w:val="22"/>
                <w:szCs w:val="22"/>
              </w:rPr>
              <w:t>W tym</w:t>
            </w:r>
          </w:p>
        </w:tc>
        <w:tc>
          <w:tcPr>
            <w:tcW w:w="3544" w:type="dxa"/>
            <w:tcBorders>
              <w:top w:val="single" w:sz="4" w:space="0" w:color="auto"/>
              <w:left w:val="single" w:sz="4" w:space="0" w:color="auto"/>
              <w:bottom w:val="single" w:sz="4" w:space="0" w:color="auto"/>
              <w:right w:val="single" w:sz="4" w:space="0" w:color="auto"/>
            </w:tcBorders>
          </w:tcPr>
          <w:p w:rsidR="002723FA" w:rsidRPr="008263B4" w:rsidRDefault="002723FA" w:rsidP="008263B4">
            <w:pPr>
              <w:spacing w:after="139" w:line="360" w:lineRule="auto"/>
              <w:jc w:val="center"/>
              <w:rPr>
                <w:sz w:val="22"/>
                <w:szCs w:val="22"/>
              </w:rPr>
            </w:pPr>
          </w:p>
        </w:tc>
      </w:tr>
      <w:tr w:rsidR="002723FA" w:rsidRPr="008263B4" w:rsidTr="008263B4">
        <w:tc>
          <w:tcPr>
            <w:tcW w:w="4077" w:type="dxa"/>
            <w:tcBorders>
              <w:top w:val="single" w:sz="4" w:space="0" w:color="auto"/>
              <w:left w:val="single" w:sz="4" w:space="0" w:color="auto"/>
              <w:bottom w:val="single" w:sz="4" w:space="0" w:color="auto"/>
              <w:right w:val="single" w:sz="4" w:space="0" w:color="auto"/>
            </w:tcBorders>
          </w:tcPr>
          <w:p w:rsidR="002723FA" w:rsidRPr="008263B4" w:rsidRDefault="002723FA" w:rsidP="008263B4">
            <w:pPr>
              <w:spacing w:after="139" w:line="360" w:lineRule="auto"/>
              <w:jc w:val="both"/>
              <w:rPr>
                <w:sz w:val="22"/>
                <w:szCs w:val="22"/>
              </w:rPr>
            </w:pPr>
            <w:r w:rsidRPr="008263B4">
              <w:rPr>
                <w:sz w:val="22"/>
                <w:szCs w:val="22"/>
              </w:rPr>
              <w:t>Środki prywatne</w:t>
            </w:r>
          </w:p>
        </w:tc>
        <w:tc>
          <w:tcPr>
            <w:tcW w:w="3544" w:type="dxa"/>
            <w:tcBorders>
              <w:top w:val="single" w:sz="4" w:space="0" w:color="auto"/>
              <w:left w:val="single" w:sz="4" w:space="0" w:color="auto"/>
              <w:bottom w:val="single" w:sz="4" w:space="0" w:color="auto"/>
              <w:right w:val="single" w:sz="4" w:space="0" w:color="auto"/>
            </w:tcBorders>
          </w:tcPr>
          <w:p w:rsidR="002723FA" w:rsidRPr="008263B4" w:rsidRDefault="002723FA" w:rsidP="008263B4">
            <w:pPr>
              <w:spacing w:after="139" w:line="360" w:lineRule="auto"/>
              <w:jc w:val="center"/>
              <w:rPr>
                <w:sz w:val="22"/>
                <w:szCs w:val="22"/>
              </w:rPr>
            </w:pPr>
            <w:r w:rsidRPr="008263B4">
              <w:rPr>
                <w:sz w:val="22"/>
                <w:szCs w:val="22"/>
              </w:rPr>
              <w:t>47.198,00</w:t>
            </w:r>
          </w:p>
        </w:tc>
      </w:tr>
      <w:tr w:rsidR="002723FA" w:rsidRPr="008263B4" w:rsidTr="008263B4">
        <w:tc>
          <w:tcPr>
            <w:tcW w:w="4077" w:type="dxa"/>
            <w:tcBorders>
              <w:top w:val="single" w:sz="4" w:space="0" w:color="auto"/>
              <w:left w:val="single" w:sz="4" w:space="0" w:color="auto"/>
              <w:bottom w:val="single" w:sz="4" w:space="0" w:color="auto"/>
              <w:right w:val="single" w:sz="4" w:space="0" w:color="auto"/>
            </w:tcBorders>
          </w:tcPr>
          <w:p w:rsidR="002723FA" w:rsidRPr="008263B4" w:rsidRDefault="002723FA" w:rsidP="008263B4">
            <w:pPr>
              <w:spacing w:after="139" w:line="360" w:lineRule="auto"/>
              <w:jc w:val="both"/>
              <w:rPr>
                <w:sz w:val="22"/>
                <w:szCs w:val="22"/>
              </w:rPr>
            </w:pPr>
            <w:r w:rsidRPr="008263B4">
              <w:rPr>
                <w:sz w:val="22"/>
                <w:szCs w:val="22"/>
              </w:rPr>
              <w:t>Środki publiczne</w:t>
            </w:r>
          </w:p>
        </w:tc>
        <w:tc>
          <w:tcPr>
            <w:tcW w:w="3544" w:type="dxa"/>
            <w:tcBorders>
              <w:top w:val="single" w:sz="4" w:space="0" w:color="auto"/>
              <w:left w:val="single" w:sz="4" w:space="0" w:color="auto"/>
              <w:bottom w:val="single" w:sz="4" w:space="0" w:color="auto"/>
              <w:right w:val="single" w:sz="4" w:space="0" w:color="auto"/>
            </w:tcBorders>
          </w:tcPr>
          <w:p w:rsidR="002723FA" w:rsidRPr="008263B4" w:rsidRDefault="002723FA" w:rsidP="008263B4">
            <w:pPr>
              <w:spacing w:after="139" w:line="360" w:lineRule="auto"/>
              <w:jc w:val="center"/>
              <w:rPr>
                <w:sz w:val="22"/>
                <w:szCs w:val="22"/>
              </w:rPr>
            </w:pPr>
            <w:r w:rsidRPr="008263B4">
              <w:rPr>
                <w:sz w:val="22"/>
                <w:szCs w:val="22"/>
              </w:rPr>
              <w:t>821,15</w:t>
            </w:r>
          </w:p>
        </w:tc>
      </w:tr>
      <w:tr w:rsidR="002723FA" w:rsidRPr="008263B4" w:rsidTr="008263B4">
        <w:tc>
          <w:tcPr>
            <w:tcW w:w="4077" w:type="dxa"/>
            <w:tcBorders>
              <w:top w:val="single" w:sz="4" w:space="0" w:color="auto"/>
              <w:left w:val="single" w:sz="4" w:space="0" w:color="auto"/>
              <w:bottom w:val="single" w:sz="4" w:space="0" w:color="auto"/>
              <w:right w:val="single" w:sz="4" w:space="0" w:color="auto"/>
            </w:tcBorders>
          </w:tcPr>
          <w:p w:rsidR="002723FA" w:rsidRPr="008263B4" w:rsidRDefault="002723FA" w:rsidP="008263B4">
            <w:pPr>
              <w:spacing w:after="139" w:line="360" w:lineRule="auto"/>
              <w:jc w:val="both"/>
              <w:rPr>
                <w:sz w:val="22"/>
                <w:szCs w:val="22"/>
              </w:rPr>
            </w:pPr>
            <w:r w:rsidRPr="008263B4">
              <w:rPr>
                <w:sz w:val="22"/>
                <w:szCs w:val="22"/>
              </w:rPr>
              <w:t>Środki zagraniczne</w:t>
            </w:r>
          </w:p>
        </w:tc>
        <w:tc>
          <w:tcPr>
            <w:tcW w:w="3544" w:type="dxa"/>
            <w:tcBorders>
              <w:top w:val="single" w:sz="4" w:space="0" w:color="auto"/>
              <w:left w:val="single" w:sz="4" w:space="0" w:color="auto"/>
              <w:bottom w:val="single" w:sz="4" w:space="0" w:color="auto"/>
              <w:right w:val="single" w:sz="4" w:space="0" w:color="auto"/>
            </w:tcBorders>
          </w:tcPr>
          <w:p w:rsidR="002723FA" w:rsidRPr="008263B4" w:rsidRDefault="002723FA" w:rsidP="008263B4">
            <w:pPr>
              <w:spacing w:after="139" w:line="360" w:lineRule="auto"/>
              <w:jc w:val="center"/>
              <w:rPr>
                <w:sz w:val="22"/>
                <w:szCs w:val="22"/>
              </w:rPr>
            </w:pPr>
            <w:r w:rsidRPr="008263B4">
              <w:rPr>
                <w:sz w:val="22"/>
                <w:szCs w:val="22"/>
              </w:rPr>
              <w:t>212,85</w:t>
            </w:r>
          </w:p>
        </w:tc>
      </w:tr>
      <w:tr w:rsidR="002723FA" w:rsidRPr="008263B4" w:rsidTr="008263B4">
        <w:tc>
          <w:tcPr>
            <w:tcW w:w="4077" w:type="dxa"/>
            <w:tcBorders>
              <w:top w:val="single" w:sz="4" w:space="0" w:color="auto"/>
              <w:left w:val="single" w:sz="4" w:space="0" w:color="auto"/>
              <w:bottom w:val="single" w:sz="4" w:space="0" w:color="auto"/>
              <w:right w:val="single" w:sz="4" w:space="0" w:color="auto"/>
            </w:tcBorders>
          </w:tcPr>
          <w:p w:rsidR="002723FA" w:rsidRPr="008263B4" w:rsidRDefault="002723FA" w:rsidP="008263B4">
            <w:pPr>
              <w:spacing w:after="139" w:line="360" w:lineRule="auto"/>
              <w:jc w:val="both"/>
              <w:rPr>
                <w:sz w:val="22"/>
                <w:szCs w:val="22"/>
              </w:rPr>
            </w:pPr>
            <w:r w:rsidRPr="008263B4">
              <w:rPr>
                <w:sz w:val="22"/>
                <w:szCs w:val="22"/>
              </w:rPr>
              <w:t xml:space="preserve"> W ramach środków publicznych</w:t>
            </w:r>
          </w:p>
        </w:tc>
        <w:tc>
          <w:tcPr>
            <w:tcW w:w="3544" w:type="dxa"/>
            <w:tcBorders>
              <w:top w:val="single" w:sz="4" w:space="0" w:color="auto"/>
              <w:left w:val="single" w:sz="4" w:space="0" w:color="auto"/>
              <w:bottom w:val="single" w:sz="4" w:space="0" w:color="auto"/>
              <w:right w:val="single" w:sz="4" w:space="0" w:color="auto"/>
            </w:tcBorders>
          </w:tcPr>
          <w:p w:rsidR="002723FA" w:rsidRPr="008263B4" w:rsidRDefault="002723FA" w:rsidP="008263B4">
            <w:pPr>
              <w:spacing w:after="139" w:line="360" w:lineRule="auto"/>
              <w:jc w:val="center"/>
              <w:rPr>
                <w:sz w:val="22"/>
                <w:szCs w:val="22"/>
              </w:rPr>
            </w:pPr>
          </w:p>
        </w:tc>
      </w:tr>
      <w:tr w:rsidR="002723FA" w:rsidRPr="008263B4" w:rsidTr="008263B4">
        <w:tc>
          <w:tcPr>
            <w:tcW w:w="4077" w:type="dxa"/>
            <w:tcBorders>
              <w:top w:val="single" w:sz="4" w:space="0" w:color="auto"/>
              <w:left w:val="single" w:sz="4" w:space="0" w:color="auto"/>
              <w:bottom w:val="single" w:sz="4" w:space="0" w:color="auto"/>
              <w:right w:val="single" w:sz="4" w:space="0" w:color="auto"/>
            </w:tcBorders>
          </w:tcPr>
          <w:p w:rsidR="002723FA" w:rsidRPr="008263B4" w:rsidRDefault="002723FA" w:rsidP="008263B4">
            <w:pPr>
              <w:spacing w:after="139" w:line="360" w:lineRule="auto"/>
              <w:jc w:val="both"/>
              <w:rPr>
                <w:sz w:val="22"/>
                <w:szCs w:val="22"/>
              </w:rPr>
            </w:pPr>
            <w:r w:rsidRPr="008263B4">
              <w:rPr>
                <w:sz w:val="22"/>
                <w:szCs w:val="22"/>
              </w:rPr>
              <w:t>Udział funduszy samorządowych i ekologicznych</w:t>
            </w:r>
          </w:p>
        </w:tc>
        <w:tc>
          <w:tcPr>
            <w:tcW w:w="3544" w:type="dxa"/>
            <w:tcBorders>
              <w:top w:val="single" w:sz="4" w:space="0" w:color="auto"/>
              <w:left w:val="single" w:sz="4" w:space="0" w:color="auto"/>
              <w:bottom w:val="single" w:sz="4" w:space="0" w:color="auto"/>
              <w:right w:val="single" w:sz="4" w:space="0" w:color="auto"/>
            </w:tcBorders>
          </w:tcPr>
          <w:p w:rsidR="002723FA" w:rsidRPr="008263B4" w:rsidRDefault="002723FA" w:rsidP="008263B4">
            <w:pPr>
              <w:spacing w:after="139" w:line="360" w:lineRule="auto"/>
              <w:jc w:val="center"/>
              <w:rPr>
                <w:sz w:val="22"/>
                <w:szCs w:val="22"/>
              </w:rPr>
            </w:pPr>
            <w:r w:rsidRPr="008263B4">
              <w:rPr>
                <w:sz w:val="22"/>
                <w:szCs w:val="22"/>
              </w:rPr>
              <w:t>711,00</w:t>
            </w:r>
          </w:p>
        </w:tc>
      </w:tr>
      <w:tr w:rsidR="002723FA" w:rsidRPr="008263B4" w:rsidTr="008263B4">
        <w:tc>
          <w:tcPr>
            <w:tcW w:w="4077" w:type="dxa"/>
            <w:tcBorders>
              <w:top w:val="single" w:sz="4" w:space="0" w:color="auto"/>
              <w:left w:val="single" w:sz="4" w:space="0" w:color="auto"/>
              <w:bottom w:val="single" w:sz="4" w:space="0" w:color="auto"/>
              <w:right w:val="single" w:sz="4" w:space="0" w:color="auto"/>
            </w:tcBorders>
          </w:tcPr>
          <w:p w:rsidR="002723FA" w:rsidRPr="008263B4" w:rsidRDefault="002723FA" w:rsidP="008263B4">
            <w:pPr>
              <w:spacing w:after="139" w:line="360" w:lineRule="auto"/>
              <w:jc w:val="both"/>
              <w:rPr>
                <w:sz w:val="22"/>
                <w:szCs w:val="22"/>
              </w:rPr>
            </w:pPr>
            <w:r w:rsidRPr="008263B4">
              <w:rPr>
                <w:sz w:val="22"/>
                <w:szCs w:val="22"/>
              </w:rPr>
              <w:t>Udział budżetu państwa</w:t>
            </w:r>
          </w:p>
        </w:tc>
        <w:tc>
          <w:tcPr>
            <w:tcW w:w="3544" w:type="dxa"/>
            <w:tcBorders>
              <w:top w:val="single" w:sz="4" w:space="0" w:color="auto"/>
              <w:left w:val="single" w:sz="4" w:space="0" w:color="auto"/>
              <w:bottom w:val="single" w:sz="4" w:space="0" w:color="auto"/>
              <w:right w:val="single" w:sz="4" w:space="0" w:color="auto"/>
            </w:tcBorders>
          </w:tcPr>
          <w:p w:rsidR="002723FA" w:rsidRPr="008263B4" w:rsidRDefault="002723FA" w:rsidP="008263B4">
            <w:pPr>
              <w:spacing w:after="139" w:line="360" w:lineRule="auto"/>
              <w:jc w:val="center"/>
              <w:rPr>
                <w:sz w:val="22"/>
                <w:szCs w:val="22"/>
              </w:rPr>
            </w:pPr>
            <w:r w:rsidRPr="008263B4">
              <w:rPr>
                <w:sz w:val="22"/>
                <w:szCs w:val="22"/>
              </w:rPr>
              <w:t>65,15</w:t>
            </w:r>
          </w:p>
        </w:tc>
      </w:tr>
      <w:tr w:rsidR="002723FA" w:rsidRPr="008263B4" w:rsidTr="008263B4">
        <w:tc>
          <w:tcPr>
            <w:tcW w:w="4077" w:type="dxa"/>
            <w:tcBorders>
              <w:top w:val="single" w:sz="4" w:space="0" w:color="auto"/>
              <w:left w:val="single" w:sz="4" w:space="0" w:color="auto"/>
              <w:bottom w:val="single" w:sz="4" w:space="0" w:color="auto"/>
              <w:right w:val="single" w:sz="4" w:space="0" w:color="auto"/>
            </w:tcBorders>
          </w:tcPr>
          <w:p w:rsidR="002723FA" w:rsidRPr="008263B4" w:rsidRDefault="002723FA" w:rsidP="008263B4">
            <w:pPr>
              <w:spacing w:after="139" w:line="360" w:lineRule="auto"/>
              <w:jc w:val="both"/>
              <w:rPr>
                <w:sz w:val="22"/>
                <w:szCs w:val="22"/>
              </w:rPr>
            </w:pPr>
            <w:r w:rsidRPr="008263B4">
              <w:rPr>
                <w:sz w:val="22"/>
                <w:szCs w:val="22"/>
              </w:rPr>
              <w:t>Udział Funduszu Pracy</w:t>
            </w:r>
          </w:p>
        </w:tc>
        <w:tc>
          <w:tcPr>
            <w:tcW w:w="3544" w:type="dxa"/>
            <w:tcBorders>
              <w:top w:val="single" w:sz="4" w:space="0" w:color="auto"/>
              <w:left w:val="single" w:sz="4" w:space="0" w:color="auto"/>
              <w:bottom w:val="single" w:sz="4" w:space="0" w:color="auto"/>
              <w:right w:val="single" w:sz="4" w:space="0" w:color="auto"/>
            </w:tcBorders>
          </w:tcPr>
          <w:p w:rsidR="002723FA" w:rsidRPr="008263B4" w:rsidRDefault="002723FA" w:rsidP="008263B4">
            <w:pPr>
              <w:spacing w:after="139" w:line="360" w:lineRule="auto"/>
              <w:jc w:val="center"/>
              <w:rPr>
                <w:sz w:val="22"/>
                <w:szCs w:val="22"/>
              </w:rPr>
            </w:pPr>
            <w:r w:rsidRPr="008263B4">
              <w:rPr>
                <w:sz w:val="22"/>
                <w:szCs w:val="22"/>
              </w:rPr>
              <w:t>45,00</w:t>
            </w:r>
          </w:p>
        </w:tc>
      </w:tr>
      <w:tr w:rsidR="002723FA" w:rsidRPr="008263B4" w:rsidTr="008263B4">
        <w:tc>
          <w:tcPr>
            <w:tcW w:w="4077" w:type="dxa"/>
            <w:tcBorders>
              <w:top w:val="single" w:sz="4" w:space="0" w:color="auto"/>
              <w:left w:val="single" w:sz="4" w:space="0" w:color="auto"/>
              <w:bottom w:val="single" w:sz="4" w:space="0" w:color="auto"/>
              <w:right w:val="single" w:sz="4" w:space="0" w:color="auto"/>
            </w:tcBorders>
          </w:tcPr>
          <w:p w:rsidR="002723FA" w:rsidRPr="008263B4" w:rsidRDefault="002723FA" w:rsidP="008263B4">
            <w:pPr>
              <w:spacing w:after="139" w:line="360" w:lineRule="auto"/>
              <w:jc w:val="both"/>
              <w:rPr>
                <w:sz w:val="22"/>
                <w:szCs w:val="22"/>
              </w:rPr>
            </w:pPr>
            <w:r w:rsidRPr="008263B4">
              <w:rPr>
                <w:sz w:val="22"/>
                <w:szCs w:val="22"/>
              </w:rPr>
              <w:t>W tym ze środków budżetu państwa</w:t>
            </w:r>
          </w:p>
        </w:tc>
        <w:tc>
          <w:tcPr>
            <w:tcW w:w="3544" w:type="dxa"/>
            <w:tcBorders>
              <w:top w:val="single" w:sz="4" w:space="0" w:color="auto"/>
              <w:left w:val="single" w:sz="4" w:space="0" w:color="auto"/>
              <w:bottom w:val="single" w:sz="4" w:space="0" w:color="auto"/>
              <w:right w:val="single" w:sz="4" w:space="0" w:color="auto"/>
            </w:tcBorders>
          </w:tcPr>
          <w:p w:rsidR="002723FA" w:rsidRPr="008263B4" w:rsidRDefault="002723FA" w:rsidP="008263B4">
            <w:pPr>
              <w:spacing w:after="139" w:line="360" w:lineRule="auto"/>
              <w:jc w:val="center"/>
              <w:rPr>
                <w:sz w:val="22"/>
                <w:szCs w:val="22"/>
              </w:rPr>
            </w:pPr>
          </w:p>
        </w:tc>
      </w:tr>
      <w:tr w:rsidR="002723FA" w:rsidRPr="008263B4" w:rsidTr="008263B4">
        <w:tc>
          <w:tcPr>
            <w:tcW w:w="4077" w:type="dxa"/>
            <w:tcBorders>
              <w:top w:val="single" w:sz="4" w:space="0" w:color="auto"/>
              <w:left w:val="single" w:sz="4" w:space="0" w:color="auto"/>
              <w:bottom w:val="single" w:sz="4" w:space="0" w:color="auto"/>
              <w:right w:val="single" w:sz="4" w:space="0" w:color="auto"/>
            </w:tcBorders>
          </w:tcPr>
          <w:p w:rsidR="002723FA" w:rsidRPr="008263B4" w:rsidRDefault="002723FA" w:rsidP="008263B4">
            <w:pPr>
              <w:spacing w:after="139" w:line="360" w:lineRule="auto"/>
              <w:jc w:val="both"/>
              <w:rPr>
                <w:sz w:val="22"/>
                <w:szCs w:val="22"/>
              </w:rPr>
            </w:pPr>
            <w:r w:rsidRPr="008263B4">
              <w:rPr>
                <w:sz w:val="22"/>
                <w:szCs w:val="22"/>
              </w:rPr>
              <w:t>W latach 2003-2006</w:t>
            </w:r>
          </w:p>
        </w:tc>
        <w:tc>
          <w:tcPr>
            <w:tcW w:w="3544" w:type="dxa"/>
            <w:tcBorders>
              <w:top w:val="single" w:sz="4" w:space="0" w:color="auto"/>
              <w:left w:val="single" w:sz="4" w:space="0" w:color="auto"/>
              <w:bottom w:val="single" w:sz="4" w:space="0" w:color="auto"/>
              <w:right w:val="single" w:sz="4" w:space="0" w:color="auto"/>
            </w:tcBorders>
          </w:tcPr>
          <w:p w:rsidR="002723FA" w:rsidRPr="008263B4" w:rsidRDefault="002723FA" w:rsidP="008263B4">
            <w:pPr>
              <w:spacing w:after="139" w:line="360" w:lineRule="auto"/>
              <w:jc w:val="center"/>
              <w:rPr>
                <w:sz w:val="22"/>
                <w:szCs w:val="22"/>
              </w:rPr>
            </w:pPr>
            <w:r w:rsidRPr="008263B4">
              <w:rPr>
                <w:sz w:val="22"/>
                <w:szCs w:val="22"/>
              </w:rPr>
              <w:t>15,75</w:t>
            </w:r>
          </w:p>
        </w:tc>
      </w:tr>
      <w:tr w:rsidR="002723FA" w:rsidRPr="008263B4" w:rsidTr="008263B4">
        <w:tc>
          <w:tcPr>
            <w:tcW w:w="4077" w:type="dxa"/>
            <w:tcBorders>
              <w:top w:val="single" w:sz="4" w:space="0" w:color="auto"/>
              <w:left w:val="single" w:sz="4" w:space="0" w:color="auto"/>
              <w:bottom w:val="single" w:sz="4" w:space="0" w:color="auto"/>
              <w:right w:val="single" w:sz="4" w:space="0" w:color="auto"/>
            </w:tcBorders>
          </w:tcPr>
          <w:p w:rsidR="002723FA" w:rsidRPr="008263B4" w:rsidRDefault="002723FA" w:rsidP="008263B4">
            <w:pPr>
              <w:spacing w:after="139" w:line="360" w:lineRule="auto"/>
              <w:jc w:val="both"/>
              <w:rPr>
                <w:sz w:val="22"/>
                <w:szCs w:val="22"/>
              </w:rPr>
            </w:pPr>
            <w:r w:rsidRPr="008263B4">
              <w:rPr>
                <w:sz w:val="22"/>
                <w:szCs w:val="22"/>
              </w:rPr>
              <w:t>Średniorocznie</w:t>
            </w:r>
          </w:p>
        </w:tc>
        <w:tc>
          <w:tcPr>
            <w:tcW w:w="3544" w:type="dxa"/>
            <w:tcBorders>
              <w:top w:val="single" w:sz="4" w:space="0" w:color="auto"/>
              <w:left w:val="single" w:sz="4" w:space="0" w:color="auto"/>
              <w:bottom w:val="single" w:sz="4" w:space="0" w:color="auto"/>
              <w:right w:val="single" w:sz="4" w:space="0" w:color="auto"/>
            </w:tcBorders>
          </w:tcPr>
          <w:p w:rsidR="002723FA" w:rsidRPr="008263B4" w:rsidRDefault="002723FA" w:rsidP="008263B4">
            <w:pPr>
              <w:spacing w:after="139" w:line="360" w:lineRule="auto"/>
              <w:jc w:val="center"/>
              <w:rPr>
                <w:sz w:val="22"/>
                <w:szCs w:val="22"/>
              </w:rPr>
            </w:pPr>
            <w:r w:rsidRPr="008263B4">
              <w:rPr>
                <w:sz w:val="22"/>
                <w:szCs w:val="22"/>
              </w:rPr>
              <w:t>2,94</w:t>
            </w:r>
          </w:p>
        </w:tc>
      </w:tr>
      <w:tr w:rsidR="002723FA" w:rsidRPr="008263B4" w:rsidTr="008263B4">
        <w:tc>
          <w:tcPr>
            <w:tcW w:w="4077" w:type="dxa"/>
            <w:tcBorders>
              <w:top w:val="single" w:sz="4" w:space="0" w:color="auto"/>
              <w:left w:val="single" w:sz="4" w:space="0" w:color="auto"/>
              <w:bottom w:val="single" w:sz="4" w:space="0" w:color="auto"/>
              <w:right w:val="single" w:sz="4" w:space="0" w:color="auto"/>
            </w:tcBorders>
          </w:tcPr>
          <w:p w:rsidR="002723FA" w:rsidRPr="008263B4" w:rsidRDefault="002723FA" w:rsidP="008263B4">
            <w:pPr>
              <w:spacing w:after="139" w:line="360" w:lineRule="auto"/>
              <w:jc w:val="both"/>
              <w:rPr>
                <w:sz w:val="22"/>
                <w:szCs w:val="22"/>
              </w:rPr>
            </w:pPr>
            <w:r w:rsidRPr="008263B4">
              <w:rPr>
                <w:sz w:val="22"/>
                <w:szCs w:val="22"/>
              </w:rPr>
              <w:t>W latach 2006-2032</w:t>
            </w:r>
          </w:p>
        </w:tc>
        <w:tc>
          <w:tcPr>
            <w:tcW w:w="3544" w:type="dxa"/>
            <w:tcBorders>
              <w:top w:val="single" w:sz="4" w:space="0" w:color="auto"/>
              <w:left w:val="single" w:sz="4" w:space="0" w:color="auto"/>
              <w:bottom w:val="single" w:sz="4" w:space="0" w:color="auto"/>
              <w:right w:val="single" w:sz="4" w:space="0" w:color="auto"/>
            </w:tcBorders>
          </w:tcPr>
          <w:p w:rsidR="002723FA" w:rsidRPr="008263B4" w:rsidRDefault="002723FA" w:rsidP="008263B4">
            <w:pPr>
              <w:spacing w:after="139" w:line="360" w:lineRule="auto"/>
              <w:jc w:val="center"/>
              <w:rPr>
                <w:sz w:val="22"/>
                <w:szCs w:val="22"/>
              </w:rPr>
            </w:pPr>
            <w:r w:rsidRPr="008263B4">
              <w:rPr>
                <w:sz w:val="22"/>
                <w:szCs w:val="22"/>
              </w:rPr>
              <w:t>49,40</w:t>
            </w:r>
          </w:p>
        </w:tc>
      </w:tr>
      <w:tr w:rsidR="002723FA" w:rsidRPr="008263B4" w:rsidTr="008263B4">
        <w:tc>
          <w:tcPr>
            <w:tcW w:w="4077" w:type="dxa"/>
            <w:tcBorders>
              <w:top w:val="single" w:sz="4" w:space="0" w:color="auto"/>
              <w:left w:val="single" w:sz="4" w:space="0" w:color="auto"/>
              <w:bottom w:val="single" w:sz="4" w:space="0" w:color="auto"/>
              <w:right w:val="single" w:sz="4" w:space="0" w:color="auto"/>
            </w:tcBorders>
          </w:tcPr>
          <w:p w:rsidR="002723FA" w:rsidRPr="008263B4" w:rsidRDefault="002723FA" w:rsidP="008263B4">
            <w:pPr>
              <w:spacing w:after="139" w:line="360" w:lineRule="auto"/>
              <w:jc w:val="both"/>
              <w:rPr>
                <w:sz w:val="22"/>
                <w:szCs w:val="22"/>
              </w:rPr>
            </w:pPr>
            <w:r w:rsidRPr="008263B4">
              <w:rPr>
                <w:sz w:val="22"/>
                <w:szCs w:val="22"/>
              </w:rPr>
              <w:t>średniorocznie</w:t>
            </w:r>
          </w:p>
        </w:tc>
        <w:tc>
          <w:tcPr>
            <w:tcW w:w="3544" w:type="dxa"/>
            <w:tcBorders>
              <w:top w:val="single" w:sz="4" w:space="0" w:color="auto"/>
              <w:left w:val="single" w:sz="4" w:space="0" w:color="auto"/>
              <w:bottom w:val="single" w:sz="4" w:space="0" w:color="auto"/>
              <w:right w:val="single" w:sz="4" w:space="0" w:color="auto"/>
            </w:tcBorders>
          </w:tcPr>
          <w:p w:rsidR="002723FA" w:rsidRPr="008263B4" w:rsidRDefault="002723FA" w:rsidP="008263B4">
            <w:pPr>
              <w:spacing w:after="139" w:line="360" w:lineRule="auto"/>
              <w:jc w:val="center"/>
              <w:rPr>
                <w:sz w:val="22"/>
                <w:szCs w:val="22"/>
              </w:rPr>
            </w:pPr>
            <w:r w:rsidRPr="008263B4">
              <w:rPr>
                <w:sz w:val="22"/>
                <w:szCs w:val="22"/>
              </w:rPr>
              <w:t>1,90</w:t>
            </w:r>
          </w:p>
        </w:tc>
      </w:tr>
    </w:tbl>
    <w:p w:rsidR="00FA6B16" w:rsidRDefault="00D05AD9" w:rsidP="002723FA">
      <w:pPr>
        <w:shd w:val="clear" w:color="auto" w:fill="FFFFFF"/>
        <w:tabs>
          <w:tab w:val="left" w:pos="965"/>
        </w:tabs>
        <w:spacing w:before="936" w:line="360" w:lineRule="auto"/>
        <w:jc w:val="both"/>
        <w:rPr>
          <w:color w:val="000000"/>
          <w:spacing w:val="-1"/>
          <w:sz w:val="24"/>
          <w:szCs w:val="24"/>
        </w:rPr>
      </w:pPr>
      <w:r>
        <w:rPr>
          <w:color w:val="000000"/>
          <w:spacing w:val="-1"/>
          <w:sz w:val="24"/>
          <w:szCs w:val="24"/>
        </w:rPr>
        <w:lastRenderedPageBreak/>
        <w:t>Na terenie woje</w:t>
      </w:r>
      <w:r w:rsidR="00FA6B16">
        <w:rPr>
          <w:color w:val="000000"/>
          <w:spacing w:val="-1"/>
          <w:sz w:val="24"/>
          <w:szCs w:val="24"/>
        </w:rPr>
        <w:t>wództ</w:t>
      </w:r>
      <w:r>
        <w:rPr>
          <w:color w:val="000000"/>
          <w:spacing w:val="-1"/>
          <w:sz w:val="24"/>
          <w:szCs w:val="24"/>
        </w:rPr>
        <w:t>wa mazowieckiego jest jedno składowisko odpadów magazynujące wyroby zawierające azbest (zlokalizowane w miejscowości Rachocin, gmina Sierpc). Projektowanych jest siedem składowisk o łącznej powierzchni 28 ha. W pierwszym okresie tj. do 2012 powinny powstać trzy składowiska o łącznej powierzchni 10 ha. W latach program Wojewódzki zakłada powstanie kolejnych dwóch składowisk o powierzchni 11 ha  a w ostatnim okresie tj. do 2032 kolejne dwa o łącznej powierzchni 7 ha.  Nie przewiduje się wykonania składowiska odpadów niebezpiecznych na terenie lub w rejonie miasta Nowy Dwór Mazowiecki.</w:t>
      </w:r>
      <w:r w:rsidR="00FA6B16">
        <w:rPr>
          <w:color w:val="000000"/>
          <w:spacing w:val="-1"/>
          <w:sz w:val="24"/>
          <w:szCs w:val="24"/>
        </w:rPr>
        <w:t xml:space="preserve"> Najpoważniejszym zagrożeniem dla środowiska naturalnego byłaby lokalizacja takiego składowiska w mieście i tylko w przypadku niewłaściwej lokalizacji składowiska i nie zachowania odpowiednich  procedur transportu i składowania odpadów, W zależności od wielkości składowiska mogłyby być to oddziaływania pyłowe, hałasowe, jednak w zagadnie nie lokalizacji składowiska nie dotyczy miasta w związku z czym tego typu oddziaływania związane z eksploatacją składowiska nie będą miały miejsca mieście.</w:t>
      </w:r>
    </w:p>
    <w:p w:rsidR="002723FA" w:rsidRPr="0002583C" w:rsidRDefault="002723FA" w:rsidP="002723FA">
      <w:pPr>
        <w:shd w:val="clear" w:color="auto" w:fill="FFFFFF"/>
        <w:tabs>
          <w:tab w:val="left" w:pos="965"/>
        </w:tabs>
        <w:spacing w:before="936" w:line="360" w:lineRule="auto"/>
        <w:jc w:val="both"/>
        <w:rPr>
          <w:sz w:val="24"/>
          <w:szCs w:val="24"/>
        </w:rPr>
      </w:pPr>
      <w:r w:rsidRPr="0002583C">
        <w:rPr>
          <w:color w:val="000000"/>
          <w:spacing w:val="-1"/>
          <w:sz w:val="24"/>
          <w:szCs w:val="24"/>
        </w:rPr>
        <w:t>5.7.</w:t>
      </w:r>
      <w:r w:rsidRPr="0002583C">
        <w:rPr>
          <w:color w:val="000000"/>
          <w:sz w:val="24"/>
          <w:szCs w:val="24"/>
        </w:rPr>
        <w:tab/>
        <w:t>Szacowane dochody Programu</w:t>
      </w:r>
    </w:p>
    <w:p w:rsidR="002723FA" w:rsidRPr="0002583C" w:rsidRDefault="002723FA" w:rsidP="002723FA">
      <w:pPr>
        <w:numPr>
          <w:ilvl w:val="0"/>
          <w:numId w:val="11"/>
        </w:numPr>
        <w:shd w:val="clear" w:color="auto" w:fill="FFFFFF"/>
        <w:tabs>
          <w:tab w:val="left" w:pos="1440"/>
        </w:tabs>
        <w:spacing w:before="451" w:line="360" w:lineRule="auto"/>
        <w:ind w:left="1440" w:right="5" w:hanging="720"/>
        <w:jc w:val="both"/>
        <w:rPr>
          <w:color w:val="000000"/>
          <w:sz w:val="24"/>
          <w:szCs w:val="24"/>
        </w:rPr>
      </w:pPr>
      <w:r w:rsidRPr="0002583C">
        <w:rPr>
          <w:color w:val="000000"/>
          <w:sz w:val="24"/>
          <w:szCs w:val="24"/>
        </w:rPr>
        <w:t>dla budżetu państwa z tytułu usuwania wyrobów azbestowych oraz nowych pokryć, eksploatacji składowisk ( VAT i podatek dochodowy),</w:t>
      </w:r>
    </w:p>
    <w:p w:rsidR="002723FA" w:rsidRPr="0002583C" w:rsidRDefault="002723FA" w:rsidP="002723FA">
      <w:pPr>
        <w:numPr>
          <w:ilvl w:val="0"/>
          <w:numId w:val="11"/>
        </w:numPr>
        <w:shd w:val="clear" w:color="auto" w:fill="FFFFFF"/>
        <w:tabs>
          <w:tab w:val="left" w:pos="1440"/>
        </w:tabs>
        <w:spacing w:before="10" w:line="360" w:lineRule="auto"/>
        <w:ind w:left="1440" w:right="5" w:hanging="720"/>
        <w:jc w:val="both"/>
        <w:rPr>
          <w:color w:val="000000"/>
          <w:sz w:val="24"/>
          <w:szCs w:val="24"/>
        </w:rPr>
      </w:pPr>
      <w:r w:rsidRPr="0002583C">
        <w:rPr>
          <w:color w:val="000000"/>
          <w:sz w:val="24"/>
          <w:szCs w:val="24"/>
        </w:rPr>
        <w:t>dla budżetu państwa z tytułu powstania firm demontujących i transportujących</w:t>
      </w:r>
    </w:p>
    <w:p w:rsidR="002723FA" w:rsidRPr="0002583C" w:rsidRDefault="002723FA" w:rsidP="002723FA">
      <w:pPr>
        <w:numPr>
          <w:ilvl w:val="0"/>
          <w:numId w:val="11"/>
        </w:numPr>
        <w:shd w:val="clear" w:color="auto" w:fill="FFFFFF"/>
        <w:tabs>
          <w:tab w:val="left" w:pos="1440"/>
        </w:tabs>
        <w:spacing w:before="10" w:line="360" w:lineRule="auto"/>
        <w:ind w:left="1440" w:hanging="720"/>
        <w:jc w:val="both"/>
        <w:rPr>
          <w:color w:val="000000"/>
          <w:sz w:val="24"/>
          <w:szCs w:val="24"/>
        </w:rPr>
      </w:pPr>
      <w:r w:rsidRPr="0002583C">
        <w:rPr>
          <w:color w:val="000000"/>
          <w:sz w:val="24"/>
          <w:szCs w:val="24"/>
        </w:rPr>
        <w:t>wynikające z przyrostu wartości obiektów i mieszkań, gruntów budowlanych i ornych.</w:t>
      </w:r>
    </w:p>
    <w:p w:rsidR="002723FA" w:rsidRPr="0002583C" w:rsidRDefault="002723FA" w:rsidP="002723FA">
      <w:pPr>
        <w:shd w:val="clear" w:color="auto" w:fill="FFFFFF"/>
        <w:tabs>
          <w:tab w:val="left" w:pos="965"/>
        </w:tabs>
        <w:spacing w:line="360" w:lineRule="auto"/>
        <w:ind w:left="283"/>
        <w:jc w:val="both"/>
        <w:rPr>
          <w:sz w:val="24"/>
          <w:szCs w:val="24"/>
        </w:rPr>
      </w:pPr>
      <w:r w:rsidRPr="0002583C">
        <w:rPr>
          <w:color w:val="000000"/>
          <w:spacing w:val="-1"/>
          <w:sz w:val="24"/>
          <w:szCs w:val="24"/>
        </w:rPr>
        <w:t>5.8.</w:t>
      </w:r>
      <w:r w:rsidRPr="0002583C">
        <w:rPr>
          <w:color w:val="000000"/>
          <w:sz w:val="24"/>
          <w:szCs w:val="24"/>
        </w:rPr>
        <w:tab/>
        <w:t>Przeznaczenie środków finansowych zarezerwowanych w Programie</w:t>
      </w:r>
    </w:p>
    <w:p w:rsidR="002723FA" w:rsidRPr="0002583C" w:rsidRDefault="002723FA" w:rsidP="002723FA">
      <w:pPr>
        <w:numPr>
          <w:ilvl w:val="0"/>
          <w:numId w:val="11"/>
        </w:numPr>
        <w:shd w:val="clear" w:color="auto" w:fill="FFFFFF"/>
        <w:tabs>
          <w:tab w:val="left" w:pos="1440"/>
        </w:tabs>
        <w:spacing w:before="418" w:line="360" w:lineRule="auto"/>
        <w:ind w:left="1440" w:right="5" w:hanging="720"/>
        <w:jc w:val="both"/>
        <w:rPr>
          <w:color w:val="000000"/>
          <w:sz w:val="24"/>
          <w:szCs w:val="24"/>
        </w:rPr>
      </w:pPr>
      <w:r w:rsidRPr="0002583C">
        <w:rPr>
          <w:color w:val="000000"/>
          <w:sz w:val="24"/>
          <w:szCs w:val="24"/>
        </w:rPr>
        <w:t>szkolenia pracowników administracji publicznej w zakresie szczegółowych przepisów i procedur dotyczących azbestu,</w:t>
      </w:r>
    </w:p>
    <w:p w:rsidR="002723FA" w:rsidRPr="0002583C" w:rsidRDefault="002723FA" w:rsidP="002723FA">
      <w:pPr>
        <w:numPr>
          <w:ilvl w:val="0"/>
          <w:numId w:val="11"/>
        </w:numPr>
        <w:shd w:val="clear" w:color="auto" w:fill="FFFFFF"/>
        <w:tabs>
          <w:tab w:val="left" w:pos="1440"/>
        </w:tabs>
        <w:spacing w:before="5" w:line="360" w:lineRule="auto"/>
        <w:ind w:left="1440" w:right="5" w:hanging="720"/>
        <w:jc w:val="both"/>
        <w:rPr>
          <w:color w:val="000000"/>
          <w:sz w:val="24"/>
          <w:szCs w:val="24"/>
        </w:rPr>
      </w:pPr>
      <w:r w:rsidRPr="0002583C">
        <w:rPr>
          <w:color w:val="000000"/>
          <w:sz w:val="24"/>
          <w:szCs w:val="24"/>
        </w:rPr>
        <w:t>utworzenie ośrodka referencyjnego badań i oceny ryzyka zdrowotnego związanego z azbestem,</w:t>
      </w:r>
    </w:p>
    <w:p w:rsidR="002723FA" w:rsidRPr="0002583C" w:rsidRDefault="002723FA" w:rsidP="002723FA">
      <w:pPr>
        <w:numPr>
          <w:ilvl w:val="0"/>
          <w:numId w:val="11"/>
        </w:numPr>
        <w:shd w:val="clear" w:color="auto" w:fill="FFFFFF"/>
        <w:tabs>
          <w:tab w:val="left" w:pos="1440"/>
        </w:tabs>
        <w:spacing w:before="5" w:line="360" w:lineRule="auto"/>
        <w:ind w:left="720"/>
        <w:jc w:val="both"/>
        <w:rPr>
          <w:color w:val="000000"/>
          <w:sz w:val="24"/>
          <w:szCs w:val="24"/>
        </w:rPr>
      </w:pPr>
      <w:r w:rsidRPr="0002583C">
        <w:rPr>
          <w:color w:val="000000"/>
          <w:sz w:val="24"/>
          <w:szCs w:val="24"/>
        </w:rPr>
        <w:t>oczyszczania miejsc publicznych,</w:t>
      </w:r>
    </w:p>
    <w:p w:rsidR="002723FA" w:rsidRPr="0002583C" w:rsidRDefault="002723FA" w:rsidP="002723FA">
      <w:pPr>
        <w:numPr>
          <w:ilvl w:val="0"/>
          <w:numId w:val="11"/>
        </w:numPr>
        <w:shd w:val="clear" w:color="auto" w:fill="FFFFFF"/>
        <w:tabs>
          <w:tab w:val="left" w:pos="1440"/>
        </w:tabs>
        <w:spacing w:line="360" w:lineRule="auto"/>
        <w:ind w:left="720"/>
        <w:jc w:val="both"/>
        <w:rPr>
          <w:color w:val="000000"/>
          <w:sz w:val="24"/>
          <w:szCs w:val="24"/>
        </w:rPr>
      </w:pPr>
      <w:r w:rsidRPr="0002583C">
        <w:rPr>
          <w:color w:val="000000"/>
          <w:sz w:val="24"/>
          <w:szCs w:val="24"/>
        </w:rPr>
        <w:t>budowy składowisk odpadów azbestowych,</w:t>
      </w:r>
    </w:p>
    <w:p w:rsidR="002723FA" w:rsidRPr="0002583C" w:rsidRDefault="002723FA" w:rsidP="002723FA">
      <w:pPr>
        <w:numPr>
          <w:ilvl w:val="0"/>
          <w:numId w:val="11"/>
        </w:numPr>
        <w:shd w:val="clear" w:color="auto" w:fill="FFFFFF"/>
        <w:tabs>
          <w:tab w:val="left" w:pos="1440"/>
        </w:tabs>
        <w:spacing w:before="5" w:line="360" w:lineRule="auto"/>
        <w:ind w:left="720"/>
        <w:jc w:val="both"/>
        <w:rPr>
          <w:color w:val="000000"/>
          <w:sz w:val="24"/>
          <w:szCs w:val="24"/>
        </w:rPr>
      </w:pPr>
      <w:r w:rsidRPr="0002583C">
        <w:rPr>
          <w:color w:val="000000"/>
          <w:sz w:val="24"/>
          <w:szCs w:val="24"/>
        </w:rPr>
        <w:t>monitorowanie realizacji Programu,</w:t>
      </w:r>
    </w:p>
    <w:p w:rsidR="002723FA" w:rsidRPr="0002583C" w:rsidRDefault="002723FA" w:rsidP="002723FA">
      <w:pPr>
        <w:numPr>
          <w:ilvl w:val="0"/>
          <w:numId w:val="11"/>
        </w:numPr>
        <w:shd w:val="clear" w:color="auto" w:fill="FFFFFF"/>
        <w:tabs>
          <w:tab w:val="left" w:pos="1440"/>
        </w:tabs>
        <w:spacing w:before="14" w:line="360" w:lineRule="auto"/>
        <w:ind w:left="1440" w:right="5" w:hanging="720"/>
        <w:jc w:val="both"/>
        <w:rPr>
          <w:color w:val="000000"/>
          <w:sz w:val="24"/>
          <w:szCs w:val="24"/>
        </w:rPr>
      </w:pPr>
      <w:r w:rsidRPr="0002583C">
        <w:rPr>
          <w:color w:val="000000"/>
          <w:sz w:val="24"/>
          <w:szCs w:val="24"/>
        </w:rPr>
        <w:t xml:space="preserve">działalności informacyjno-popularyzacyjnej w mediach na temat bezpiecznego postępowania z wyrobami zawierającymi azbest oraz </w:t>
      </w:r>
      <w:r w:rsidRPr="0002583C">
        <w:rPr>
          <w:color w:val="000000"/>
          <w:sz w:val="24"/>
          <w:szCs w:val="24"/>
        </w:rPr>
        <w:lastRenderedPageBreak/>
        <w:t>sposobów ich usuwania.</w:t>
      </w:r>
    </w:p>
    <w:p w:rsidR="002C410F" w:rsidRDefault="002C410F" w:rsidP="002723FA">
      <w:pPr>
        <w:shd w:val="clear" w:color="auto" w:fill="FFFFFF"/>
        <w:tabs>
          <w:tab w:val="left" w:pos="965"/>
        </w:tabs>
        <w:spacing w:line="360" w:lineRule="auto"/>
        <w:ind w:left="283"/>
        <w:jc w:val="both"/>
        <w:rPr>
          <w:color w:val="000000"/>
          <w:spacing w:val="-1"/>
          <w:sz w:val="24"/>
          <w:szCs w:val="24"/>
        </w:rPr>
      </w:pPr>
    </w:p>
    <w:p w:rsidR="002723FA" w:rsidRPr="0002583C" w:rsidRDefault="002723FA" w:rsidP="002723FA">
      <w:pPr>
        <w:shd w:val="clear" w:color="auto" w:fill="FFFFFF"/>
        <w:tabs>
          <w:tab w:val="left" w:pos="965"/>
        </w:tabs>
        <w:spacing w:line="360" w:lineRule="auto"/>
        <w:ind w:left="283"/>
        <w:jc w:val="both"/>
        <w:rPr>
          <w:sz w:val="24"/>
          <w:szCs w:val="24"/>
        </w:rPr>
      </w:pPr>
      <w:r w:rsidRPr="0002583C">
        <w:rPr>
          <w:color w:val="000000"/>
          <w:spacing w:val="-1"/>
          <w:sz w:val="24"/>
          <w:szCs w:val="24"/>
        </w:rPr>
        <w:t>5.9.</w:t>
      </w:r>
      <w:r w:rsidRPr="0002583C">
        <w:rPr>
          <w:color w:val="000000"/>
          <w:sz w:val="24"/>
          <w:szCs w:val="24"/>
        </w:rPr>
        <w:tab/>
        <w:t>Zarządzanie Programem</w:t>
      </w:r>
    </w:p>
    <w:p w:rsidR="002723FA" w:rsidRPr="0002583C" w:rsidRDefault="002723FA" w:rsidP="002723FA">
      <w:pPr>
        <w:shd w:val="clear" w:color="auto" w:fill="FFFFFF"/>
        <w:spacing w:before="413" w:line="360" w:lineRule="auto"/>
        <w:ind w:right="5"/>
        <w:jc w:val="both"/>
        <w:rPr>
          <w:sz w:val="24"/>
          <w:szCs w:val="24"/>
        </w:rPr>
      </w:pPr>
      <w:r w:rsidRPr="0002583C">
        <w:rPr>
          <w:color w:val="000000"/>
          <w:sz w:val="24"/>
          <w:szCs w:val="24"/>
        </w:rPr>
        <w:t>Interdyscyplinarność Programu wymaga koordynacji pracy wszystkich jednostek i instytucji odpowiedzialnych za realizację poszczególnych zadań lub pośrednio biorących udział w ich realizacji. Dlatego też zadania przewidziane Programem są realizowane na trzech poziomach:</w:t>
      </w:r>
    </w:p>
    <w:p w:rsidR="002723FA" w:rsidRPr="0002583C" w:rsidRDefault="002723FA" w:rsidP="002723FA">
      <w:pPr>
        <w:numPr>
          <w:ilvl w:val="0"/>
          <w:numId w:val="11"/>
        </w:numPr>
        <w:shd w:val="clear" w:color="auto" w:fill="FFFFFF"/>
        <w:tabs>
          <w:tab w:val="left" w:pos="1440"/>
        </w:tabs>
        <w:spacing w:before="14" w:line="360" w:lineRule="auto"/>
        <w:ind w:left="1440" w:right="5" w:hanging="720"/>
        <w:jc w:val="both"/>
        <w:rPr>
          <w:color w:val="000000"/>
          <w:sz w:val="24"/>
          <w:szCs w:val="24"/>
        </w:rPr>
      </w:pPr>
      <w:r w:rsidRPr="0002583C">
        <w:rPr>
          <w:color w:val="000000"/>
          <w:sz w:val="24"/>
          <w:szCs w:val="24"/>
        </w:rPr>
        <w:t>centralnym – Rada Ministrów, minister właściwy do spraw gospodarki w strukturze ministerstwa Główny Koordynator Programu</w:t>
      </w:r>
    </w:p>
    <w:p w:rsidR="002723FA" w:rsidRPr="0002583C" w:rsidRDefault="002723FA" w:rsidP="002723FA">
      <w:pPr>
        <w:numPr>
          <w:ilvl w:val="0"/>
          <w:numId w:val="11"/>
        </w:numPr>
        <w:shd w:val="clear" w:color="auto" w:fill="FFFFFF"/>
        <w:tabs>
          <w:tab w:val="left" w:pos="1440"/>
        </w:tabs>
        <w:spacing w:before="120" w:line="360" w:lineRule="auto"/>
        <w:ind w:left="720"/>
        <w:jc w:val="both"/>
        <w:rPr>
          <w:color w:val="000000"/>
          <w:sz w:val="24"/>
          <w:szCs w:val="24"/>
        </w:rPr>
      </w:pPr>
      <w:r w:rsidRPr="0002583C">
        <w:rPr>
          <w:color w:val="000000"/>
          <w:sz w:val="24"/>
          <w:szCs w:val="24"/>
        </w:rPr>
        <w:t>wojewódzkim – wojewoda, samorząd województwa,</w:t>
      </w:r>
    </w:p>
    <w:p w:rsidR="002723FA" w:rsidRPr="0002583C" w:rsidRDefault="002723FA" w:rsidP="002723FA">
      <w:pPr>
        <w:numPr>
          <w:ilvl w:val="0"/>
          <w:numId w:val="11"/>
        </w:numPr>
        <w:shd w:val="clear" w:color="auto" w:fill="FFFFFF"/>
        <w:tabs>
          <w:tab w:val="left" w:pos="1440"/>
        </w:tabs>
        <w:spacing w:before="149" w:line="360" w:lineRule="auto"/>
        <w:ind w:left="720"/>
        <w:jc w:val="both"/>
        <w:rPr>
          <w:color w:val="000000"/>
          <w:sz w:val="24"/>
          <w:szCs w:val="24"/>
        </w:rPr>
      </w:pPr>
      <w:r w:rsidRPr="0002583C">
        <w:rPr>
          <w:color w:val="000000"/>
          <w:sz w:val="24"/>
          <w:szCs w:val="24"/>
        </w:rPr>
        <w:t>lokalnym – samorząd powiatowy, samorząd gminny.</w:t>
      </w:r>
    </w:p>
    <w:p w:rsidR="002723FA" w:rsidRPr="0002583C" w:rsidRDefault="002723FA" w:rsidP="002723FA">
      <w:pPr>
        <w:shd w:val="clear" w:color="auto" w:fill="FFFFFF"/>
        <w:spacing w:before="413" w:line="360" w:lineRule="auto"/>
        <w:jc w:val="both"/>
        <w:rPr>
          <w:sz w:val="24"/>
          <w:szCs w:val="24"/>
        </w:rPr>
      </w:pPr>
      <w:r w:rsidRPr="0002583C">
        <w:rPr>
          <w:color w:val="000000"/>
          <w:sz w:val="24"/>
          <w:szCs w:val="24"/>
        </w:rPr>
        <w:t>Minister Gospodarki powołał Głównego Koordynatora, który jest odpowiedzialny za współdziałanie poszczególnych jednostek i instytucji oraz podejmowanie inicjatyw we wdrażaniu Programu. Utworzona została również Rada Programowa jako organ inicjatywny, opiniodawczy i doradczy. Rada liczy 60 członków i w jej skład wchodzą przedstawiciele zainteresowanych resortów, urzędów centralnych, instytutów, banku, wszystkich urzędów wojewódzkich i marszałkowskich, przedstawiciele organizacji pozarządowych. Dla usprawnienia pracy Rady powołano 8 komisji problemowych:</w:t>
      </w:r>
    </w:p>
    <w:p w:rsidR="002723FA" w:rsidRPr="0002583C" w:rsidRDefault="002723FA" w:rsidP="002723FA">
      <w:pPr>
        <w:numPr>
          <w:ilvl w:val="0"/>
          <w:numId w:val="12"/>
        </w:numPr>
        <w:shd w:val="clear" w:color="auto" w:fill="FFFFFF"/>
        <w:tabs>
          <w:tab w:val="left" w:pos="1440"/>
        </w:tabs>
        <w:spacing w:line="360" w:lineRule="auto"/>
        <w:ind w:left="720"/>
        <w:jc w:val="both"/>
        <w:rPr>
          <w:color w:val="000000"/>
          <w:spacing w:val="-1"/>
          <w:sz w:val="24"/>
          <w:szCs w:val="24"/>
        </w:rPr>
      </w:pPr>
      <w:r w:rsidRPr="0002583C">
        <w:rPr>
          <w:color w:val="000000"/>
          <w:sz w:val="24"/>
          <w:szCs w:val="24"/>
        </w:rPr>
        <w:t>komisja prawno – regulaminowa,</w:t>
      </w:r>
    </w:p>
    <w:p w:rsidR="002723FA" w:rsidRPr="0002583C" w:rsidRDefault="002723FA" w:rsidP="002723FA">
      <w:pPr>
        <w:numPr>
          <w:ilvl w:val="0"/>
          <w:numId w:val="12"/>
        </w:numPr>
        <w:shd w:val="clear" w:color="auto" w:fill="FFFFFF"/>
        <w:tabs>
          <w:tab w:val="left" w:pos="1440"/>
        </w:tabs>
        <w:spacing w:line="360" w:lineRule="auto"/>
        <w:ind w:left="720"/>
        <w:jc w:val="both"/>
        <w:rPr>
          <w:color w:val="000000"/>
          <w:spacing w:val="-1"/>
          <w:sz w:val="24"/>
          <w:szCs w:val="24"/>
        </w:rPr>
      </w:pPr>
      <w:r w:rsidRPr="0002583C">
        <w:rPr>
          <w:color w:val="000000"/>
          <w:sz w:val="24"/>
          <w:szCs w:val="24"/>
        </w:rPr>
        <w:t>komisja ds. ochrony przed szkodliwym działaniem azbestu na ludzi,</w:t>
      </w:r>
    </w:p>
    <w:p w:rsidR="002723FA" w:rsidRPr="0002583C" w:rsidRDefault="002723FA" w:rsidP="002723FA">
      <w:pPr>
        <w:numPr>
          <w:ilvl w:val="0"/>
          <w:numId w:val="12"/>
        </w:numPr>
        <w:shd w:val="clear" w:color="auto" w:fill="FFFFFF"/>
        <w:tabs>
          <w:tab w:val="left" w:pos="1440"/>
        </w:tabs>
        <w:spacing w:line="360" w:lineRule="auto"/>
        <w:ind w:left="720"/>
        <w:jc w:val="both"/>
        <w:rPr>
          <w:color w:val="000000"/>
          <w:spacing w:val="-1"/>
          <w:sz w:val="24"/>
          <w:szCs w:val="24"/>
        </w:rPr>
      </w:pPr>
      <w:r w:rsidRPr="0002583C">
        <w:rPr>
          <w:color w:val="000000"/>
          <w:sz w:val="24"/>
          <w:szCs w:val="24"/>
        </w:rPr>
        <w:t>komisja ds. funduszy europejskich,</w:t>
      </w:r>
    </w:p>
    <w:p w:rsidR="002723FA" w:rsidRPr="0002583C" w:rsidRDefault="002723FA" w:rsidP="002723FA">
      <w:pPr>
        <w:numPr>
          <w:ilvl w:val="0"/>
          <w:numId w:val="12"/>
        </w:numPr>
        <w:shd w:val="clear" w:color="auto" w:fill="FFFFFF"/>
        <w:tabs>
          <w:tab w:val="left" w:pos="1440"/>
        </w:tabs>
        <w:spacing w:line="360" w:lineRule="auto"/>
        <w:ind w:left="720"/>
        <w:jc w:val="both"/>
        <w:rPr>
          <w:color w:val="000000"/>
          <w:spacing w:val="-1"/>
          <w:sz w:val="24"/>
          <w:szCs w:val="24"/>
        </w:rPr>
      </w:pPr>
      <w:r w:rsidRPr="0002583C">
        <w:rPr>
          <w:color w:val="000000"/>
          <w:sz w:val="24"/>
          <w:szCs w:val="24"/>
        </w:rPr>
        <w:t>komisja pracowniczo – socjalna,</w:t>
      </w:r>
    </w:p>
    <w:p w:rsidR="002723FA" w:rsidRPr="0002583C" w:rsidRDefault="002723FA" w:rsidP="002723FA">
      <w:pPr>
        <w:numPr>
          <w:ilvl w:val="0"/>
          <w:numId w:val="12"/>
        </w:numPr>
        <w:shd w:val="clear" w:color="auto" w:fill="FFFFFF"/>
        <w:tabs>
          <w:tab w:val="left" w:pos="1440"/>
        </w:tabs>
        <w:spacing w:line="360" w:lineRule="auto"/>
        <w:ind w:left="720"/>
        <w:jc w:val="both"/>
        <w:rPr>
          <w:color w:val="000000"/>
          <w:spacing w:val="-1"/>
          <w:sz w:val="24"/>
          <w:szCs w:val="24"/>
        </w:rPr>
      </w:pPr>
      <w:r w:rsidRPr="0002583C">
        <w:rPr>
          <w:color w:val="000000"/>
          <w:sz w:val="24"/>
          <w:szCs w:val="24"/>
        </w:rPr>
        <w:t>komisja ds. szkoleń i przygotowania kadr,</w:t>
      </w:r>
    </w:p>
    <w:p w:rsidR="002723FA" w:rsidRPr="0002583C" w:rsidRDefault="002723FA" w:rsidP="002723FA">
      <w:pPr>
        <w:numPr>
          <w:ilvl w:val="0"/>
          <w:numId w:val="12"/>
        </w:numPr>
        <w:shd w:val="clear" w:color="auto" w:fill="FFFFFF"/>
        <w:tabs>
          <w:tab w:val="left" w:pos="1440"/>
        </w:tabs>
        <w:spacing w:line="360" w:lineRule="auto"/>
        <w:ind w:left="720"/>
        <w:jc w:val="both"/>
        <w:rPr>
          <w:color w:val="000000"/>
          <w:spacing w:val="-1"/>
          <w:sz w:val="24"/>
          <w:szCs w:val="24"/>
        </w:rPr>
      </w:pPr>
      <w:r w:rsidRPr="0002583C">
        <w:rPr>
          <w:color w:val="000000"/>
          <w:sz w:val="24"/>
          <w:szCs w:val="24"/>
        </w:rPr>
        <w:t>komisja finansowo-budżetowa,</w:t>
      </w:r>
    </w:p>
    <w:p w:rsidR="002723FA" w:rsidRPr="0002583C" w:rsidRDefault="002723FA" w:rsidP="002723FA">
      <w:pPr>
        <w:numPr>
          <w:ilvl w:val="0"/>
          <w:numId w:val="12"/>
        </w:numPr>
        <w:shd w:val="clear" w:color="auto" w:fill="FFFFFF"/>
        <w:tabs>
          <w:tab w:val="left" w:pos="1440"/>
        </w:tabs>
        <w:spacing w:line="360" w:lineRule="auto"/>
        <w:ind w:left="720"/>
        <w:jc w:val="both"/>
        <w:rPr>
          <w:color w:val="000000"/>
          <w:spacing w:val="-1"/>
          <w:sz w:val="24"/>
          <w:szCs w:val="24"/>
        </w:rPr>
      </w:pPr>
      <w:r w:rsidRPr="0002583C">
        <w:rPr>
          <w:color w:val="000000"/>
          <w:sz w:val="24"/>
          <w:szCs w:val="24"/>
        </w:rPr>
        <w:t>komisja ds. gospodarki odpadami,</w:t>
      </w:r>
    </w:p>
    <w:p w:rsidR="002723FA" w:rsidRPr="0002583C" w:rsidRDefault="002723FA" w:rsidP="002723FA">
      <w:pPr>
        <w:numPr>
          <w:ilvl w:val="0"/>
          <w:numId w:val="12"/>
        </w:numPr>
        <w:shd w:val="clear" w:color="auto" w:fill="FFFFFF"/>
        <w:tabs>
          <w:tab w:val="left" w:pos="1440"/>
        </w:tabs>
        <w:spacing w:line="360" w:lineRule="auto"/>
        <w:ind w:left="720"/>
        <w:jc w:val="both"/>
        <w:rPr>
          <w:color w:val="000000"/>
          <w:spacing w:val="-1"/>
          <w:sz w:val="24"/>
          <w:szCs w:val="24"/>
        </w:rPr>
      </w:pPr>
      <w:r w:rsidRPr="0002583C">
        <w:rPr>
          <w:color w:val="000000"/>
          <w:sz w:val="24"/>
          <w:szCs w:val="24"/>
        </w:rPr>
        <w:t>komisja ds. monitoringu realizacji Programu</w:t>
      </w:r>
    </w:p>
    <w:p w:rsidR="002723FA" w:rsidRPr="0002583C" w:rsidRDefault="002723FA" w:rsidP="002723FA">
      <w:pPr>
        <w:shd w:val="clear" w:color="auto" w:fill="FFFFFF"/>
        <w:tabs>
          <w:tab w:val="left" w:pos="850"/>
        </w:tabs>
        <w:spacing w:before="518" w:line="360" w:lineRule="auto"/>
        <w:jc w:val="both"/>
        <w:rPr>
          <w:sz w:val="24"/>
          <w:szCs w:val="24"/>
        </w:rPr>
      </w:pPr>
      <w:r w:rsidRPr="0002583C">
        <w:rPr>
          <w:color w:val="000000"/>
          <w:spacing w:val="-1"/>
          <w:sz w:val="24"/>
          <w:szCs w:val="24"/>
        </w:rPr>
        <w:t>6.</w:t>
      </w:r>
      <w:r w:rsidRPr="0002583C">
        <w:rPr>
          <w:color w:val="000000"/>
          <w:sz w:val="24"/>
          <w:szCs w:val="24"/>
        </w:rPr>
        <w:tab/>
        <w:t>PROCEDURY BEZPIECZNEGO POSTĘPOWANIA</w:t>
      </w:r>
    </w:p>
    <w:p w:rsidR="002723FA" w:rsidRPr="0002583C" w:rsidRDefault="002723FA" w:rsidP="002723FA">
      <w:pPr>
        <w:shd w:val="clear" w:color="auto" w:fill="FFFFFF"/>
        <w:spacing w:before="134" w:line="360" w:lineRule="auto"/>
        <w:ind w:left="850"/>
        <w:jc w:val="both"/>
        <w:rPr>
          <w:sz w:val="24"/>
          <w:szCs w:val="24"/>
        </w:rPr>
      </w:pPr>
      <w:r w:rsidRPr="0002583C">
        <w:rPr>
          <w:color w:val="000000"/>
          <w:sz w:val="24"/>
          <w:szCs w:val="24"/>
        </w:rPr>
        <w:t>Z WYROBAMI ZAWIERAJĄCYMI AZBEST</w:t>
      </w:r>
    </w:p>
    <w:p w:rsidR="002723FA" w:rsidRPr="0002583C" w:rsidRDefault="002723FA" w:rsidP="002723FA">
      <w:pPr>
        <w:shd w:val="clear" w:color="auto" w:fill="FFFFFF"/>
        <w:spacing w:before="442" w:line="360" w:lineRule="auto"/>
        <w:jc w:val="both"/>
        <w:rPr>
          <w:sz w:val="24"/>
          <w:szCs w:val="24"/>
        </w:rPr>
      </w:pPr>
      <w:r w:rsidRPr="0002583C">
        <w:rPr>
          <w:color w:val="000000"/>
          <w:sz w:val="24"/>
          <w:szCs w:val="24"/>
        </w:rPr>
        <w:t xml:space="preserve">Procedury są swego rodzaju przewodnikiem dla osób i instytucji uczestniczących w procesach unieszkodliwiania azbestu. Z uwagi na zakres opracowania program skupia </w:t>
      </w:r>
      <w:r w:rsidRPr="0002583C">
        <w:rPr>
          <w:color w:val="000000"/>
          <w:sz w:val="24"/>
          <w:szCs w:val="24"/>
        </w:rPr>
        <w:lastRenderedPageBreak/>
        <w:t xml:space="preserve">się na procedurach dotyczących demontażu eternitu. Procedury opisujące transport i składowanie potraktowane </w:t>
      </w:r>
      <w:r w:rsidRPr="0002583C">
        <w:rPr>
          <w:color w:val="000000"/>
          <w:spacing w:val="-1"/>
          <w:sz w:val="24"/>
          <w:szCs w:val="24"/>
        </w:rPr>
        <w:t xml:space="preserve">są schematycznie i w zasadzie są pokazane, że istnieją. Procesy opisane tymi </w:t>
      </w:r>
      <w:r w:rsidRPr="0002583C">
        <w:rPr>
          <w:color w:val="000000"/>
          <w:sz w:val="24"/>
          <w:szCs w:val="24"/>
        </w:rPr>
        <w:t>procedurami nie występują w tym opracowaniu.</w:t>
      </w:r>
    </w:p>
    <w:p w:rsidR="002723FA" w:rsidRDefault="002723FA" w:rsidP="00B32D27">
      <w:pPr>
        <w:shd w:val="clear" w:color="auto" w:fill="FFFFFF"/>
        <w:spacing w:before="408" w:line="360" w:lineRule="auto"/>
        <w:jc w:val="both"/>
        <w:rPr>
          <w:sz w:val="24"/>
          <w:szCs w:val="24"/>
        </w:rPr>
      </w:pPr>
      <w:r w:rsidRPr="0002583C">
        <w:rPr>
          <w:color w:val="000000"/>
          <w:sz w:val="24"/>
          <w:szCs w:val="24"/>
        </w:rPr>
        <w:t>Problematyka bezpiecznego postępowania z wyrobami i odpadami zawierającymi azbest została uszeregowana w bloku tematycznym obejmującym łąc</w:t>
      </w:r>
      <w:r>
        <w:rPr>
          <w:color w:val="000000"/>
          <w:sz w:val="24"/>
          <w:szCs w:val="24"/>
        </w:rPr>
        <w:t>znie 6 procedur. Są to: Grupa I</w:t>
      </w:r>
      <w:r w:rsidRPr="0002583C">
        <w:rPr>
          <w:color w:val="000000"/>
          <w:sz w:val="24"/>
          <w:szCs w:val="24"/>
        </w:rPr>
        <w:t xml:space="preserve"> Procedury obowiązujące właścicieli i zarządzających obiektami,</w:t>
      </w:r>
      <w:r w:rsidR="00B32D27">
        <w:rPr>
          <w:sz w:val="24"/>
          <w:szCs w:val="24"/>
        </w:rPr>
        <w:t xml:space="preserve"> </w:t>
      </w:r>
      <w:r w:rsidRPr="0002583C">
        <w:rPr>
          <w:color w:val="000000"/>
          <w:sz w:val="24"/>
          <w:szCs w:val="24"/>
        </w:rPr>
        <w:t>instalacjami i urządzeniami zawierającymi azbest lub wyroby</w:t>
      </w:r>
      <w:r w:rsidR="00B32D27">
        <w:rPr>
          <w:sz w:val="24"/>
          <w:szCs w:val="24"/>
        </w:rPr>
        <w:t xml:space="preserve"> </w:t>
      </w:r>
      <w:r w:rsidRPr="0002583C">
        <w:rPr>
          <w:color w:val="000000"/>
          <w:sz w:val="24"/>
          <w:szCs w:val="24"/>
        </w:rPr>
        <w:t>zawierające azbest.</w:t>
      </w:r>
    </w:p>
    <w:p w:rsidR="002723FA" w:rsidRDefault="002723FA" w:rsidP="00B32D27">
      <w:pPr>
        <w:shd w:val="clear" w:color="auto" w:fill="FFFFFF"/>
        <w:spacing w:before="134" w:line="360" w:lineRule="auto"/>
        <w:jc w:val="both"/>
        <w:rPr>
          <w:sz w:val="24"/>
          <w:szCs w:val="24"/>
        </w:rPr>
      </w:pPr>
    </w:p>
    <w:p w:rsidR="002723FA" w:rsidRPr="00833E90" w:rsidRDefault="002723FA" w:rsidP="002723FA">
      <w:pPr>
        <w:shd w:val="clear" w:color="auto" w:fill="FFFFFF"/>
        <w:spacing w:before="134" w:line="360" w:lineRule="auto"/>
        <w:rPr>
          <w:sz w:val="24"/>
          <w:szCs w:val="24"/>
        </w:rPr>
      </w:pPr>
      <w:r>
        <w:rPr>
          <w:color w:val="000000"/>
          <w:sz w:val="24"/>
          <w:szCs w:val="24"/>
        </w:rPr>
        <w:t xml:space="preserve">Procedura 1 </w:t>
      </w:r>
      <w:r w:rsidRPr="0002583C">
        <w:rPr>
          <w:color w:val="000000"/>
          <w:sz w:val="24"/>
          <w:szCs w:val="24"/>
        </w:rPr>
        <w:t>dotycząca obowiązków w czasie użytkowania</w:t>
      </w:r>
      <w:r>
        <w:rPr>
          <w:sz w:val="24"/>
          <w:szCs w:val="24"/>
        </w:rPr>
        <w:t xml:space="preserve"> </w:t>
      </w:r>
      <w:r w:rsidRPr="0002583C">
        <w:rPr>
          <w:color w:val="000000"/>
          <w:sz w:val="24"/>
          <w:szCs w:val="24"/>
        </w:rPr>
        <w:t xml:space="preserve">obiektów, instalacji i urządzeń. </w:t>
      </w:r>
    </w:p>
    <w:p w:rsidR="002723FA" w:rsidRPr="0002583C" w:rsidRDefault="002723FA" w:rsidP="002723FA">
      <w:pPr>
        <w:shd w:val="clear" w:color="auto" w:fill="FFFFFF"/>
        <w:spacing w:line="360" w:lineRule="auto"/>
        <w:ind w:right="960"/>
        <w:rPr>
          <w:sz w:val="24"/>
          <w:szCs w:val="24"/>
        </w:rPr>
      </w:pPr>
      <w:r>
        <w:rPr>
          <w:color w:val="000000"/>
          <w:spacing w:val="-1"/>
          <w:sz w:val="24"/>
          <w:szCs w:val="24"/>
        </w:rPr>
        <w:t xml:space="preserve">Procedura 2 </w:t>
      </w:r>
      <w:r w:rsidRPr="0002583C">
        <w:rPr>
          <w:color w:val="000000"/>
          <w:spacing w:val="-1"/>
          <w:sz w:val="24"/>
          <w:szCs w:val="24"/>
        </w:rPr>
        <w:t>dotycząca obowiązków przy usuwaniu wyrobów</w:t>
      </w:r>
      <w:r>
        <w:rPr>
          <w:sz w:val="24"/>
          <w:szCs w:val="24"/>
        </w:rPr>
        <w:t xml:space="preserve"> </w:t>
      </w:r>
      <w:r w:rsidRPr="0002583C">
        <w:rPr>
          <w:color w:val="000000"/>
          <w:sz w:val="24"/>
          <w:szCs w:val="24"/>
        </w:rPr>
        <w:t>zawierają</w:t>
      </w:r>
      <w:r>
        <w:rPr>
          <w:color w:val="000000"/>
          <w:sz w:val="24"/>
          <w:szCs w:val="24"/>
        </w:rPr>
        <w:t xml:space="preserve">cych </w:t>
      </w:r>
      <w:r w:rsidRPr="0002583C">
        <w:rPr>
          <w:color w:val="000000"/>
          <w:sz w:val="24"/>
          <w:szCs w:val="24"/>
        </w:rPr>
        <w:t>azbest,</w:t>
      </w:r>
    </w:p>
    <w:p w:rsidR="002723FA" w:rsidRPr="0002583C" w:rsidRDefault="002723FA" w:rsidP="002723FA">
      <w:pPr>
        <w:shd w:val="clear" w:color="auto" w:fill="FFFFFF"/>
        <w:spacing w:before="413" w:line="360" w:lineRule="auto"/>
        <w:ind w:right="1229"/>
        <w:jc w:val="both"/>
        <w:rPr>
          <w:sz w:val="24"/>
          <w:szCs w:val="24"/>
        </w:rPr>
      </w:pPr>
      <w:r w:rsidRPr="0002583C">
        <w:rPr>
          <w:color w:val="000000"/>
          <w:sz w:val="24"/>
          <w:szCs w:val="24"/>
        </w:rPr>
        <w:t xml:space="preserve">Grupa II Procedury obowiązujące wykonawców prac polegających </w:t>
      </w:r>
      <w:r w:rsidRPr="0002583C">
        <w:rPr>
          <w:color w:val="000000"/>
          <w:spacing w:val="-2"/>
          <w:sz w:val="24"/>
          <w:szCs w:val="24"/>
        </w:rPr>
        <w:t xml:space="preserve">na usuwaniu wyrobów zawierających azbest – wytwórców </w:t>
      </w:r>
      <w:r w:rsidRPr="0002583C">
        <w:rPr>
          <w:color w:val="000000"/>
          <w:sz w:val="24"/>
          <w:szCs w:val="24"/>
        </w:rPr>
        <w:t>odpadów niebezpiecznych.</w:t>
      </w:r>
    </w:p>
    <w:p w:rsidR="002723FA" w:rsidRPr="0002583C" w:rsidRDefault="002723FA" w:rsidP="002723FA">
      <w:pPr>
        <w:shd w:val="clear" w:color="auto" w:fill="FFFFFF"/>
        <w:spacing w:before="518" w:line="360" w:lineRule="auto"/>
        <w:jc w:val="both"/>
        <w:rPr>
          <w:sz w:val="24"/>
          <w:szCs w:val="24"/>
        </w:rPr>
      </w:pPr>
      <w:r w:rsidRPr="0002583C">
        <w:rPr>
          <w:color w:val="000000"/>
          <w:sz w:val="24"/>
          <w:szCs w:val="24"/>
        </w:rPr>
        <w:t>Procedura 3 dotycząca postępowania przy pracach</w:t>
      </w:r>
      <w:r>
        <w:rPr>
          <w:sz w:val="24"/>
          <w:szCs w:val="24"/>
        </w:rPr>
        <w:t xml:space="preserve"> </w:t>
      </w:r>
      <w:r w:rsidRPr="0002583C">
        <w:rPr>
          <w:color w:val="000000"/>
          <w:spacing w:val="-2"/>
          <w:sz w:val="24"/>
          <w:szCs w:val="24"/>
        </w:rPr>
        <w:t xml:space="preserve">przygotowawczych do usunięcia wyrobów </w:t>
      </w:r>
      <w:r w:rsidRPr="0002583C">
        <w:rPr>
          <w:color w:val="000000"/>
          <w:sz w:val="24"/>
          <w:szCs w:val="24"/>
        </w:rPr>
        <w:t>zawierających azbest.</w:t>
      </w:r>
    </w:p>
    <w:p w:rsidR="002723FA" w:rsidRPr="0002583C" w:rsidRDefault="002723FA" w:rsidP="002723FA">
      <w:pPr>
        <w:shd w:val="clear" w:color="auto" w:fill="FFFFFF"/>
        <w:spacing w:line="360" w:lineRule="auto"/>
        <w:ind w:right="480"/>
        <w:jc w:val="both"/>
        <w:rPr>
          <w:sz w:val="24"/>
          <w:szCs w:val="24"/>
        </w:rPr>
      </w:pPr>
      <w:r w:rsidRPr="0002583C">
        <w:rPr>
          <w:color w:val="000000"/>
          <w:sz w:val="24"/>
          <w:szCs w:val="24"/>
        </w:rPr>
        <w:t>Procedura 4 dotycząca prac polegających na usuwaniu wyrobów zawierających azbest – wytwarzaniu odpadów niebezpiecznych, wraz z oczyszczaniem obiektu (terenu) instalacji.</w:t>
      </w:r>
    </w:p>
    <w:p w:rsidR="002723FA" w:rsidRPr="0002583C" w:rsidRDefault="002723FA" w:rsidP="002723FA">
      <w:pPr>
        <w:shd w:val="clear" w:color="auto" w:fill="FFFFFF"/>
        <w:spacing w:before="413" w:line="360" w:lineRule="auto"/>
        <w:ind w:right="480"/>
        <w:jc w:val="both"/>
        <w:rPr>
          <w:sz w:val="24"/>
          <w:szCs w:val="24"/>
        </w:rPr>
      </w:pPr>
      <w:r>
        <w:rPr>
          <w:color w:val="000000"/>
          <w:sz w:val="24"/>
          <w:szCs w:val="24"/>
        </w:rPr>
        <w:t xml:space="preserve">Grupa III </w:t>
      </w:r>
      <w:r w:rsidRPr="0002583C">
        <w:rPr>
          <w:color w:val="000000"/>
          <w:sz w:val="24"/>
          <w:szCs w:val="24"/>
        </w:rPr>
        <w:t>Procedura obowiązująca prowadzących działalność w zakresie transportu odpadów niebezpiecznych zawierających azbest.</w:t>
      </w:r>
    </w:p>
    <w:p w:rsidR="002723FA" w:rsidRPr="0002583C" w:rsidRDefault="002723FA" w:rsidP="002723FA">
      <w:pPr>
        <w:shd w:val="clear" w:color="auto" w:fill="FFFFFF"/>
        <w:spacing w:before="413" w:line="360" w:lineRule="auto"/>
        <w:ind w:right="960"/>
        <w:jc w:val="both"/>
        <w:rPr>
          <w:sz w:val="24"/>
          <w:szCs w:val="24"/>
        </w:rPr>
      </w:pPr>
      <w:r w:rsidRPr="0002583C">
        <w:rPr>
          <w:color w:val="000000"/>
          <w:spacing w:val="-1"/>
          <w:sz w:val="24"/>
          <w:szCs w:val="24"/>
        </w:rPr>
        <w:t xml:space="preserve">Procedura 5 dotycząca przygotowania i transportu odpadów </w:t>
      </w:r>
      <w:r w:rsidRPr="0002583C">
        <w:rPr>
          <w:color w:val="000000"/>
          <w:sz w:val="24"/>
          <w:szCs w:val="24"/>
        </w:rPr>
        <w:t>niebezpiecznych zawierających azbest.</w:t>
      </w:r>
    </w:p>
    <w:p w:rsidR="002723FA" w:rsidRPr="0002583C" w:rsidRDefault="002723FA" w:rsidP="002723FA">
      <w:pPr>
        <w:shd w:val="clear" w:color="auto" w:fill="FFFFFF"/>
        <w:spacing w:before="403" w:line="360" w:lineRule="auto"/>
        <w:ind w:right="960"/>
        <w:jc w:val="both"/>
        <w:rPr>
          <w:sz w:val="24"/>
          <w:szCs w:val="24"/>
        </w:rPr>
      </w:pPr>
      <w:r w:rsidRPr="0002583C">
        <w:rPr>
          <w:color w:val="000000"/>
          <w:sz w:val="24"/>
          <w:szCs w:val="24"/>
        </w:rPr>
        <w:t>Grupa IV</w:t>
      </w:r>
      <w:r>
        <w:rPr>
          <w:color w:val="000000"/>
          <w:sz w:val="24"/>
          <w:szCs w:val="24"/>
        </w:rPr>
        <w:t xml:space="preserve"> </w:t>
      </w:r>
      <w:r w:rsidRPr="0002583C">
        <w:rPr>
          <w:color w:val="000000"/>
          <w:sz w:val="24"/>
          <w:szCs w:val="24"/>
        </w:rPr>
        <w:t>Procedura obowiązująca zarządzających składowiskami odpadów niebezpiecznych zawierających azbest.</w:t>
      </w:r>
    </w:p>
    <w:p w:rsidR="002723FA" w:rsidRDefault="002723FA" w:rsidP="002723FA">
      <w:pPr>
        <w:shd w:val="clear" w:color="auto" w:fill="FFFFFF"/>
        <w:spacing w:before="408" w:line="360" w:lineRule="auto"/>
        <w:jc w:val="both"/>
        <w:rPr>
          <w:color w:val="000000"/>
          <w:sz w:val="24"/>
          <w:szCs w:val="24"/>
        </w:rPr>
      </w:pPr>
      <w:r w:rsidRPr="0002583C">
        <w:rPr>
          <w:color w:val="000000"/>
          <w:sz w:val="24"/>
          <w:szCs w:val="24"/>
        </w:rPr>
        <w:t>Procedura 6</w:t>
      </w:r>
      <w:r>
        <w:rPr>
          <w:color w:val="000000"/>
          <w:sz w:val="24"/>
          <w:szCs w:val="24"/>
        </w:rPr>
        <w:t xml:space="preserve"> </w:t>
      </w:r>
      <w:r w:rsidRPr="0002583C">
        <w:rPr>
          <w:color w:val="000000"/>
          <w:sz w:val="24"/>
          <w:szCs w:val="24"/>
        </w:rPr>
        <w:t>dotycząca składowania odpadów na składowisku</w:t>
      </w:r>
      <w:r>
        <w:rPr>
          <w:sz w:val="24"/>
          <w:szCs w:val="24"/>
        </w:rPr>
        <w:t xml:space="preserve"> </w:t>
      </w:r>
      <w:r w:rsidRPr="0002583C">
        <w:rPr>
          <w:color w:val="000000"/>
          <w:spacing w:val="-2"/>
          <w:sz w:val="24"/>
          <w:szCs w:val="24"/>
        </w:rPr>
        <w:t xml:space="preserve">przeznaczonym do wyłącznego składowania odpadów </w:t>
      </w:r>
      <w:r w:rsidRPr="0002583C">
        <w:rPr>
          <w:color w:val="000000"/>
          <w:sz w:val="24"/>
          <w:szCs w:val="24"/>
        </w:rPr>
        <w:t>zawierających azbest lub innym, spełniającym odpowiednie warunki techniczne</w:t>
      </w:r>
      <w:r>
        <w:rPr>
          <w:color w:val="000000"/>
          <w:sz w:val="24"/>
          <w:szCs w:val="24"/>
        </w:rPr>
        <w:t>.</w:t>
      </w:r>
    </w:p>
    <w:p w:rsidR="00E927B7" w:rsidRDefault="00E927B7" w:rsidP="002723FA">
      <w:pPr>
        <w:shd w:val="clear" w:color="auto" w:fill="FFFFFF"/>
        <w:spacing w:before="408" w:line="360" w:lineRule="auto"/>
        <w:jc w:val="both"/>
        <w:rPr>
          <w:color w:val="000000"/>
          <w:sz w:val="24"/>
          <w:szCs w:val="24"/>
        </w:rPr>
      </w:pPr>
    </w:p>
    <w:p w:rsidR="00E927B7" w:rsidRPr="00265C8A" w:rsidRDefault="00E927B7" w:rsidP="002723FA">
      <w:pPr>
        <w:shd w:val="clear" w:color="auto" w:fill="FFFFFF"/>
        <w:spacing w:before="408" w:line="360" w:lineRule="auto"/>
        <w:jc w:val="both"/>
        <w:rPr>
          <w:color w:val="000000"/>
          <w:sz w:val="24"/>
          <w:szCs w:val="24"/>
        </w:rPr>
        <w:sectPr w:rsidR="00E927B7" w:rsidRPr="00265C8A">
          <w:pgSz w:w="11899" w:h="16838"/>
          <w:pgMar w:top="706" w:right="946" w:bottom="470" w:left="1416" w:header="708" w:footer="708" w:gutter="0"/>
          <w:cols w:space="60"/>
          <w:noEndnote/>
        </w:sectPr>
      </w:pPr>
    </w:p>
    <w:p w:rsidR="00E927B7" w:rsidRDefault="00E927B7" w:rsidP="00E927B7">
      <w:pPr>
        <w:shd w:val="clear" w:color="auto" w:fill="FFFFFF"/>
        <w:spacing w:before="106"/>
      </w:pPr>
      <w:r>
        <w:rPr>
          <w:color w:val="000000"/>
          <w:spacing w:val="-2"/>
          <w:sz w:val="24"/>
          <w:szCs w:val="24"/>
        </w:rPr>
        <w:lastRenderedPageBreak/>
        <w:t>PROCEDURA 1</w:t>
      </w:r>
    </w:p>
    <w:p w:rsidR="00E927B7" w:rsidRDefault="00E927B7" w:rsidP="00E927B7">
      <w:pPr>
        <w:shd w:val="clear" w:color="auto" w:fill="FFFFFF"/>
        <w:spacing w:line="413" w:lineRule="exact"/>
      </w:pPr>
      <w:r>
        <w:br w:type="column"/>
      </w:r>
      <w:r>
        <w:rPr>
          <w:color w:val="000000"/>
          <w:sz w:val="24"/>
          <w:szCs w:val="24"/>
        </w:rPr>
        <w:lastRenderedPageBreak/>
        <w:t>Dotycz</w:t>
      </w:r>
      <w:r>
        <w:rPr>
          <w:rFonts w:cs="Times New Roman"/>
          <w:color w:val="000000"/>
          <w:sz w:val="24"/>
          <w:szCs w:val="24"/>
        </w:rPr>
        <w:t>ą</w:t>
      </w:r>
      <w:r>
        <w:rPr>
          <w:color w:val="000000"/>
          <w:sz w:val="24"/>
          <w:szCs w:val="24"/>
        </w:rPr>
        <w:t>ca obowi</w:t>
      </w:r>
      <w:r>
        <w:rPr>
          <w:rFonts w:cs="Times New Roman"/>
          <w:color w:val="000000"/>
          <w:sz w:val="24"/>
          <w:szCs w:val="24"/>
        </w:rPr>
        <w:t>ą</w:t>
      </w:r>
      <w:r>
        <w:rPr>
          <w:color w:val="000000"/>
          <w:sz w:val="24"/>
          <w:szCs w:val="24"/>
        </w:rPr>
        <w:t>zk</w:t>
      </w:r>
      <w:r>
        <w:rPr>
          <w:rFonts w:cs="Times New Roman"/>
          <w:color w:val="000000"/>
          <w:sz w:val="24"/>
          <w:szCs w:val="24"/>
        </w:rPr>
        <w:t>ó</w:t>
      </w:r>
      <w:r>
        <w:rPr>
          <w:color w:val="000000"/>
          <w:sz w:val="24"/>
          <w:szCs w:val="24"/>
        </w:rPr>
        <w:t>w i post</w:t>
      </w:r>
      <w:r>
        <w:rPr>
          <w:rFonts w:cs="Times New Roman"/>
          <w:color w:val="000000"/>
          <w:sz w:val="24"/>
          <w:szCs w:val="24"/>
        </w:rPr>
        <w:t>ę</w:t>
      </w:r>
      <w:r>
        <w:rPr>
          <w:color w:val="000000"/>
          <w:sz w:val="24"/>
          <w:szCs w:val="24"/>
        </w:rPr>
        <w:t>powania w</w:t>
      </w:r>
      <w:r>
        <w:rPr>
          <w:rFonts w:cs="Times New Roman"/>
          <w:color w:val="000000"/>
          <w:sz w:val="24"/>
          <w:szCs w:val="24"/>
        </w:rPr>
        <w:t>ł</w:t>
      </w:r>
      <w:r>
        <w:rPr>
          <w:color w:val="000000"/>
          <w:sz w:val="24"/>
          <w:szCs w:val="24"/>
        </w:rPr>
        <w:t>a</w:t>
      </w:r>
      <w:r>
        <w:rPr>
          <w:rFonts w:cs="Times New Roman"/>
          <w:color w:val="000000"/>
          <w:sz w:val="24"/>
          <w:szCs w:val="24"/>
        </w:rPr>
        <w:t>ś</w:t>
      </w:r>
      <w:r>
        <w:rPr>
          <w:color w:val="000000"/>
          <w:sz w:val="24"/>
          <w:szCs w:val="24"/>
        </w:rPr>
        <w:t xml:space="preserve">cicieli oraz </w:t>
      </w:r>
      <w:r>
        <w:rPr>
          <w:color w:val="000000"/>
          <w:spacing w:val="-2"/>
          <w:sz w:val="24"/>
          <w:szCs w:val="24"/>
        </w:rPr>
        <w:t>zarz</w:t>
      </w:r>
      <w:r>
        <w:rPr>
          <w:rFonts w:cs="Times New Roman"/>
          <w:color w:val="000000"/>
          <w:spacing w:val="-2"/>
          <w:sz w:val="24"/>
          <w:szCs w:val="24"/>
        </w:rPr>
        <w:t>ą</w:t>
      </w:r>
      <w:r>
        <w:rPr>
          <w:color w:val="000000"/>
          <w:spacing w:val="-2"/>
          <w:sz w:val="24"/>
          <w:szCs w:val="24"/>
        </w:rPr>
        <w:t>dc</w:t>
      </w:r>
      <w:r>
        <w:rPr>
          <w:rFonts w:cs="Times New Roman"/>
          <w:color w:val="000000"/>
          <w:spacing w:val="-2"/>
          <w:sz w:val="24"/>
          <w:szCs w:val="24"/>
        </w:rPr>
        <w:t>ó</w:t>
      </w:r>
      <w:r>
        <w:rPr>
          <w:color w:val="000000"/>
          <w:spacing w:val="-2"/>
          <w:sz w:val="24"/>
          <w:szCs w:val="24"/>
        </w:rPr>
        <w:t>w przy u</w:t>
      </w:r>
      <w:r>
        <w:rPr>
          <w:rFonts w:cs="Times New Roman"/>
          <w:color w:val="000000"/>
          <w:spacing w:val="-2"/>
          <w:sz w:val="24"/>
          <w:szCs w:val="24"/>
        </w:rPr>
        <w:t>ż</w:t>
      </w:r>
      <w:r>
        <w:rPr>
          <w:color w:val="000000"/>
          <w:spacing w:val="-2"/>
          <w:sz w:val="24"/>
          <w:szCs w:val="24"/>
        </w:rPr>
        <w:t>ytkowaniu obiekt</w:t>
      </w:r>
      <w:r>
        <w:rPr>
          <w:rFonts w:cs="Times New Roman"/>
          <w:color w:val="000000"/>
          <w:spacing w:val="-2"/>
          <w:sz w:val="24"/>
          <w:szCs w:val="24"/>
        </w:rPr>
        <w:t>ó</w:t>
      </w:r>
      <w:r>
        <w:rPr>
          <w:color w:val="000000"/>
          <w:spacing w:val="-2"/>
          <w:sz w:val="24"/>
          <w:szCs w:val="24"/>
        </w:rPr>
        <w:t>w i teren</w:t>
      </w:r>
      <w:r>
        <w:rPr>
          <w:rFonts w:cs="Times New Roman"/>
          <w:color w:val="000000"/>
          <w:spacing w:val="-2"/>
          <w:sz w:val="24"/>
          <w:szCs w:val="24"/>
        </w:rPr>
        <w:t>ó</w:t>
      </w:r>
      <w:r>
        <w:rPr>
          <w:color w:val="000000"/>
          <w:spacing w:val="-2"/>
          <w:sz w:val="24"/>
          <w:szCs w:val="24"/>
        </w:rPr>
        <w:t xml:space="preserve">w z wyrobami </w:t>
      </w:r>
      <w:r>
        <w:rPr>
          <w:color w:val="000000"/>
          <w:sz w:val="24"/>
          <w:szCs w:val="24"/>
        </w:rPr>
        <w:t>zawieraj</w:t>
      </w:r>
      <w:r>
        <w:rPr>
          <w:rFonts w:cs="Times New Roman"/>
          <w:color w:val="000000"/>
          <w:sz w:val="24"/>
          <w:szCs w:val="24"/>
        </w:rPr>
        <w:t>ą</w:t>
      </w:r>
      <w:r>
        <w:rPr>
          <w:color w:val="000000"/>
          <w:sz w:val="24"/>
          <w:szCs w:val="24"/>
        </w:rPr>
        <w:t>cymi azbest.</w:t>
      </w:r>
    </w:p>
    <w:p w:rsidR="00E927B7" w:rsidRDefault="00E927B7" w:rsidP="00E927B7">
      <w:pPr>
        <w:shd w:val="clear" w:color="auto" w:fill="FFFFFF"/>
        <w:spacing w:line="413" w:lineRule="exact"/>
        <w:sectPr w:rsidR="00E927B7" w:rsidSect="00E927B7">
          <w:pgSz w:w="11899" w:h="16838"/>
          <w:pgMar w:top="706" w:right="1930" w:bottom="470" w:left="1594" w:header="708" w:footer="708" w:gutter="0"/>
          <w:cols w:num="2" w:space="708" w:equalWidth="0">
            <w:col w:w="1737" w:space="245"/>
            <w:col w:w="6393"/>
          </w:cols>
          <w:noEndnote/>
        </w:sectPr>
      </w:pPr>
    </w:p>
    <w:p w:rsidR="00E927B7" w:rsidRDefault="00E927B7" w:rsidP="00E927B7">
      <w:pPr>
        <w:spacing w:before="576" w:line="1" w:lineRule="exact"/>
        <w:rPr>
          <w:rFonts w:cs="Times New Roman"/>
          <w:sz w:val="2"/>
          <w:szCs w:val="2"/>
        </w:rPr>
      </w:pPr>
    </w:p>
    <w:p w:rsidR="00E927B7" w:rsidRDefault="00E927B7" w:rsidP="00E927B7">
      <w:pPr>
        <w:shd w:val="clear" w:color="auto" w:fill="FFFFFF"/>
        <w:spacing w:line="413" w:lineRule="exact"/>
        <w:sectPr w:rsidR="00E927B7">
          <w:type w:val="continuous"/>
          <w:pgSz w:w="11899" w:h="16838"/>
          <w:pgMar w:top="706" w:right="1838" w:bottom="470" w:left="2760" w:header="708" w:footer="708" w:gutter="0"/>
          <w:cols w:space="60"/>
          <w:noEndnote/>
        </w:sectPr>
      </w:pPr>
    </w:p>
    <w:p w:rsidR="00E927B7" w:rsidRDefault="00E927B7" w:rsidP="00E927B7">
      <w:pPr>
        <w:shd w:val="clear" w:color="auto" w:fill="FFFFFF"/>
        <w:spacing w:line="274" w:lineRule="exact"/>
        <w:jc w:val="center"/>
      </w:pPr>
      <w:r>
        <w:rPr>
          <w:noProof/>
        </w:rPr>
        <w:lastRenderedPageBreak/>
        <w:pict>
          <v:line id="_x0000_s1053" style="position:absolute;left:0;text-align:left;z-index:251649024;mso-position-horizontal-relative:margin" from="-22.55pt,-4.3pt" to="-22.55pt,67.45pt" o:allowincell="f" strokeweight=".7pt">
            <w10:wrap anchorx="margin"/>
          </v:line>
        </w:pict>
      </w:r>
      <w:r>
        <w:rPr>
          <w:noProof/>
        </w:rPr>
        <w:pict>
          <v:line id="_x0000_s1054" style="position:absolute;left:0;text-align:left;z-index:251650048;mso-position-horizontal-relative:margin" from="184.55pt,-4.3pt" to="184.55pt,67.45pt" o:allowincell="f" strokeweight=".7pt">
            <w10:wrap anchorx="margin"/>
          </v:line>
        </w:pict>
      </w:r>
      <w:r>
        <w:rPr>
          <w:noProof/>
        </w:rPr>
        <w:pict>
          <v:line id="_x0000_s1055" style="position:absolute;left:0;text-align:left;z-index:251651072;mso-position-horizontal-relative:margin" from="175.45pt,-4.3pt" to="175.45pt,67.45pt" o:allowincell="f" strokeweight=".7pt">
            <w10:wrap anchorx="margin"/>
          </v:line>
        </w:pict>
      </w:r>
      <w:r>
        <w:rPr>
          <w:noProof/>
        </w:rPr>
        <w:pict>
          <v:line id="_x0000_s1056" style="position:absolute;left:0;text-align:left;z-index:251652096;mso-position-horizontal-relative:margin" from="372.95pt,-4.3pt" to="372.95pt,67.45pt" o:allowincell="f" strokeweight=".7pt">
            <w10:wrap anchorx="margin"/>
          </v:line>
        </w:pict>
      </w:r>
      <w:r>
        <w:rPr>
          <w:color w:val="000000"/>
          <w:spacing w:val="-2"/>
          <w:sz w:val="24"/>
          <w:szCs w:val="24"/>
        </w:rPr>
        <w:t>Sporz</w:t>
      </w:r>
      <w:r>
        <w:rPr>
          <w:rFonts w:cs="Times New Roman"/>
          <w:color w:val="000000"/>
          <w:spacing w:val="-2"/>
          <w:sz w:val="24"/>
          <w:szCs w:val="24"/>
        </w:rPr>
        <w:t>ą</w:t>
      </w:r>
      <w:r>
        <w:rPr>
          <w:color w:val="000000"/>
          <w:spacing w:val="-2"/>
          <w:sz w:val="24"/>
          <w:szCs w:val="24"/>
        </w:rPr>
        <w:t xml:space="preserve">dzenie </w:t>
      </w:r>
      <w:r>
        <w:rPr>
          <w:rFonts w:cs="Times New Roman"/>
          <w:color w:val="000000"/>
          <w:spacing w:val="-2"/>
          <w:sz w:val="24"/>
          <w:szCs w:val="24"/>
        </w:rPr>
        <w:t>„</w:t>
      </w:r>
      <w:r>
        <w:rPr>
          <w:color w:val="000000"/>
          <w:spacing w:val="-2"/>
          <w:sz w:val="24"/>
          <w:szCs w:val="24"/>
        </w:rPr>
        <w:t>Oceny stanu i</w:t>
      </w:r>
    </w:p>
    <w:p w:rsidR="00E927B7" w:rsidRDefault="00E927B7" w:rsidP="00E927B7">
      <w:pPr>
        <w:shd w:val="clear" w:color="auto" w:fill="FFFFFF"/>
        <w:spacing w:line="274" w:lineRule="exact"/>
        <w:jc w:val="center"/>
      </w:pPr>
      <w:r>
        <w:rPr>
          <w:color w:val="000000"/>
          <w:sz w:val="24"/>
          <w:szCs w:val="24"/>
        </w:rPr>
        <w:t>mo</w:t>
      </w:r>
      <w:r>
        <w:rPr>
          <w:rFonts w:cs="Times New Roman"/>
          <w:color w:val="000000"/>
          <w:sz w:val="24"/>
          <w:szCs w:val="24"/>
        </w:rPr>
        <w:t>ż</w:t>
      </w:r>
      <w:r>
        <w:rPr>
          <w:color w:val="000000"/>
          <w:sz w:val="24"/>
          <w:szCs w:val="24"/>
        </w:rPr>
        <w:t>liwo</w:t>
      </w:r>
      <w:r>
        <w:rPr>
          <w:rFonts w:cs="Times New Roman"/>
          <w:color w:val="000000"/>
          <w:sz w:val="24"/>
          <w:szCs w:val="24"/>
        </w:rPr>
        <w:t>ś</w:t>
      </w:r>
      <w:r>
        <w:rPr>
          <w:color w:val="000000"/>
          <w:sz w:val="24"/>
          <w:szCs w:val="24"/>
        </w:rPr>
        <w:t>ci bezpiecznego</w:t>
      </w:r>
    </w:p>
    <w:p w:rsidR="00E927B7" w:rsidRDefault="00E927B7" w:rsidP="00E927B7">
      <w:pPr>
        <w:shd w:val="clear" w:color="auto" w:fill="FFFFFF"/>
        <w:spacing w:line="274" w:lineRule="exact"/>
        <w:ind w:left="5"/>
        <w:jc w:val="center"/>
      </w:pPr>
      <w:r>
        <w:rPr>
          <w:color w:val="000000"/>
          <w:sz w:val="24"/>
          <w:szCs w:val="24"/>
        </w:rPr>
        <w:t>u</w:t>
      </w:r>
      <w:r>
        <w:rPr>
          <w:rFonts w:cs="Times New Roman"/>
          <w:color w:val="000000"/>
          <w:sz w:val="24"/>
          <w:szCs w:val="24"/>
        </w:rPr>
        <w:t>ż</w:t>
      </w:r>
      <w:r>
        <w:rPr>
          <w:color w:val="000000"/>
          <w:sz w:val="24"/>
          <w:szCs w:val="24"/>
        </w:rPr>
        <w:t>ytkowania wyrob</w:t>
      </w:r>
      <w:r>
        <w:rPr>
          <w:rFonts w:cs="Times New Roman"/>
          <w:color w:val="000000"/>
          <w:sz w:val="24"/>
          <w:szCs w:val="24"/>
        </w:rPr>
        <w:t>ó</w:t>
      </w:r>
      <w:r>
        <w:rPr>
          <w:color w:val="000000"/>
          <w:sz w:val="24"/>
          <w:szCs w:val="24"/>
        </w:rPr>
        <w:t>w</w:t>
      </w:r>
    </w:p>
    <w:p w:rsidR="00E927B7" w:rsidRDefault="00E927B7" w:rsidP="00E927B7">
      <w:pPr>
        <w:shd w:val="clear" w:color="auto" w:fill="FFFFFF"/>
        <w:spacing w:line="274" w:lineRule="exact"/>
        <w:ind w:right="5"/>
        <w:jc w:val="center"/>
      </w:pPr>
      <w:r>
        <w:rPr>
          <w:color w:val="000000"/>
          <w:sz w:val="24"/>
          <w:szCs w:val="24"/>
        </w:rPr>
        <w:t>zawieraj</w:t>
      </w:r>
      <w:r>
        <w:rPr>
          <w:rFonts w:cs="Times New Roman"/>
          <w:color w:val="000000"/>
          <w:sz w:val="24"/>
          <w:szCs w:val="24"/>
        </w:rPr>
        <w:t>ą</w:t>
      </w:r>
      <w:r>
        <w:rPr>
          <w:color w:val="000000"/>
          <w:sz w:val="24"/>
          <w:szCs w:val="24"/>
        </w:rPr>
        <w:t>cych azbest.</w:t>
      </w:r>
    </w:p>
    <w:p w:rsidR="00E927B7" w:rsidRDefault="00E927B7" w:rsidP="00E927B7">
      <w:pPr>
        <w:shd w:val="clear" w:color="auto" w:fill="FFFFFF"/>
        <w:spacing w:before="274" w:line="274" w:lineRule="exact"/>
        <w:ind w:left="29"/>
      </w:pPr>
      <w:r>
        <w:br w:type="column"/>
      </w:r>
      <w:r>
        <w:rPr>
          <w:color w:val="000000"/>
          <w:spacing w:val="-2"/>
          <w:sz w:val="24"/>
          <w:szCs w:val="24"/>
        </w:rPr>
        <w:lastRenderedPageBreak/>
        <w:t>Przeprowadzenie inwentaryzacji wyrob</w:t>
      </w:r>
      <w:r>
        <w:rPr>
          <w:rFonts w:cs="Times New Roman"/>
          <w:color w:val="000000"/>
          <w:spacing w:val="-2"/>
          <w:sz w:val="24"/>
          <w:szCs w:val="24"/>
        </w:rPr>
        <w:t>ó</w:t>
      </w:r>
      <w:r>
        <w:rPr>
          <w:color w:val="000000"/>
          <w:spacing w:val="-2"/>
          <w:sz w:val="24"/>
          <w:szCs w:val="24"/>
        </w:rPr>
        <w:t>w zawieraj</w:t>
      </w:r>
      <w:r>
        <w:rPr>
          <w:rFonts w:cs="Times New Roman"/>
          <w:color w:val="000000"/>
          <w:spacing w:val="-2"/>
          <w:sz w:val="24"/>
          <w:szCs w:val="24"/>
        </w:rPr>
        <w:t>ą</w:t>
      </w:r>
      <w:r>
        <w:rPr>
          <w:color w:val="000000"/>
          <w:spacing w:val="-2"/>
          <w:sz w:val="24"/>
          <w:szCs w:val="24"/>
        </w:rPr>
        <w:t>cych azbest.</w:t>
      </w:r>
    </w:p>
    <w:p w:rsidR="00E927B7" w:rsidRDefault="00E927B7" w:rsidP="00E927B7">
      <w:pPr>
        <w:shd w:val="clear" w:color="auto" w:fill="FFFFFF"/>
        <w:spacing w:before="274" w:line="274" w:lineRule="exact"/>
        <w:ind w:left="29"/>
        <w:sectPr w:rsidR="00E927B7">
          <w:type w:val="continuous"/>
          <w:pgSz w:w="11899" w:h="16838"/>
          <w:pgMar w:top="706" w:right="1838" w:bottom="470" w:left="2760" w:header="708" w:footer="708" w:gutter="0"/>
          <w:cols w:num="2" w:space="708" w:equalWidth="0">
            <w:col w:w="3081" w:space="792"/>
            <w:col w:w="3427"/>
          </w:cols>
          <w:noEndnote/>
        </w:sectPr>
      </w:pPr>
    </w:p>
    <w:p w:rsidR="00E927B7" w:rsidRDefault="00E927B7" w:rsidP="00E927B7">
      <w:pPr>
        <w:spacing w:before="677" w:line="1" w:lineRule="exact"/>
        <w:rPr>
          <w:rFonts w:cs="Times New Roman"/>
          <w:sz w:val="2"/>
          <w:szCs w:val="2"/>
        </w:rPr>
      </w:pPr>
    </w:p>
    <w:p w:rsidR="00E927B7" w:rsidRDefault="00E927B7" w:rsidP="00E927B7">
      <w:pPr>
        <w:shd w:val="clear" w:color="auto" w:fill="FFFFFF"/>
        <w:spacing w:before="274" w:line="274" w:lineRule="exact"/>
        <w:ind w:left="29"/>
        <w:sectPr w:rsidR="00E927B7">
          <w:type w:val="continuous"/>
          <w:pgSz w:w="11899" w:h="16838"/>
          <w:pgMar w:top="706" w:right="2050" w:bottom="470" w:left="2611" w:header="708" w:footer="708" w:gutter="0"/>
          <w:cols w:space="60"/>
          <w:noEndnote/>
        </w:sectPr>
      </w:pPr>
    </w:p>
    <w:p w:rsidR="00E927B7" w:rsidRDefault="00E927B7" w:rsidP="00E927B7">
      <w:pPr>
        <w:shd w:val="clear" w:color="auto" w:fill="FFFFFF"/>
        <w:spacing w:line="274" w:lineRule="exact"/>
        <w:jc w:val="center"/>
      </w:pPr>
      <w:r>
        <w:rPr>
          <w:noProof/>
        </w:rPr>
        <w:lastRenderedPageBreak/>
        <w:pict>
          <v:line id="_x0000_s1057" style="position:absolute;left:0;text-align:left;z-index:251653120;mso-position-horizontal-relative:margin" from="-15.1pt,-4.3pt" to="-15.1pt,67.45pt" o:allowincell="f" strokeweight=".7pt">
            <w10:wrap anchorx="margin"/>
          </v:line>
        </w:pict>
      </w:r>
      <w:r>
        <w:rPr>
          <w:noProof/>
        </w:rPr>
        <w:pict>
          <v:line id="_x0000_s1058" style="position:absolute;left:0;text-align:left;z-index:251654144;mso-position-horizontal-relative:margin" from="182.9pt,-4.3pt" to="182.9pt,67.45pt" o:allowincell="f" strokeweight=".7pt">
            <w10:wrap anchorx="margin"/>
          </v:line>
        </w:pict>
      </w:r>
      <w:r>
        <w:rPr>
          <w:noProof/>
        </w:rPr>
        <w:pict>
          <v:line id="_x0000_s1059" style="position:absolute;left:0;text-align:left;z-index:251655168;mso-position-horizontal-relative:margin" from="192pt,-4.3pt" to="192pt,67.45pt" o:allowincell="f" strokeweight=".7pt">
            <w10:wrap anchorx="margin"/>
          </v:line>
        </w:pict>
      </w:r>
      <w:r>
        <w:rPr>
          <w:noProof/>
        </w:rPr>
        <w:pict>
          <v:line id="_x0000_s1060" style="position:absolute;left:0;text-align:left;z-index:251656192;mso-position-horizontal-relative:margin" from="380.4pt,-4.3pt" to="380.4pt,67.45pt" o:allowincell="f" strokeweight=".7pt">
            <w10:wrap anchorx="margin"/>
          </v:line>
        </w:pict>
      </w:r>
      <w:r>
        <w:rPr>
          <w:color w:val="000000"/>
          <w:spacing w:val="-2"/>
          <w:sz w:val="24"/>
          <w:szCs w:val="24"/>
        </w:rPr>
        <w:t>Opracowanie corocznego planu</w:t>
      </w:r>
    </w:p>
    <w:p w:rsidR="00E927B7" w:rsidRDefault="00E927B7" w:rsidP="00E927B7">
      <w:pPr>
        <w:shd w:val="clear" w:color="auto" w:fill="FFFFFF"/>
        <w:spacing w:line="274" w:lineRule="exact"/>
        <w:jc w:val="center"/>
      </w:pPr>
      <w:r>
        <w:rPr>
          <w:color w:val="000000"/>
          <w:sz w:val="24"/>
          <w:szCs w:val="24"/>
        </w:rPr>
        <w:t>kontroli jako</w:t>
      </w:r>
      <w:r>
        <w:rPr>
          <w:rFonts w:cs="Times New Roman"/>
          <w:color w:val="000000"/>
          <w:sz w:val="24"/>
          <w:szCs w:val="24"/>
        </w:rPr>
        <w:t>ś</w:t>
      </w:r>
      <w:r>
        <w:rPr>
          <w:color w:val="000000"/>
          <w:sz w:val="24"/>
          <w:szCs w:val="24"/>
        </w:rPr>
        <w:t>ci powietrza dla</w:t>
      </w:r>
    </w:p>
    <w:p w:rsidR="00E927B7" w:rsidRDefault="00E927B7" w:rsidP="00E927B7">
      <w:pPr>
        <w:shd w:val="clear" w:color="auto" w:fill="FFFFFF"/>
        <w:spacing w:line="274" w:lineRule="exact"/>
        <w:jc w:val="center"/>
      </w:pPr>
      <w:r>
        <w:rPr>
          <w:color w:val="000000"/>
          <w:sz w:val="24"/>
          <w:szCs w:val="24"/>
        </w:rPr>
        <w:t>pomieszcze</w:t>
      </w:r>
      <w:r>
        <w:rPr>
          <w:rFonts w:cs="Times New Roman"/>
          <w:color w:val="000000"/>
          <w:sz w:val="24"/>
          <w:szCs w:val="24"/>
        </w:rPr>
        <w:t>ń</w:t>
      </w:r>
      <w:r>
        <w:rPr>
          <w:color w:val="000000"/>
          <w:sz w:val="24"/>
          <w:szCs w:val="24"/>
        </w:rPr>
        <w:t xml:space="preserve"> zawieraj</w:t>
      </w:r>
      <w:r>
        <w:rPr>
          <w:rFonts w:cs="Times New Roman"/>
          <w:color w:val="000000"/>
          <w:sz w:val="24"/>
          <w:szCs w:val="24"/>
        </w:rPr>
        <w:t>ą</w:t>
      </w:r>
      <w:r>
        <w:rPr>
          <w:color w:val="000000"/>
          <w:sz w:val="24"/>
          <w:szCs w:val="24"/>
        </w:rPr>
        <w:t>cych</w:t>
      </w:r>
    </w:p>
    <w:p w:rsidR="00E927B7" w:rsidRDefault="00E927B7" w:rsidP="00E927B7">
      <w:pPr>
        <w:shd w:val="clear" w:color="auto" w:fill="FFFFFF"/>
        <w:spacing w:line="274" w:lineRule="exact"/>
        <w:jc w:val="center"/>
      </w:pPr>
      <w:r>
        <w:rPr>
          <w:color w:val="000000"/>
          <w:sz w:val="24"/>
          <w:szCs w:val="24"/>
        </w:rPr>
        <w:t>azbest.</w:t>
      </w:r>
    </w:p>
    <w:p w:rsidR="00E927B7" w:rsidRDefault="00E927B7" w:rsidP="00E927B7">
      <w:pPr>
        <w:shd w:val="clear" w:color="auto" w:fill="FFFFFF"/>
        <w:spacing w:before="134" w:line="274" w:lineRule="exact"/>
        <w:jc w:val="both"/>
      </w:pPr>
      <w:r>
        <w:br w:type="column"/>
      </w:r>
      <w:r>
        <w:rPr>
          <w:color w:val="000000"/>
          <w:spacing w:val="-2"/>
          <w:sz w:val="24"/>
          <w:szCs w:val="24"/>
        </w:rPr>
        <w:lastRenderedPageBreak/>
        <w:t>Sporz</w:t>
      </w:r>
      <w:r>
        <w:rPr>
          <w:rFonts w:cs="Times New Roman"/>
          <w:color w:val="000000"/>
          <w:spacing w:val="-2"/>
          <w:sz w:val="24"/>
          <w:szCs w:val="24"/>
        </w:rPr>
        <w:t>ą</w:t>
      </w:r>
      <w:r>
        <w:rPr>
          <w:color w:val="000000"/>
          <w:spacing w:val="-2"/>
          <w:sz w:val="24"/>
          <w:szCs w:val="24"/>
        </w:rPr>
        <w:t>dzenie informacji dla w</w:t>
      </w:r>
      <w:r>
        <w:rPr>
          <w:rFonts w:cs="Times New Roman"/>
          <w:color w:val="000000"/>
          <w:spacing w:val="-2"/>
          <w:sz w:val="24"/>
          <w:szCs w:val="24"/>
        </w:rPr>
        <w:t>ó</w:t>
      </w:r>
      <w:r>
        <w:rPr>
          <w:color w:val="000000"/>
          <w:spacing w:val="-2"/>
          <w:sz w:val="24"/>
          <w:szCs w:val="24"/>
        </w:rPr>
        <w:t xml:space="preserve">jta/burmistrza/prezydenta </w:t>
      </w:r>
      <w:r>
        <w:rPr>
          <w:color w:val="000000"/>
          <w:sz w:val="24"/>
          <w:szCs w:val="24"/>
        </w:rPr>
        <w:t>(corocznie)</w:t>
      </w:r>
    </w:p>
    <w:p w:rsidR="00E927B7" w:rsidRDefault="00E927B7" w:rsidP="00E927B7">
      <w:pPr>
        <w:shd w:val="clear" w:color="auto" w:fill="FFFFFF"/>
        <w:spacing w:before="134" w:line="274" w:lineRule="exact"/>
        <w:jc w:val="both"/>
        <w:sectPr w:rsidR="00E927B7">
          <w:type w:val="continuous"/>
          <w:pgSz w:w="11899" w:h="16838"/>
          <w:pgMar w:top="706" w:right="2050" w:bottom="470" w:left="2611" w:header="708" w:footer="708" w:gutter="0"/>
          <w:cols w:num="2" w:space="708" w:equalWidth="0">
            <w:col w:w="3379" w:space="854"/>
            <w:col w:w="3004"/>
          </w:cols>
          <w:noEndnote/>
        </w:sectPr>
      </w:pPr>
    </w:p>
    <w:p w:rsidR="00E927B7" w:rsidRDefault="00E927B7" w:rsidP="00E927B7">
      <w:pPr>
        <w:spacing w:before="677" w:line="1" w:lineRule="exact"/>
        <w:rPr>
          <w:rFonts w:cs="Times New Roman"/>
          <w:sz w:val="2"/>
          <w:szCs w:val="2"/>
        </w:rPr>
      </w:pPr>
    </w:p>
    <w:p w:rsidR="00E927B7" w:rsidRDefault="00E927B7" w:rsidP="00E927B7">
      <w:pPr>
        <w:shd w:val="clear" w:color="auto" w:fill="FFFFFF"/>
        <w:spacing w:before="134" w:line="274" w:lineRule="exact"/>
        <w:jc w:val="both"/>
        <w:sectPr w:rsidR="00E927B7">
          <w:type w:val="continuous"/>
          <w:pgSz w:w="11899" w:h="16838"/>
          <w:pgMar w:top="706" w:right="1978" w:bottom="470" w:left="2578" w:header="708" w:footer="708" w:gutter="0"/>
          <w:cols w:space="60"/>
          <w:noEndnote/>
        </w:sectPr>
      </w:pPr>
    </w:p>
    <w:p w:rsidR="00E927B7" w:rsidRDefault="00E927B7" w:rsidP="00E927B7">
      <w:pPr>
        <w:shd w:val="clear" w:color="auto" w:fill="FFFFFF"/>
        <w:spacing w:line="274" w:lineRule="exact"/>
        <w:jc w:val="center"/>
      </w:pPr>
      <w:r>
        <w:rPr>
          <w:noProof/>
        </w:rPr>
        <w:lastRenderedPageBreak/>
        <w:pict>
          <v:line id="_x0000_s1061" style="position:absolute;left:0;text-align:left;z-index:251657216;mso-position-horizontal-relative:margin" from="-13.45pt,-4.3pt" to="-13.45pt,68.65pt" o:allowincell="f" strokeweight=".7pt">
            <w10:wrap anchorx="margin"/>
          </v:line>
        </w:pict>
      </w:r>
      <w:r>
        <w:rPr>
          <w:noProof/>
        </w:rPr>
        <w:pict>
          <v:line id="_x0000_s1062" style="position:absolute;left:0;text-align:left;z-index:251658240;mso-position-horizontal-relative:margin" from="193.7pt,-4.3pt" to="193.7pt,67.7pt" o:allowincell="f" strokeweight=".7pt">
            <w10:wrap anchorx="margin"/>
          </v:line>
        </w:pict>
      </w:r>
      <w:r>
        <w:rPr>
          <w:noProof/>
        </w:rPr>
        <w:pict>
          <v:line id="_x0000_s1063" style="position:absolute;left:0;text-align:left;z-index:251659264;mso-position-horizontal-relative:margin" from="184.55pt,-4.3pt" to="184.55pt,68.65pt" o:allowincell="f" strokeweight=".7pt">
            <w10:wrap anchorx="margin"/>
          </v:line>
        </w:pict>
      </w:r>
      <w:r>
        <w:rPr>
          <w:noProof/>
        </w:rPr>
        <w:pict>
          <v:line id="_x0000_s1064" style="position:absolute;left:0;text-align:left;z-index:251660288;mso-position-horizontal-relative:margin" from="382.1pt,-4.3pt" to="382.1pt,67.7pt" o:allowincell="f" strokeweight=".7pt">
            <w10:wrap anchorx="margin"/>
          </v:line>
        </w:pict>
      </w:r>
      <w:r>
        <w:rPr>
          <w:color w:val="000000"/>
          <w:sz w:val="24"/>
          <w:szCs w:val="24"/>
        </w:rPr>
        <w:t>Opracowanie instrukcji</w:t>
      </w:r>
    </w:p>
    <w:p w:rsidR="00E927B7" w:rsidRDefault="00E927B7" w:rsidP="00E927B7">
      <w:pPr>
        <w:shd w:val="clear" w:color="auto" w:fill="FFFFFF"/>
        <w:spacing w:line="274" w:lineRule="exact"/>
        <w:jc w:val="center"/>
      </w:pPr>
      <w:r>
        <w:rPr>
          <w:color w:val="000000"/>
          <w:sz w:val="24"/>
          <w:szCs w:val="24"/>
        </w:rPr>
        <w:t>bezpiecznego post</w:t>
      </w:r>
      <w:r>
        <w:rPr>
          <w:rFonts w:cs="Times New Roman"/>
          <w:color w:val="000000"/>
          <w:sz w:val="24"/>
          <w:szCs w:val="24"/>
        </w:rPr>
        <w:t>ę</w:t>
      </w:r>
      <w:r>
        <w:rPr>
          <w:color w:val="000000"/>
          <w:sz w:val="24"/>
          <w:szCs w:val="24"/>
        </w:rPr>
        <w:t>powania i</w:t>
      </w:r>
    </w:p>
    <w:p w:rsidR="00E927B7" w:rsidRDefault="00E927B7" w:rsidP="00E927B7">
      <w:pPr>
        <w:shd w:val="clear" w:color="auto" w:fill="FFFFFF"/>
        <w:spacing w:line="274" w:lineRule="exact"/>
        <w:ind w:left="5"/>
        <w:jc w:val="center"/>
      </w:pPr>
      <w:r>
        <w:rPr>
          <w:color w:val="000000"/>
          <w:sz w:val="24"/>
          <w:szCs w:val="24"/>
        </w:rPr>
        <w:t>u</w:t>
      </w:r>
      <w:r>
        <w:rPr>
          <w:rFonts w:cs="Times New Roman"/>
          <w:color w:val="000000"/>
          <w:sz w:val="24"/>
          <w:szCs w:val="24"/>
        </w:rPr>
        <w:t>ż</w:t>
      </w:r>
      <w:r>
        <w:rPr>
          <w:color w:val="000000"/>
          <w:sz w:val="24"/>
          <w:szCs w:val="24"/>
        </w:rPr>
        <w:t>ytkowania pomieszczenia z</w:t>
      </w:r>
    </w:p>
    <w:p w:rsidR="00E927B7" w:rsidRDefault="00E927B7" w:rsidP="00E927B7">
      <w:pPr>
        <w:shd w:val="clear" w:color="auto" w:fill="FFFFFF"/>
        <w:spacing w:line="274" w:lineRule="exact"/>
        <w:jc w:val="center"/>
      </w:pPr>
      <w:r>
        <w:rPr>
          <w:color w:val="000000"/>
          <w:spacing w:val="-2"/>
          <w:sz w:val="24"/>
          <w:szCs w:val="24"/>
        </w:rPr>
        <w:t>wyrobami zawieraj</w:t>
      </w:r>
      <w:r>
        <w:rPr>
          <w:rFonts w:cs="Times New Roman"/>
          <w:color w:val="000000"/>
          <w:spacing w:val="-2"/>
          <w:sz w:val="24"/>
          <w:szCs w:val="24"/>
        </w:rPr>
        <w:t>ą</w:t>
      </w:r>
      <w:r>
        <w:rPr>
          <w:color w:val="000000"/>
          <w:spacing w:val="-2"/>
          <w:sz w:val="24"/>
          <w:szCs w:val="24"/>
        </w:rPr>
        <w:t>cymi azbest.</w:t>
      </w:r>
    </w:p>
    <w:p w:rsidR="00E927B7" w:rsidRDefault="00E927B7" w:rsidP="00E927B7">
      <w:pPr>
        <w:shd w:val="clear" w:color="auto" w:fill="FFFFFF"/>
        <w:spacing w:line="274" w:lineRule="exact"/>
        <w:jc w:val="center"/>
      </w:pPr>
      <w:r>
        <w:br w:type="column"/>
      </w:r>
      <w:r>
        <w:rPr>
          <w:color w:val="000000"/>
          <w:sz w:val="24"/>
          <w:szCs w:val="24"/>
        </w:rPr>
        <w:lastRenderedPageBreak/>
        <w:t>Oznakowanie pomieszcze</w:t>
      </w:r>
      <w:r>
        <w:rPr>
          <w:rFonts w:cs="Times New Roman"/>
          <w:color w:val="000000"/>
          <w:sz w:val="24"/>
          <w:szCs w:val="24"/>
        </w:rPr>
        <w:t>ń</w:t>
      </w:r>
      <w:r>
        <w:rPr>
          <w:color w:val="000000"/>
          <w:sz w:val="24"/>
          <w:szCs w:val="24"/>
        </w:rPr>
        <w:t>,</w:t>
      </w:r>
    </w:p>
    <w:p w:rsidR="00E927B7" w:rsidRDefault="00E927B7" w:rsidP="00E927B7">
      <w:pPr>
        <w:shd w:val="clear" w:color="auto" w:fill="FFFFFF"/>
        <w:spacing w:line="274" w:lineRule="exact"/>
        <w:jc w:val="center"/>
      </w:pPr>
      <w:r>
        <w:rPr>
          <w:color w:val="000000"/>
          <w:spacing w:val="-2"/>
          <w:sz w:val="24"/>
          <w:szCs w:val="24"/>
        </w:rPr>
        <w:t>gdzie znajduj</w:t>
      </w:r>
      <w:r>
        <w:rPr>
          <w:rFonts w:cs="Times New Roman"/>
          <w:color w:val="000000"/>
          <w:spacing w:val="-2"/>
          <w:sz w:val="24"/>
          <w:szCs w:val="24"/>
        </w:rPr>
        <w:t>ą</w:t>
      </w:r>
      <w:r>
        <w:rPr>
          <w:color w:val="000000"/>
          <w:spacing w:val="-2"/>
          <w:sz w:val="24"/>
          <w:szCs w:val="24"/>
        </w:rPr>
        <w:t xml:space="preserve"> si</w:t>
      </w:r>
      <w:r>
        <w:rPr>
          <w:rFonts w:cs="Times New Roman"/>
          <w:color w:val="000000"/>
          <w:spacing w:val="-2"/>
          <w:sz w:val="24"/>
          <w:szCs w:val="24"/>
        </w:rPr>
        <w:t>ę</w:t>
      </w:r>
      <w:r>
        <w:rPr>
          <w:color w:val="000000"/>
          <w:spacing w:val="-2"/>
          <w:sz w:val="24"/>
          <w:szCs w:val="24"/>
        </w:rPr>
        <w:t xml:space="preserve"> urz</w:t>
      </w:r>
      <w:r>
        <w:rPr>
          <w:rFonts w:cs="Times New Roman"/>
          <w:color w:val="000000"/>
          <w:spacing w:val="-2"/>
          <w:sz w:val="24"/>
          <w:szCs w:val="24"/>
        </w:rPr>
        <w:t>ą</w:t>
      </w:r>
      <w:r>
        <w:rPr>
          <w:color w:val="000000"/>
          <w:spacing w:val="-2"/>
          <w:sz w:val="24"/>
          <w:szCs w:val="24"/>
        </w:rPr>
        <w:t>dzenia</w:t>
      </w:r>
    </w:p>
    <w:p w:rsidR="00E927B7" w:rsidRDefault="00E927B7" w:rsidP="00E927B7">
      <w:pPr>
        <w:shd w:val="clear" w:color="auto" w:fill="FFFFFF"/>
        <w:spacing w:line="274" w:lineRule="exact"/>
        <w:jc w:val="center"/>
      </w:pPr>
      <w:r>
        <w:rPr>
          <w:color w:val="000000"/>
          <w:sz w:val="24"/>
          <w:szCs w:val="24"/>
        </w:rPr>
        <w:t>lub instalacje z wyrobami</w:t>
      </w:r>
    </w:p>
    <w:p w:rsidR="00E927B7" w:rsidRDefault="00E927B7" w:rsidP="00E927B7">
      <w:pPr>
        <w:shd w:val="clear" w:color="auto" w:fill="FFFFFF"/>
        <w:spacing w:line="274" w:lineRule="exact"/>
        <w:ind w:right="5"/>
        <w:jc w:val="center"/>
      </w:pPr>
      <w:r>
        <w:rPr>
          <w:color w:val="000000"/>
          <w:sz w:val="24"/>
          <w:szCs w:val="24"/>
        </w:rPr>
        <w:t>zawieraj</w:t>
      </w:r>
      <w:r>
        <w:rPr>
          <w:rFonts w:cs="Times New Roman"/>
          <w:color w:val="000000"/>
          <w:sz w:val="24"/>
          <w:szCs w:val="24"/>
        </w:rPr>
        <w:t>ą</w:t>
      </w:r>
      <w:r>
        <w:rPr>
          <w:color w:val="000000"/>
          <w:sz w:val="24"/>
          <w:szCs w:val="24"/>
        </w:rPr>
        <w:t>cymi azbest.</w:t>
      </w:r>
    </w:p>
    <w:p w:rsidR="00E927B7" w:rsidRDefault="00E927B7" w:rsidP="00E927B7">
      <w:pPr>
        <w:shd w:val="clear" w:color="auto" w:fill="FFFFFF"/>
        <w:spacing w:line="274" w:lineRule="exact"/>
        <w:ind w:right="5"/>
        <w:jc w:val="center"/>
        <w:sectPr w:rsidR="00E927B7">
          <w:type w:val="continuous"/>
          <w:pgSz w:w="11899" w:h="16838"/>
          <w:pgMar w:top="706" w:right="1978" w:bottom="470" w:left="2578" w:header="708" w:footer="708" w:gutter="0"/>
          <w:cols w:num="2" w:space="708" w:equalWidth="0">
            <w:col w:w="3446" w:space="749"/>
            <w:col w:w="3148"/>
          </w:cols>
          <w:noEndnote/>
        </w:sectPr>
      </w:pPr>
    </w:p>
    <w:p w:rsidR="00E927B7" w:rsidRDefault="00E927B7" w:rsidP="00E927B7">
      <w:pPr>
        <w:shd w:val="clear" w:color="auto" w:fill="FFFFFF"/>
        <w:spacing w:before="811" w:line="274" w:lineRule="exact"/>
        <w:ind w:left="4325"/>
        <w:jc w:val="center"/>
      </w:pPr>
      <w:r>
        <w:rPr>
          <w:color w:val="000000"/>
          <w:sz w:val="24"/>
          <w:szCs w:val="24"/>
        </w:rPr>
        <w:lastRenderedPageBreak/>
        <w:t>Zaznaczenie na planach</w:t>
      </w:r>
    </w:p>
    <w:p w:rsidR="00E927B7" w:rsidRDefault="00E927B7" w:rsidP="00E927B7">
      <w:pPr>
        <w:shd w:val="clear" w:color="auto" w:fill="FFFFFF"/>
        <w:spacing w:line="274" w:lineRule="exact"/>
        <w:ind w:left="4325"/>
        <w:jc w:val="center"/>
      </w:pPr>
      <w:r>
        <w:rPr>
          <w:color w:val="000000"/>
          <w:sz w:val="24"/>
          <w:szCs w:val="24"/>
        </w:rPr>
        <w:t>sytuacyjnych terenu miejsc z</w:t>
      </w:r>
    </w:p>
    <w:p w:rsidR="00E927B7" w:rsidRDefault="00E927B7" w:rsidP="00E927B7">
      <w:pPr>
        <w:shd w:val="clear" w:color="auto" w:fill="FFFFFF"/>
        <w:spacing w:line="274" w:lineRule="exact"/>
        <w:ind w:left="4325"/>
        <w:jc w:val="center"/>
      </w:pPr>
      <w:r>
        <w:rPr>
          <w:color w:val="000000"/>
          <w:spacing w:val="-2"/>
          <w:sz w:val="24"/>
          <w:szCs w:val="24"/>
        </w:rPr>
        <w:t>wyrobami zawieraj</w:t>
      </w:r>
      <w:r>
        <w:rPr>
          <w:rFonts w:cs="Times New Roman"/>
          <w:color w:val="000000"/>
          <w:spacing w:val="-2"/>
          <w:sz w:val="24"/>
          <w:szCs w:val="24"/>
        </w:rPr>
        <w:t>ą</w:t>
      </w:r>
      <w:r>
        <w:rPr>
          <w:color w:val="000000"/>
          <w:spacing w:val="-2"/>
          <w:sz w:val="24"/>
          <w:szCs w:val="24"/>
        </w:rPr>
        <w:t>cymi azbest.</w:t>
      </w:r>
    </w:p>
    <w:p w:rsidR="00E927B7" w:rsidRDefault="00E927B7" w:rsidP="00E927B7">
      <w:pPr>
        <w:shd w:val="clear" w:color="auto" w:fill="FFFFFF"/>
        <w:spacing w:before="610"/>
        <w:ind w:left="720"/>
      </w:pPr>
      <w:r>
        <w:rPr>
          <w:color w:val="000000"/>
          <w:sz w:val="24"/>
          <w:szCs w:val="24"/>
        </w:rPr>
        <w:t>Opis procedury</w:t>
      </w:r>
    </w:p>
    <w:p w:rsidR="00E927B7" w:rsidRDefault="00E927B7" w:rsidP="00E927B7">
      <w:pPr>
        <w:shd w:val="clear" w:color="auto" w:fill="FFFFFF"/>
        <w:spacing w:before="437" w:line="413" w:lineRule="exact"/>
        <w:ind w:left="720"/>
      </w:pPr>
      <w:r>
        <w:rPr>
          <w:color w:val="000000"/>
          <w:sz w:val="24"/>
          <w:szCs w:val="24"/>
        </w:rPr>
        <w:t>Cel procedury</w:t>
      </w:r>
    </w:p>
    <w:p w:rsidR="00E927B7" w:rsidRDefault="00E927B7" w:rsidP="00E927B7">
      <w:pPr>
        <w:shd w:val="clear" w:color="auto" w:fill="FFFFFF"/>
        <w:spacing w:line="413" w:lineRule="exact"/>
        <w:ind w:left="720" w:right="466"/>
        <w:jc w:val="both"/>
      </w:pPr>
      <w:r>
        <w:rPr>
          <w:color w:val="000000"/>
          <w:sz w:val="24"/>
          <w:szCs w:val="24"/>
        </w:rPr>
        <w:t>Celem procedury jest przedstawienie zakresu obowi</w:t>
      </w:r>
      <w:r>
        <w:rPr>
          <w:rFonts w:cs="Times New Roman"/>
          <w:color w:val="000000"/>
          <w:sz w:val="24"/>
          <w:szCs w:val="24"/>
        </w:rPr>
        <w:t>ą</w:t>
      </w:r>
      <w:r>
        <w:rPr>
          <w:color w:val="000000"/>
          <w:sz w:val="24"/>
          <w:szCs w:val="24"/>
        </w:rPr>
        <w:t>zk</w:t>
      </w:r>
      <w:r>
        <w:rPr>
          <w:rFonts w:cs="Times New Roman"/>
          <w:color w:val="000000"/>
          <w:sz w:val="24"/>
          <w:szCs w:val="24"/>
        </w:rPr>
        <w:t>ó</w:t>
      </w:r>
      <w:r>
        <w:rPr>
          <w:color w:val="000000"/>
          <w:sz w:val="24"/>
          <w:szCs w:val="24"/>
        </w:rPr>
        <w:t>w i zasad post</w:t>
      </w:r>
      <w:r>
        <w:rPr>
          <w:rFonts w:cs="Times New Roman"/>
          <w:color w:val="000000"/>
          <w:sz w:val="24"/>
          <w:szCs w:val="24"/>
        </w:rPr>
        <w:t>ę</w:t>
      </w:r>
      <w:r>
        <w:rPr>
          <w:color w:val="000000"/>
          <w:sz w:val="24"/>
          <w:szCs w:val="24"/>
        </w:rPr>
        <w:t>powania w</w:t>
      </w:r>
      <w:r>
        <w:rPr>
          <w:rFonts w:cs="Times New Roman"/>
          <w:color w:val="000000"/>
          <w:sz w:val="24"/>
          <w:szCs w:val="24"/>
        </w:rPr>
        <w:t>ł</w:t>
      </w:r>
      <w:r>
        <w:rPr>
          <w:color w:val="000000"/>
          <w:sz w:val="24"/>
          <w:szCs w:val="24"/>
        </w:rPr>
        <w:t>a</w:t>
      </w:r>
      <w:r>
        <w:rPr>
          <w:rFonts w:cs="Times New Roman"/>
          <w:color w:val="000000"/>
          <w:sz w:val="24"/>
          <w:szCs w:val="24"/>
        </w:rPr>
        <w:t>ś</w:t>
      </w:r>
      <w:r>
        <w:rPr>
          <w:color w:val="000000"/>
          <w:sz w:val="24"/>
          <w:szCs w:val="24"/>
        </w:rPr>
        <w:t>cicieli i zarz</w:t>
      </w:r>
      <w:r>
        <w:rPr>
          <w:rFonts w:cs="Times New Roman"/>
          <w:color w:val="000000"/>
          <w:sz w:val="24"/>
          <w:szCs w:val="24"/>
        </w:rPr>
        <w:t>ą</w:t>
      </w:r>
      <w:r>
        <w:rPr>
          <w:color w:val="000000"/>
          <w:sz w:val="24"/>
          <w:szCs w:val="24"/>
        </w:rPr>
        <w:t>dc</w:t>
      </w:r>
      <w:r>
        <w:rPr>
          <w:rFonts w:cs="Times New Roman"/>
          <w:color w:val="000000"/>
          <w:sz w:val="24"/>
          <w:szCs w:val="24"/>
        </w:rPr>
        <w:t>ó</w:t>
      </w:r>
      <w:r>
        <w:rPr>
          <w:color w:val="000000"/>
          <w:sz w:val="24"/>
          <w:szCs w:val="24"/>
        </w:rPr>
        <w:t>w budynk</w:t>
      </w:r>
      <w:r>
        <w:rPr>
          <w:rFonts w:cs="Times New Roman"/>
          <w:color w:val="000000"/>
          <w:sz w:val="24"/>
          <w:szCs w:val="24"/>
        </w:rPr>
        <w:t>ó</w:t>
      </w:r>
      <w:r>
        <w:rPr>
          <w:color w:val="000000"/>
          <w:sz w:val="24"/>
          <w:szCs w:val="24"/>
        </w:rPr>
        <w:t>w, budowli, instalacji i urz</w:t>
      </w:r>
      <w:r>
        <w:rPr>
          <w:rFonts w:cs="Times New Roman"/>
          <w:color w:val="000000"/>
          <w:sz w:val="24"/>
          <w:szCs w:val="24"/>
        </w:rPr>
        <w:t>ą</w:t>
      </w:r>
      <w:r>
        <w:rPr>
          <w:color w:val="000000"/>
          <w:sz w:val="24"/>
          <w:szCs w:val="24"/>
        </w:rPr>
        <w:t>dze</w:t>
      </w:r>
      <w:r>
        <w:rPr>
          <w:rFonts w:cs="Times New Roman"/>
          <w:color w:val="000000"/>
          <w:sz w:val="24"/>
          <w:szCs w:val="24"/>
        </w:rPr>
        <w:t xml:space="preserve">ń </w:t>
      </w:r>
      <w:r>
        <w:rPr>
          <w:color w:val="000000"/>
          <w:sz w:val="24"/>
          <w:szCs w:val="24"/>
        </w:rPr>
        <w:t>oraz teren</w:t>
      </w:r>
      <w:r>
        <w:rPr>
          <w:rFonts w:cs="Times New Roman"/>
          <w:color w:val="000000"/>
          <w:sz w:val="24"/>
          <w:szCs w:val="24"/>
        </w:rPr>
        <w:t>ó</w:t>
      </w:r>
      <w:r>
        <w:rPr>
          <w:color w:val="000000"/>
          <w:sz w:val="24"/>
          <w:szCs w:val="24"/>
        </w:rPr>
        <w:t>w gdzie znajduje si</w:t>
      </w:r>
      <w:r>
        <w:rPr>
          <w:rFonts w:cs="Times New Roman"/>
          <w:color w:val="000000"/>
          <w:sz w:val="24"/>
          <w:szCs w:val="24"/>
        </w:rPr>
        <w:t>ę</w:t>
      </w:r>
      <w:r>
        <w:rPr>
          <w:color w:val="000000"/>
          <w:sz w:val="24"/>
          <w:szCs w:val="24"/>
        </w:rPr>
        <w:t xml:space="preserve"> azbest lub wyroby zawieraj</w:t>
      </w:r>
      <w:r>
        <w:rPr>
          <w:rFonts w:cs="Times New Roman"/>
          <w:color w:val="000000"/>
          <w:sz w:val="24"/>
          <w:szCs w:val="24"/>
        </w:rPr>
        <w:t>ą</w:t>
      </w:r>
      <w:r>
        <w:rPr>
          <w:color w:val="000000"/>
          <w:sz w:val="24"/>
          <w:szCs w:val="24"/>
        </w:rPr>
        <w:t>ce azbest. Procedura dotyczy, wi</w:t>
      </w:r>
      <w:r>
        <w:rPr>
          <w:rFonts w:cs="Times New Roman"/>
          <w:color w:val="000000"/>
          <w:sz w:val="24"/>
          <w:szCs w:val="24"/>
        </w:rPr>
        <w:t>ę</w:t>
      </w:r>
      <w:r>
        <w:rPr>
          <w:color w:val="000000"/>
          <w:sz w:val="24"/>
          <w:szCs w:val="24"/>
        </w:rPr>
        <w:t>c bezpiecznego ich u</w:t>
      </w:r>
      <w:r>
        <w:rPr>
          <w:rFonts w:cs="Times New Roman"/>
          <w:color w:val="000000"/>
          <w:sz w:val="24"/>
          <w:szCs w:val="24"/>
        </w:rPr>
        <w:t>ż</w:t>
      </w:r>
      <w:r>
        <w:rPr>
          <w:color w:val="000000"/>
          <w:sz w:val="24"/>
          <w:szCs w:val="24"/>
        </w:rPr>
        <w:t>ytkowania.</w:t>
      </w:r>
    </w:p>
    <w:p w:rsidR="00E927B7" w:rsidRDefault="00E927B7" w:rsidP="00E927B7">
      <w:pPr>
        <w:shd w:val="clear" w:color="auto" w:fill="FFFFFF"/>
        <w:spacing w:before="413" w:line="413" w:lineRule="exact"/>
        <w:ind w:left="720"/>
      </w:pPr>
      <w:r>
        <w:rPr>
          <w:color w:val="000000"/>
          <w:sz w:val="24"/>
          <w:szCs w:val="24"/>
        </w:rPr>
        <w:t>Zakres procedury</w:t>
      </w:r>
    </w:p>
    <w:p w:rsidR="00E927B7" w:rsidRDefault="00E927B7" w:rsidP="00E927B7">
      <w:pPr>
        <w:shd w:val="clear" w:color="auto" w:fill="FFFFFF"/>
        <w:spacing w:after="552" w:line="413" w:lineRule="exact"/>
        <w:ind w:left="720" w:right="461"/>
        <w:jc w:val="both"/>
      </w:pPr>
      <w:r>
        <w:rPr>
          <w:color w:val="000000"/>
          <w:sz w:val="24"/>
          <w:szCs w:val="24"/>
        </w:rPr>
        <w:t>Zakres procedury obejmuje okres posiadania budynku, budowli, instalacji lub urz</w:t>
      </w:r>
      <w:r>
        <w:rPr>
          <w:rFonts w:cs="Times New Roman"/>
          <w:color w:val="000000"/>
          <w:sz w:val="24"/>
          <w:szCs w:val="24"/>
        </w:rPr>
        <w:t>ą</w:t>
      </w:r>
      <w:r>
        <w:rPr>
          <w:color w:val="000000"/>
          <w:sz w:val="24"/>
          <w:szCs w:val="24"/>
        </w:rPr>
        <w:t>dzenia przemys</w:t>
      </w:r>
      <w:r>
        <w:rPr>
          <w:rFonts w:cs="Times New Roman"/>
          <w:color w:val="000000"/>
          <w:sz w:val="24"/>
          <w:szCs w:val="24"/>
        </w:rPr>
        <w:t>ł</w:t>
      </w:r>
      <w:r>
        <w:rPr>
          <w:color w:val="000000"/>
          <w:sz w:val="24"/>
          <w:szCs w:val="24"/>
        </w:rPr>
        <w:t xml:space="preserve">owego oraz terenu </w:t>
      </w:r>
      <w:r>
        <w:rPr>
          <w:rFonts w:cs="Times New Roman"/>
          <w:color w:val="000000"/>
          <w:sz w:val="24"/>
          <w:szCs w:val="24"/>
        </w:rPr>
        <w:t>–</w:t>
      </w:r>
      <w:r>
        <w:rPr>
          <w:color w:val="000000"/>
          <w:sz w:val="24"/>
          <w:szCs w:val="24"/>
        </w:rPr>
        <w:t xml:space="preserve"> niezale</w:t>
      </w:r>
      <w:r>
        <w:rPr>
          <w:rFonts w:cs="Times New Roman"/>
          <w:color w:val="000000"/>
          <w:sz w:val="24"/>
          <w:szCs w:val="24"/>
        </w:rPr>
        <w:t>ż</w:t>
      </w:r>
      <w:r>
        <w:rPr>
          <w:color w:val="000000"/>
          <w:sz w:val="24"/>
          <w:szCs w:val="24"/>
        </w:rPr>
        <w:t>nie od ich wielko</w:t>
      </w:r>
      <w:r>
        <w:rPr>
          <w:rFonts w:cs="Times New Roman"/>
          <w:color w:val="000000"/>
          <w:sz w:val="24"/>
          <w:szCs w:val="24"/>
        </w:rPr>
        <w:t>ś</w:t>
      </w:r>
      <w:r>
        <w:rPr>
          <w:color w:val="000000"/>
          <w:sz w:val="24"/>
          <w:szCs w:val="24"/>
        </w:rPr>
        <w:t>ci lub stanu, je</w:t>
      </w:r>
      <w:r>
        <w:rPr>
          <w:rFonts w:cs="Times New Roman"/>
          <w:color w:val="000000"/>
          <w:sz w:val="24"/>
          <w:szCs w:val="24"/>
        </w:rPr>
        <w:t>ż</w:t>
      </w:r>
      <w:r>
        <w:rPr>
          <w:color w:val="000000"/>
          <w:sz w:val="24"/>
          <w:szCs w:val="24"/>
        </w:rPr>
        <w:t>eli znajduj</w:t>
      </w:r>
      <w:r>
        <w:rPr>
          <w:rFonts w:cs="Times New Roman"/>
          <w:color w:val="000000"/>
          <w:sz w:val="24"/>
          <w:szCs w:val="24"/>
        </w:rPr>
        <w:t>ą</w:t>
      </w:r>
      <w:r>
        <w:rPr>
          <w:color w:val="000000"/>
          <w:sz w:val="24"/>
          <w:szCs w:val="24"/>
        </w:rPr>
        <w:t xml:space="preserve"> si</w:t>
      </w:r>
      <w:r>
        <w:rPr>
          <w:rFonts w:cs="Times New Roman"/>
          <w:color w:val="000000"/>
          <w:sz w:val="24"/>
          <w:szCs w:val="24"/>
        </w:rPr>
        <w:t>ę</w:t>
      </w:r>
      <w:r>
        <w:rPr>
          <w:color w:val="000000"/>
          <w:sz w:val="24"/>
          <w:szCs w:val="24"/>
        </w:rPr>
        <w:t xml:space="preserve"> tam wyroby zawieraj</w:t>
      </w:r>
      <w:r>
        <w:rPr>
          <w:rFonts w:cs="Times New Roman"/>
          <w:color w:val="000000"/>
          <w:sz w:val="24"/>
          <w:szCs w:val="24"/>
        </w:rPr>
        <w:t>ą</w:t>
      </w:r>
      <w:r>
        <w:rPr>
          <w:color w:val="000000"/>
          <w:sz w:val="24"/>
          <w:szCs w:val="24"/>
        </w:rPr>
        <w:t>ce azbest.</w:t>
      </w:r>
    </w:p>
    <w:p w:rsidR="00E927B7" w:rsidRDefault="00E927B7" w:rsidP="00E927B7">
      <w:pPr>
        <w:shd w:val="clear" w:color="auto" w:fill="FFFFFF"/>
        <w:spacing w:after="552" w:line="413" w:lineRule="exact"/>
        <w:ind w:right="461"/>
        <w:jc w:val="both"/>
        <w:sectPr w:rsidR="00E927B7">
          <w:type w:val="continuous"/>
          <w:pgSz w:w="11899" w:h="16838"/>
          <w:pgMar w:top="706" w:right="946" w:bottom="470" w:left="1416" w:header="708" w:footer="708" w:gutter="0"/>
          <w:cols w:space="60"/>
          <w:noEndnote/>
        </w:sectPr>
      </w:pPr>
    </w:p>
    <w:p w:rsidR="00E927B7" w:rsidRDefault="00E927B7" w:rsidP="00E927B7">
      <w:pPr>
        <w:shd w:val="clear" w:color="auto" w:fill="FFFFFF"/>
        <w:sectPr w:rsidR="00E927B7">
          <w:type w:val="continuous"/>
          <w:pgSz w:w="11899" w:h="16838"/>
          <w:pgMar w:top="706" w:right="946" w:bottom="470" w:left="1416" w:header="708" w:footer="708" w:gutter="0"/>
          <w:cols w:num="2" w:space="708" w:equalWidth="0">
            <w:col w:w="3456" w:space="5362"/>
            <w:col w:w="720"/>
          </w:cols>
          <w:noEndnote/>
        </w:sectPr>
      </w:pPr>
    </w:p>
    <w:p w:rsidR="00E927B7" w:rsidRDefault="00E927B7" w:rsidP="00E927B7">
      <w:pPr>
        <w:shd w:val="clear" w:color="auto" w:fill="FFFFFF"/>
        <w:spacing w:before="830" w:line="413" w:lineRule="exact"/>
      </w:pPr>
      <w:r>
        <w:rPr>
          <w:color w:val="000000"/>
          <w:sz w:val="24"/>
          <w:szCs w:val="24"/>
        </w:rPr>
        <w:lastRenderedPageBreak/>
        <w:t>Opis szczeg</w:t>
      </w:r>
      <w:r>
        <w:rPr>
          <w:rFonts w:cs="Times New Roman"/>
          <w:color w:val="000000"/>
          <w:sz w:val="24"/>
          <w:szCs w:val="24"/>
        </w:rPr>
        <w:t>ół</w:t>
      </w:r>
      <w:r>
        <w:rPr>
          <w:color w:val="000000"/>
          <w:sz w:val="24"/>
          <w:szCs w:val="24"/>
        </w:rPr>
        <w:t>owy</w:t>
      </w:r>
    </w:p>
    <w:p w:rsidR="00E927B7" w:rsidRDefault="00E927B7" w:rsidP="00E927B7">
      <w:pPr>
        <w:shd w:val="clear" w:color="auto" w:fill="FFFFFF"/>
        <w:spacing w:line="413" w:lineRule="exact"/>
        <w:jc w:val="both"/>
      </w:pPr>
      <w:r>
        <w:rPr>
          <w:color w:val="000000"/>
          <w:sz w:val="24"/>
          <w:szCs w:val="24"/>
        </w:rPr>
        <w:t>W</w:t>
      </w:r>
      <w:r>
        <w:rPr>
          <w:rFonts w:cs="Times New Roman"/>
          <w:color w:val="000000"/>
          <w:sz w:val="24"/>
          <w:szCs w:val="24"/>
        </w:rPr>
        <w:t>ł</w:t>
      </w:r>
      <w:r>
        <w:rPr>
          <w:color w:val="000000"/>
          <w:sz w:val="24"/>
          <w:szCs w:val="24"/>
        </w:rPr>
        <w:t>a</w:t>
      </w:r>
      <w:r>
        <w:rPr>
          <w:rFonts w:cs="Times New Roman"/>
          <w:color w:val="000000"/>
          <w:sz w:val="24"/>
          <w:szCs w:val="24"/>
        </w:rPr>
        <w:t>ś</w:t>
      </w:r>
      <w:r>
        <w:rPr>
          <w:color w:val="000000"/>
          <w:sz w:val="24"/>
          <w:szCs w:val="24"/>
        </w:rPr>
        <w:t>ciciel lub zarz</w:t>
      </w:r>
      <w:r>
        <w:rPr>
          <w:rFonts w:cs="Times New Roman"/>
          <w:color w:val="000000"/>
          <w:sz w:val="24"/>
          <w:szCs w:val="24"/>
        </w:rPr>
        <w:t>ą</w:t>
      </w:r>
      <w:r>
        <w:rPr>
          <w:color w:val="000000"/>
          <w:sz w:val="24"/>
          <w:szCs w:val="24"/>
        </w:rPr>
        <w:t>dca budynku, budowli, instalacji lub urz</w:t>
      </w:r>
      <w:r>
        <w:rPr>
          <w:rFonts w:cs="Times New Roman"/>
          <w:color w:val="000000"/>
          <w:sz w:val="24"/>
          <w:szCs w:val="24"/>
        </w:rPr>
        <w:t>ą</w:t>
      </w:r>
      <w:r>
        <w:rPr>
          <w:color w:val="000000"/>
          <w:sz w:val="24"/>
          <w:szCs w:val="24"/>
        </w:rPr>
        <w:t xml:space="preserve">dzenia technicznego oraz terenu </w:t>
      </w:r>
      <w:r>
        <w:rPr>
          <w:rFonts w:cs="Times New Roman"/>
          <w:color w:val="000000"/>
          <w:sz w:val="24"/>
          <w:szCs w:val="24"/>
        </w:rPr>
        <w:t>–</w:t>
      </w:r>
      <w:r>
        <w:rPr>
          <w:color w:val="000000"/>
          <w:sz w:val="24"/>
          <w:szCs w:val="24"/>
        </w:rPr>
        <w:t xml:space="preserve"> gdzie znajduj</w:t>
      </w:r>
      <w:r>
        <w:rPr>
          <w:rFonts w:cs="Times New Roman"/>
          <w:color w:val="000000"/>
          <w:sz w:val="24"/>
          <w:szCs w:val="24"/>
        </w:rPr>
        <w:t>ą</w:t>
      </w:r>
      <w:r>
        <w:rPr>
          <w:color w:val="000000"/>
          <w:sz w:val="24"/>
          <w:szCs w:val="24"/>
        </w:rPr>
        <w:t xml:space="preserve"> si</w:t>
      </w:r>
      <w:r>
        <w:rPr>
          <w:rFonts w:cs="Times New Roman"/>
          <w:color w:val="000000"/>
          <w:sz w:val="24"/>
          <w:szCs w:val="24"/>
        </w:rPr>
        <w:t>ę</w:t>
      </w:r>
      <w:r>
        <w:rPr>
          <w:color w:val="000000"/>
          <w:sz w:val="24"/>
          <w:szCs w:val="24"/>
        </w:rPr>
        <w:t xml:space="preserve"> wyroby zawieraj</w:t>
      </w:r>
      <w:r>
        <w:rPr>
          <w:rFonts w:cs="Times New Roman"/>
          <w:color w:val="000000"/>
          <w:sz w:val="24"/>
          <w:szCs w:val="24"/>
        </w:rPr>
        <w:t>ą</w:t>
      </w:r>
      <w:r>
        <w:rPr>
          <w:color w:val="000000"/>
          <w:sz w:val="24"/>
          <w:szCs w:val="24"/>
        </w:rPr>
        <w:t xml:space="preserve">ce azbest </w:t>
      </w:r>
      <w:r>
        <w:rPr>
          <w:rFonts w:cs="Times New Roman"/>
          <w:color w:val="000000"/>
          <w:sz w:val="24"/>
          <w:szCs w:val="24"/>
        </w:rPr>
        <w:t xml:space="preserve">– </w:t>
      </w:r>
      <w:r>
        <w:rPr>
          <w:color w:val="000000"/>
          <w:sz w:val="24"/>
          <w:szCs w:val="24"/>
        </w:rPr>
        <w:t>ma obowi</w:t>
      </w:r>
      <w:r>
        <w:rPr>
          <w:rFonts w:cs="Times New Roman"/>
          <w:color w:val="000000"/>
          <w:sz w:val="24"/>
          <w:szCs w:val="24"/>
        </w:rPr>
        <w:t>ą</w:t>
      </w:r>
      <w:r>
        <w:rPr>
          <w:color w:val="000000"/>
          <w:sz w:val="24"/>
          <w:szCs w:val="24"/>
        </w:rPr>
        <w:t>zek sporz</w:t>
      </w:r>
      <w:r>
        <w:rPr>
          <w:rFonts w:cs="Times New Roman"/>
          <w:color w:val="000000"/>
          <w:sz w:val="24"/>
          <w:szCs w:val="24"/>
        </w:rPr>
        <w:t>ą</w:t>
      </w:r>
      <w:r>
        <w:rPr>
          <w:color w:val="000000"/>
          <w:sz w:val="24"/>
          <w:szCs w:val="24"/>
        </w:rPr>
        <w:t xml:space="preserve">dzenia - w 2 egzemplarzach - </w:t>
      </w:r>
      <w:r>
        <w:rPr>
          <w:rFonts w:cs="Times New Roman"/>
          <w:color w:val="000000"/>
          <w:sz w:val="24"/>
          <w:szCs w:val="24"/>
        </w:rPr>
        <w:t>„</w:t>
      </w:r>
      <w:r>
        <w:rPr>
          <w:color w:val="000000"/>
          <w:sz w:val="24"/>
          <w:szCs w:val="24"/>
        </w:rPr>
        <w:t>Oceny stanu i mo</w:t>
      </w:r>
      <w:r>
        <w:rPr>
          <w:rFonts w:cs="Times New Roman"/>
          <w:color w:val="000000"/>
          <w:sz w:val="24"/>
          <w:szCs w:val="24"/>
        </w:rPr>
        <w:t>ż</w:t>
      </w:r>
      <w:r>
        <w:rPr>
          <w:color w:val="000000"/>
          <w:sz w:val="24"/>
          <w:szCs w:val="24"/>
        </w:rPr>
        <w:t>liwo</w:t>
      </w:r>
      <w:r>
        <w:rPr>
          <w:rFonts w:cs="Times New Roman"/>
          <w:color w:val="000000"/>
          <w:sz w:val="24"/>
          <w:szCs w:val="24"/>
        </w:rPr>
        <w:t>ś</w:t>
      </w:r>
      <w:r>
        <w:rPr>
          <w:color w:val="000000"/>
          <w:sz w:val="24"/>
          <w:szCs w:val="24"/>
        </w:rPr>
        <w:t>ci bezpiecznego u</w:t>
      </w:r>
      <w:r>
        <w:rPr>
          <w:rFonts w:cs="Times New Roman"/>
          <w:color w:val="000000"/>
          <w:sz w:val="24"/>
          <w:szCs w:val="24"/>
        </w:rPr>
        <w:t>ż</w:t>
      </w:r>
      <w:r>
        <w:rPr>
          <w:color w:val="000000"/>
          <w:sz w:val="24"/>
          <w:szCs w:val="24"/>
        </w:rPr>
        <w:t>ytkowania wyrob</w:t>
      </w:r>
      <w:r>
        <w:rPr>
          <w:rFonts w:cs="Times New Roman"/>
          <w:color w:val="000000"/>
          <w:sz w:val="24"/>
          <w:szCs w:val="24"/>
        </w:rPr>
        <w:t>ó</w:t>
      </w:r>
      <w:r>
        <w:rPr>
          <w:color w:val="000000"/>
          <w:sz w:val="24"/>
          <w:szCs w:val="24"/>
        </w:rPr>
        <w:t>w zawieraj</w:t>
      </w:r>
      <w:r>
        <w:rPr>
          <w:rFonts w:cs="Times New Roman"/>
          <w:color w:val="000000"/>
          <w:sz w:val="24"/>
          <w:szCs w:val="24"/>
        </w:rPr>
        <w:t>ą</w:t>
      </w:r>
      <w:r>
        <w:rPr>
          <w:color w:val="000000"/>
          <w:sz w:val="24"/>
          <w:szCs w:val="24"/>
        </w:rPr>
        <w:t>cych azbest</w:t>
      </w:r>
      <w:r>
        <w:rPr>
          <w:rFonts w:cs="Times New Roman"/>
          <w:color w:val="000000"/>
          <w:sz w:val="24"/>
          <w:szCs w:val="24"/>
        </w:rPr>
        <w:t xml:space="preserve">” </w:t>
      </w:r>
      <w:r>
        <w:rPr>
          <w:color w:val="000000"/>
          <w:sz w:val="24"/>
          <w:szCs w:val="24"/>
        </w:rPr>
        <w:t>zwanej dalej Ocen</w:t>
      </w:r>
      <w:r>
        <w:rPr>
          <w:rFonts w:cs="Times New Roman"/>
          <w:color w:val="000000"/>
          <w:sz w:val="24"/>
          <w:szCs w:val="24"/>
        </w:rPr>
        <w:t>ą</w:t>
      </w:r>
      <w:r>
        <w:rPr>
          <w:color w:val="000000"/>
          <w:sz w:val="24"/>
          <w:szCs w:val="24"/>
        </w:rPr>
        <w:t>. W</w:t>
      </w:r>
      <w:r>
        <w:rPr>
          <w:rFonts w:cs="Times New Roman"/>
          <w:color w:val="000000"/>
          <w:sz w:val="24"/>
          <w:szCs w:val="24"/>
        </w:rPr>
        <w:t>ł</w:t>
      </w:r>
      <w:r>
        <w:rPr>
          <w:color w:val="000000"/>
          <w:sz w:val="24"/>
          <w:szCs w:val="24"/>
        </w:rPr>
        <w:t>a</w:t>
      </w:r>
      <w:r>
        <w:rPr>
          <w:rFonts w:cs="Times New Roman"/>
          <w:color w:val="000000"/>
          <w:sz w:val="24"/>
          <w:szCs w:val="24"/>
        </w:rPr>
        <w:t>ś</w:t>
      </w:r>
      <w:r>
        <w:rPr>
          <w:color w:val="000000"/>
          <w:sz w:val="24"/>
          <w:szCs w:val="24"/>
        </w:rPr>
        <w:t>ciciele lub zarz</w:t>
      </w:r>
      <w:r>
        <w:rPr>
          <w:rFonts w:cs="Times New Roman"/>
          <w:color w:val="000000"/>
          <w:sz w:val="24"/>
          <w:szCs w:val="24"/>
        </w:rPr>
        <w:t>ą</w:t>
      </w:r>
      <w:r>
        <w:rPr>
          <w:color w:val="000000"/>
          <w:sz w:val="24"/>
          <w:szCs w:val="24"/>
        </w:rPr>
        <w:t>dcy, kt</w:t>
      </w:r>
      <w:r>
        <w:rPr>
          <w:rFonts w:cs="Times New Roman"/>
          <w:color w:val="000000"/>
          <w:sz w:val="24"/>
          <w:szCs w:val="24"/>
        </w:rPr>
        <w:t>ó</w:t>
      </w:r>
      <w:r>
        <w:rPr>
          <w:color w:val="000000"/>
          <w:sz w:val="24"/>
          <w:szCs w:val="24"/>
        </w:rPr>
        <w:t>rzy spe</w:t>
      </w:r>
      <w:r>
        <w:rPr>
          <w:rFonts w:cs="Times New Roman"/>
          <w:color w:val="000000"/>
          <w:sz w:val="24"/>
          <w:szCs w:val="24"/>
        </w:rPr>
        <w:t>ł</w:t>
      </w:r>
      <w:r>
        <w:rPr>
          <w:color w:val="000000"/>
          <w:sz w:val="24"/>
          <w:szCs w:val="24"/>
        </w:rPr>
        <w:t>nili ten obowi</w:t>
      </w:r>
      <w:r>
        <w:rPr>
          <w:rFonts w:cs="Times New Roman"/>
          <w:color w:val="000000"/>
          <w:sz w:val="24"/>
          <w:szCs w:val="24"/>
        </w:rPr>
        <w:t>ą</w:t>
      </w:r>
      <w:r>
        <w:rPr>
          <w:color w:val="000000"/>
          <w:sz w:val="24"/>
          <w:szCs w:val="24"/>
        </w:rPr>
        <w:t>zek wcze</w:t>
      </w:r>
      <w:r>
        <w:rPr>
          <w:rFonts w:cs="Times New Roman"/>
          <w:color w:val="000000"/>
          <w:sz w:val="24"/>
          <w:szCs w:val="24"/>
        </w:rPr>
        <w:t>ś</w:t>
      </w:r>
      <w:r>
        <w:rPr>
          <w:color w:val="000000"/>
          <w:sz w:val="24"/>
          <w:szCs w:val="24"/>
        </w:rPr>
        <w:t xml:space="preserve">niej </w:t>
      </w:r>
      <w:r>
        <w:rPr>
          <w:rFonts w:cs="Times New Roman"/>
          <w:color w:val="000000"/>
          <w:sz w:val="24"/>
          <w:szCs w:val="24"/>
        </w:rPr>
        <w:t>–</w:t>
      </w:r>
      <w:r>
        <w:rPr>
          <w:color w:val="000000"/>
          <w:sz w:val="24"/>
          <w:szCs w:val="24"/>
        </w:rPr>
        <w:t xml:space="preserve"> sporz</w:t>
      </w:r>
      <w:r>
        <w:rPr>
          <w:rFonts w:cs="Times New Roman"/>
          <w:color w:val="000000"/>
          <w:sz w:val="24"/>
          <w:szCs w:val="24"/>
        </w:rPr>
        <w:t>ą</w:t>
      </w:r>
      <w:r>
        <w:rPr>
          <w:color w:val="000000"/>
          <w:sz w:val="24"/>
          <w:szCs w:val="24"/>
        </w:rPr>
        <w:t>dzaj</w:t>
      </w:r>
      <w:r>
        <w:rPr>
          <w:rFonts w:cs="Times New Roman"/>
          <w:color w:val="000000"/>
          <w:sz w:val="24"/>
          <w:szCs w:val="24"/>
        </w:rPr>
        <w:t>ą</w:t>
      </w:r>
      <w:r>
        <w:rPr>
          <w:color w:val="000000"/>
          <w:sz w:val="24"/>
          <w:szCs w:val="24"/>
        </w:rPr>
        <w:t xml:space="preserve"> nast</w:t>
      </w:r>
      <w:r>
        <w:rPr>
          <w:rFonts w:cs="Times New Roman"/>
          <w:color w:val="000000"/>
          <w:sz w:val="24"/>
          <w:szCs w:val="24"/>
        </w:rPr>
        <w:t>ę</w:t>
      </w:r>
      <w:r>
        <w:rPr>
          <w:color w:val="000000"/>
          <w:sz w:val="24"/>
          <w:szCs w:val="24"/>
        </w:rPr>
        <w:t>pne Oceny w terminach wynikaj</w:t>
      </w:r>
      <w:r>
        <w:rPr>
          <w:rFonts w:cs="Times New Roman"/>
          <w:color w:val="000000"/>
          <w:sz w:val="24"/>
          <w:szCs w:val="24"/>
        </w:rPr>
        <w:t>ą</w:t>
      </w:r>
      <w:r>
        <w:rPr>
          <w:color w:val="000000"/>
          <w:sz w:val="24"/>
          <w:szCs w:val="24"/>
        </w:rPr>
        <w:t>cych z warunk</w:t>
      </w:r>
      <w:r>
        <w:rPr>
          <w:rFonts w:cs="Times New Roman"/>
          <w:color w:val="000000"/>
          <w:sz w:val="24"/>
          <w:szCs w:val="24"/>
        </w:rPr>
        <w:t>ó</w:t>
      </w:r>
      <w:r>
        <w:rPr>
          <w:color w:val="000000"/>
          <w:sz w:val="24"/>
          <w:szCs w:val="24"/>
        </w:rPr>
        <w:t xml:space="preserve">w poprzedniej Oceny </w:t>
      </w:r>
      <w:r>
        <w:rPr>
          <w:rFonts w:cs="Times New Roman"/>
          <w:color w:val="000000"/>
          <w:sz w:val="24"/>
          <w:szCs w:val="24"/>
        </w:rPr>
        <w:t>–</w:t>
      </w:r>
      <w:r>
        <w:rPr>
          <w:color w:val="000000"/>
          <w:sz w:val="24"/>
          <w:szCs w:val="24"/>
        </w:rPr>
        <w:t xml:space="preserve"> tzn.:</w:t>
      </w:r>
    </w:p>
    <w:p w:rsidR="00E927B7" w:rsidRDefault="00E927B7" w:rsidP="00E927B7">
      <w:pPr>
        <w:numPr>
          <w:ilvl w:val="0"/>
          <w:numId w:val="24"/>
        </w:numPr>
        <w:shd w:val="clear" w:color="auto" w:fill="FFFFFF"/>
        <w:tabs>
          <w:tab w:val="left" w:pos="1416"/>
        </w:tabs>
        <w:spacing w:line="413" w:lineRule="exact"/>
        <w:ind w:left="1416" w:hanging="696"/>
        <w:rPr>
          <w:color w:val="000000"/>
          <w:spacing w:val="-1"/>
          <w:sz w:val="24"/>
          <w:szCs w:val="24"/>
        </w:rPr>
      </w:pPr>
      <w:r>
        <w:rPr>
          <w:color w:val="000000"/>
          <w:sz w:val="24"/>
          <w:szCs w:val="24"/>
        </w:rPr>
        <w:t xml:space="preserve">Po 5-u latach, </w:t>
      </w:r>
      <w:r>
        <w:rPr>
          <w:rFonts w:cs="Times New Roman"/>
          <w:color w:val="000000"/>
          <w:sz w:val="24"/>
          <w:szCs w:val="24"/>
        </w:rPr>
        <w:t>–</w:t>
      </w:r>
      <w:r>
        <w:rPr>
          <w:color w:val="000000"/>
          <w:sz w:val="24"/>
          <w:szCs w:val="24"/>
        </w:rPr>
        <w:t xml:space="preserve"> je</w:t>
      </w:r>
      <w:r>
        <w:rPr>
          <w:rFonts w:cs="Times New Roman"/>
          <w:color w:val="000000"/>
          <w:sz w:val="24"/>
          <w:szCs w:val="24"/>
        </w:rPr>
        <w:t>ż</w:t>
      </w:r>
      <w:r>
        <w:rPr>
          <w:color w:val="000000"/>
          <w:sz w:val="24"/>
          <w:szCs w:val="24"/>
        </w:rPr>
        <w:t>eli wyroby zawieraj</w:t>
      </w:r>
      <w:r>
        <w:rPr>
          <w:rFonts w:cs="Times New Roman"/>
          <w:color w:val="000000"/>
          <w:sz w:val="24"/>
          <w:szCs w:val="24"/>
        </w:rPr>
        <w:t>ą</w:t>
      </w:r>
      <w:r>
        <w:rPr>
          <w:color w:val="000000"/>
          <w:sz w:val="24"/>
          <w:szCs w:val="24"/>
        </w:rPr>
        <w:t>ce azbest s</w:t>
      </w:r>
      <w:r>
        <w:rPr>
          <w:rFonts w:cs="Times New Roman"/>
          <w:color w:val="000000"/>
          <w:sz w:val="24"/>
          <w:szCs w:val="24"/>
        </w:rPr>
        <w:t>ą</w:t>
      </w:r>
      <w:r>
        <w:rPr>
          <w:color w:val="000000"/>
          <w:sz w:val="24"/>
          <w:szCs w:val="24"/>
        </w:rPr>
        <w:t xml:space="preserve"> w dobrym stanie technicznym i nieuszkodzone,</w:t>
      </w:r>
    </w:p>
    <w:p w:rsidR="00E927B7" w:rsidRDefault="00E927B7" w:rsidP="00E927B7">
      <w:pPr>
        <w:numPr>
          <w:ilvl w:val="0"/>
          <w:numId w:val="24"/>
        </w:numPr>
        <w:shd w:val="clear" w:color="auto" w:fill="FFFFFF"/>
        <w:tabs>
          <w:tab w:val="left" w:pos="1416"/>
        </w:tabs>
        <w:spacing w:line="413" w:lineRule="exact"/>
        <w:ind w:left="1416" w:hanging="696"/>
        <w:rPr>
          <w:color w:val="000000"/>
          <w:spacing w:val="-1"/>
          <w:sz w:val="24"/>
          <w:szCs w:val="24"/>
        </w:rPr>
      </w:pPr>
      <w:r>
        <w:rPr>
          <w:color w:val="000000"/>
          <w:sz w:val="24"/>
          <w:szCs w:val="24"/>
        </w:rPr>
        <w:t xml:space="preserve">Po 1-m roku, </w:t>
      </w:r>
      <w:r>
        <w:rPr>
          <w:rFonts w:cs="Times New Roman"/>
          <w:color w:val="000000"/>
          <w:sz w:val="24"/>
          <w:szCs w:val="24"/>
        </w:rPr>
        <w:t>–</w:t>
      </w:r>
      <w:r>
        <w:rPr>
          <w:color w:val="000000"/>
          <w:sz w:val="24"/>
          <w:szCs w:val="24"/>
        </w:rPr>
        <w:t xml:space="preserve"> je</w:t>
      </w:r>
      <w:r>
        <w:rPr>
          <w:rFonts w:cs="Times New Roman"/>
          <w:color w:val="000000"/>
          <w:sz w:val="24"/>
          <w:szCs w:val="24"/>
        </w:rPr>
        <w:t>ż</w:t>
      </w:r>
      <w:r>
        <w:rPr>
          <w:color w:val="000000"/>
          <w:sz w:val="24"/>
          <w:szCs w:val="24"/>
        </w:rPr>
        <w:t>eli przy poprzedniej    Ocenie ujawnione zosta</w:t>
      </w:r>
      <w:r>
        <w:rPr>
          <w:rFonts w:cs="Times New Roman"/>
          <w:color w:val="000000"/>
          <w:sz w:val="24"/>
          <w:szCs w:val="24"/>
        </w:rPr>
        <w:t>ł</w:t>
      </w:r>
      <w:r>
        <w:rPr>
          <w:color w:val="000000"/>
          <w:sz w:val="24"/>
          <w:szCs w:val="24"/>
        </w:rPr>
        <w:t>y drobne (do 3% powierzchni wyrob</w:t>
      </w:r>
      <w:r>
        <w:rPr>
          <w:rFonts w:cs="Times New Roman"/>
          <w:color w:val="000000"/>
          <w:sz w:val="24"/>
          <w:szCs w:val="24"/>
        </w:rPr>
        <w:t>ó</w:t>
      </w:r>
      <w:r>
        <w:rPr>
          <w:color w:val="000000"/>
          <w:sz w:val="24"/>
          <w:szCs w:val="24"/>
        </w:rPr>
        <w:t>w) uszkodzenia.</w:t>
      </w:r>
    </w:p>
    <w:p w:rsidR="00E927B7" w:rsidRDefault="00E927B7" w:rsidP="001C6AFA">
      <w:pPr>
        <w:shd w:val="clear" w:color="auto" w:fill="FFFFFF"/>
        <w:spacing w:line="413" w:lineRule="exact"/>
        <w:ind w:right="5"/>
        <w:jc w:val="both"/>
      </w:pPr>
      <w:r>
        <w:rPr>
          <w:color w:val="000000"/>
          <w:sz w:val="24"/>
          <w:szCs w:val="24"/>
        </w:rPr>
        <w:t>Wyroby, kt</w:t>
      </w:r>
      <w:r>
        <w:rPr>
          <w:rFonts w:cs="Times New Roman"/>
          <w:color w:val="000000"/>
          <w:sz w:val="24"/>
          <w:szCs w:val="24"/>
        </w:rPr>
        <w:t>ó</w:t>
      </w:r>
      <w:r>
        <w:rPr>
          <w:color w:val="000000"/>
          <w:sz w:val="24"/>
          <w:szCs w:val="24"/>
        </w:rPr>
        <w:t>re posiada</w:t>
      </w:r>
      <w:r>
        <w:rPr>
          <w:rFonts w:cs="Times New Roman"/>
          <w:color w:val="000000"/>
          <w:sz w:val="24"/>
          <w:szCs w:val="24"/>
        </w:rPr>
        <w:t>ł</w:t>
      </w:r>
      <w:r>
        <w:rPr>
          <w:color w:val="000000"/>
          <w:sz w:val="24"/>
          <w:szCs w:val="24"/>
        </w:rPr>
        <w:t>y lub posiadaj</w:t>
      </w:r>
      <w:r>
        <w:rPr>
          <w:rFonts w:cs="Times New Roman"/>
          <w:color w:val="000000"/>
          <w:sz w:val="24"/>
          <w:szCs w:val="24"/>
        </w:rPr>
        <w:t>ą</w:t>
      </w:r>
      <w:r>
        <w:rPr>
          <w:color w:val="000000"/>
          <w:sz w:val="24"/>
          <w:szCs w:val="24"/>
        </w:rPr>
        <w:t xml:space="preserve"> du</w:t>
      </w:r>
      <w:r>
        <w:rPr>
          <w:rFonts w:cs="Times New Roman"/>
          <w:color w:val="000000"/>
          <w:sz w:val="24"/>
          <w:szCs w:val="24"/>
        </w:rPr>
        <w:t>ż</w:t>
      </w:r>
      <w:r>
        <w:rPr>
          <w:color w:val="000000"/>
          <w:sz w:val="24"/>
          <w:szCs w:val="24"/>
        </w:rPr>
        <w:t xml:space="preserve">e i widoczne uszkodzenia </w:t>
      </w:r>
      <w:r>
        <w:rPr>
          <w:rFonts w:cs="Times New Roman"/>
          <w:color w:val="000000"/>
          <w:sz w:val="24"/>
          <w:szCs w:val="24"/>
        </w:rPr>
        <w:t xml:space="preserve">– </w:t>
      </w:r>
      <w:r>
        <w:rPr>
          <w:color w:val="000000"/>
          <w:sz w:val="24"/>
          <w:szCs w:val="24"/>
        </w:rPr>
        <w:t>powinny zosta</w:t>
      </w:r>
      <w:r>
        <w:rPr>
          <w:rFonts w:cs="Times New Roman"/>
          <w:color w:val="000000"/>
          <w:sz w:val="24"/>
          <w:szCs w:val="24"/>
        </w:rPr>
        <w:t>ć</w:t>
      </w:r>
      <w:r>
        <w:rPr>
          <w:color w:val="000000"/>
          <w:sz w:val="24"/>
          <w:szCs w:val="24"/>
        </w:rPr>
        <w:t xml:space="preserve"> bezzw</w:t>
      </w:r>
      <w:r>
        <w:rPr>
          <w:rFonts w:cs="Times New Roman"/>
          <w:color w:val="000000"/>
          <w:sz w:val="24"/>
          <w:szCs w:val="24"/>
        </w:rPr>
        <w:t>ł</w:t>
      </w:r>
      <w:r>
        <w:rPr>
          <w:color w:val="000000"/>
          <w:sz w:val="24"/>
          <w:szCs w:val="24"/>
        </w:rPr>
        <w:t>ocznie usuni</w:t>
      </w:r>
      <w:r>
        <w:rPr>
          <w:rFonts w:cs="Times New Roman"/>
          <w:color w:val="000000"/>
          <w:sz w:val="24"/>
          <w:szCs w:val="24"/>
        </w:rPr>
        <w:t>ę</w:t>
      </w:r>
      <w:r>
        <w:rPr>
          <w:color w:val="000000"/>
          <w:sz w:val="24"/>
          <w:szCs w:val="24"/>
        </w:rPr>
        <w:t>te.</w:t>
      </w:r>
    </w:p>
    <w:p w:rsidR="00E927B7" w:rsidRDefault="00E927B7" w:rsidP="001C6AFA">
      <w:pPr>
        <w:shd w:val="clear" w:color="auto" w:fill="FFFFFF"/>
        <w:spacing w:line="413" w:lineRule="exact"/>
        <w:jc w:val="both"/>
      </w:pPr>
      <w:r>
        <w:rPr>
          <w:color w:val="000000"/>
          <w:sz w:val="24"/>
          <w:szCs w:val="24"/>
        </w:rPr>
        <w:t>Jeden egzemplarz Oceny w</w:t>
      </w:r>
      <w:r>
        <w:rPr>
          <w:rFonts w:cs="Times New Roman"/>
          <w:color w:val="000000"/>
          <w:sz w:val="24"/>
          <w:szCs w:val="24"/>
        </w:rPr>
        <w:t>ł</w:t>
      </w:r>
      <w:r>
        <w:rPr>
          <w:color w:val="000000"/>
          <w:sz w:val="24"/>
          <w:szCs w:val="24"/>
        </w:rPr>
        <w:t>a</w:t>
      </w:r>
      <w:r>
        <w:rPr>
          <w:rFonts w:cs="Times New Roman"/>
          <w:color w:val="000000"/>
          <w:sz w:val="24"/>
          <w:szCs w:val="24"/>
        </w:rPr>
        <w:t>ś</w:t>
      </w:r>
      <w:r>
        <w:rPr>
          <w:color w:val="000000"/>
          <w:sz w:val="24"/>
          <w:szCs w:val="24"/>
        </w:rPr>
        <w:t>ciciel lub zarz</w:t>
      </w:r>
      <w:r>
        <w:rPr>
          <w:rFonts w:cs="Times New Roman"/>
          <w:color w:val="000000"/>
          <w:sz w:val="24"/>
          <w:szCs w:val="24"/>
        </w:rPr>
        <w:t>ą</w:t>
      </w:r>
      <w:r>
        <w:rPr>
          <w:color w:val="000000"/>
          <w:sz w:val="24"/>
          <w:szCs w:val="24"/>
        </w:rPr>
        <w:t>dca zobowi</w:t>
      </w:r>
      <w:r>
        <w:rPr>
          <w:rFonts w:cs="Times New Roman"/>
          <w:color w:val="000000"/>
          <w:sz w:val="24"/>
          <w:szCs w:val="24"/>
        </w:rPr>
        <w:t>ą</w:t>
      </w:r>
      <w:r>
        <w:rPr>
          <w:color w:val="000000"/>
          <w:sz w:val="24"/>
          <w:szCs w:val="24"/>
        </w:rPr>
        <w:t>zany jest z</w:t>
      </w:r>
      <w:r>
        <w:rPr>
          <w:rFonts w:cs="Times New Roman"/>
          <w:color w:val="000000"/>
          <w:sz w:val="24"/>
          <w:szCs w:val="24"/>
        </w:rPr>
        <w:t>ł</w:t>
      </w:r>
      <w:r>
        <w:rPr>
          <w:color w:val="000000"/>
          <w:sz w:val="24"/>
          <w:szCs w:val="24"/>
        </w:rPr>
        <w:t>o</w:t>
      </w:r>
      <w:r>
        <w:rPr>
          <w:rFonts w:cs="Times New Roman"/>
          <w:color w:val="000000"/>
          <w:sz w:val="24"/>
          <w:szCs w:val="24"/>
        </w:rPr>
        <w:t>ż</w:t>
      </w:r>
      <w:r>
        <w:rPr>
          <w:color w:val="000000"/>
          <w:sz w:val="24"/>
          <w:szCs w:val="24"/>
        </w:rPr>
        <w:t>y</w:t>
      </w:r>
      <w:r>
        <w:rPr>
          <w:rFonts w:cs="Times New Roman"/>
          <w:color w:val="000000"/>
          <w:sz w:val="24"/>
          <w:szCs w:val="24"/>
        </w:rPr>
        <w:t xml:space="preserve">ć </w:t>
      </w:r>
      <w:r>
        <w:rPr>
          <w:color w:val="000000"/>
          <w:sz w:val="24"/>
          <w:szCs w:val="24"/>
        </w:rPr>
        <w:t>w</w:t>
      </w:r>
      <w:r>
        <w:rPr>
          <w:rFonts w:cs="Times New Roman"/>
          <w:color w:val="000000"/>
          <w:sz w:val="24"/>
          <w:szCs w:val="24"/>
        </w:rPr>
        <w:t>ł</w:t>
      </w:r>
      <w:r>
        <w:rPr>
          <w:color w:val="000000"/>
          <w:sz w:val="24"/>
          <w:szCs w:val="24"/>
        </w:rPr>
        <w:t>a</w:t>
      </w:r>
      <w:r>
        <w:rPr>
          <w:rFonts w:cs="Times New Roman"/>
          <w:color w:val="000000"/>
          <w:sz w:val="24"/>
          <w:szCs w:val="24"/>
        </w:rPr>
        <w:t>ś</w:t>
      </w:r>
      <w:r>
        <w:rPr>
          <w:color w:val="000000"/>
          <w:sz w:val="24"/>
          <w:szCs w:val="24"/>
        </w:rPr>
        <w:t xml:space="preserve">ciwemu terenowo organowi architektoniczno-budowlanemu lub </w:t>
      </w:r>
      <w:r>
        <w:rPr>
          <w:color w:val="000000"/>
          <w:spacing w:val="-1"/>
          <w:sz w:val="24"/>
          <w:szCs w:val="24"/>
        </w:rPr>
        <w:t xml:space="preserve">powiatowemu inspektorowi nadzoru budowlanego </w:t>
      </w:r>
      <w:r>
        <w:rPr>
          <w:rFonts w:cs="Times New Roman"/>
          <w:color w:val="000000"/>
          <w:spacing w:val="-1"/>
          <w:sz w:val="24"/>
          <w:szCs w:val="24"/>
        </w:rPr>
        <w:t>–</w:t>
      </w:r>
      <w:r>
        <w:rPr>
          <w:color w:val="000000"/>
          <w:spacing w:val="-1"/>
          <w:sz w:val="24"/>
          <w:szCs w:val="24"/>
        </w:rPr>
        <w:t xml:space="preserve"> w terminie do 30-tu dni od </w:t>
      </w:r>
      <w:r>
        <w:rPr>
          <w:color w:val="000000"/>
          <w:sz w:val="24"/>
          <w:szCs w:val="24"/>
        </w:rPr>
        <w:t>dnia jej sporz</w:t>
      </w:r>
      <w:r>
        <w:rPr>
          <w:rFonts w:cs="Times New Roman"/>
          <w:color w:val="000000"/>
          <w:sz w:val="24"/>
          <w:szCs w:val="24"/>
        </w:rPr>
        <w:t>ą</w:t>
      </w:r>
      <w:r>
        <w:rPr>
          <w:color w:val="000000"/>
          <w:sz w:val="24"/>
          <w:szCs w:val="24"/>
        </w:rPr>
        <w:t>dzenia. Drugi egzemplarz zachowuje przy dokumentacji budynku, budowli, instalacji lub urz</w:t>
      </w:r>
      <w:r>
        <w:rPr>
          <w:rFonts w:cs="Times New Roman"/>
          <w:color w:val="000000"/>
          <w:sz w:val="24"/>
          <w:szCs w:val="24"/>
        </w:rPr>
        <w:t>ą</w:t>
      </w:r>
      <w:r>
        <w:rPr>
          <w:color w:val="000000"/>
          <w:sz w:val="24"/>
          <w:szCs w:val="24"/>
        </w:rPr>
        <w:t>dzenia przemys</w:t>
      </w:r>
      <w:r>
        <w:rPr>
          <w:rFonts w:cs="Times New Roman"/>
          <w:color w:val="000000"/>
          <w:sz w:val="24"/>
          <w:szCs w:val="24"/>
        </w:rPr>
        <w:t>ł</w:t>
      </w:r>
      <w:r>
        <w:rPr>
          <w:color w:val="000000"/>
          <w:sz w:val="24"/>
          <w:szCs w:val="24"/>
        </w:rPr>
        <w:t xml:space="preserve">owego oraz terenu </w:t>
      </w:r>
      <w:r>
        <w:rPr>
          <w:rFonts w:cs="Times New Roman"/>
          <w:color w:val="000000"/>
          <w:sz w:val="24"/>
          <w:szCs w:val="24"/>
        </w:rPr>
        <w:t xml:space="preserve">– </w:t>
      </w:r>
      <w:r>
        <w:rPr>
          <w:color w:val="000000"/>
          <w:sz w:val="24"/>
          <w:szCs w:val="24"/>
        </w:rPr>
        <w:t>do czasu sporz</w:t>
      </w:r>
      <w:r>
        <w:rPr>
          <w:rFonts w:cs="Times New Roman"/>
          <w:color w:val="000000"/>
          <w:sz w:val="24"/>
          <w:szCs w:val="24"/>
        </w:rPr>
        <w:t>ą</w:t>
      </w:r>
      <w:r>
        <w:rPr>
          <w:color w:val="000000"/>
          <w:sz w:val="24"/>
          <w:szCs w:val="24"/>
        </w:rPr>
        <w:t>dzenia nast</w:t>
      </w:r>
      <w:r>
        <w:rPr>
          <w:rFonts w:cs="Times New Roman"/>
          <w:color w:val="000000"/>
          <w:sz w:val="24"/>
          <w:szCs w:val="24"/>
        </w:rPr>
        <w:t>ę</w:t>
      </w:r>
      <w:r>
        <w:rPr>
          <w:color w:val="000000"/>
          <w:sz w:val="24"/>
          <w:szCs w:val="24"/>
        </w:rPr>
        <w:t>pnej Oceny.</w:t>
      </w:r>
    </w:p>
    <w:p w:rsidR="00E927B7" w:rsidRDefault="00E927B7" w:rsidP="001C6AFA">
      <w:pPr>
        <w:shd w:val="clear" w:color="auto" w:fill="FFFFFF"/>
        <w:spacing w:line="413" w:lineRule="exact"/>
        <w:jc w:val="both"/>
      </w:pPr>
      <w:r>
        <w:rPr>
          <w:color w:val="000000"/>
          <w:sz w:val="24"/>
          <w:szCs w:val="24"/>
        </w:rPr>
        <w:t>W</w:t>
      </w:r>
      <w:r>
        <w:rPr>
          <w:rFonts w:cs="Times New Roman"/>
          <w:color w:val="000000"/>
          <w:sz w:val="24"/>
          <w:szCs w:val="24"/>
        </w:rPr>
        <w:t>ł</w:t>
      </w:r>
      <w:r>
        <w:rPr>
          <w:color w:val="000000"/>
          <w:sz w:val="24"/>
          <w:szCs w:val="24"/>
        </w:rPr>
        <w:t>a</w:t>
      </w:r>
      <w:r>
        <w:rPr>
          <w:rFonts w:cs="Times New Roman"/>
          <w:color w:val="000000"/>
          <w:sz w:val="24"/>
          <w:szCs w:val="24"/>
        </w:rPr>
        <w:t>ś</w:t>
      </w:r>
      <w:r>
        <w:rPr>
          <w:color w:val="000000"/>
          <w:sz w:val="24"/>
          <w:szCs w:val="24"/>
        </w:rPr>
        <w:t>ciciel lub zarz</w:t>
      </w:r>
      <w:r>
        <w:rPr>
          <w:rFonts w:cs="Times New Roman"/>
          <w:color w:val="000000"/>
          <w:sz w:val="24"/>
          <w:szCs w:val="24"/>
        </w:rPr>
        <w:t>ą</w:t>
      </w:r>
      <w:r>
        <w:rPr>
          <w:color w:val="000000"/>
          <w:sz w:val="24"/>
          <w:szCs w:val="24"/>
        </w:rPr>
        <w:t>dca zobowi</w:t>
      </w:r>
      <w:r>
        <w:rPr>
          <w:rFonts w:cs="Times New Roman"/>
          <w:color w:val="000000"/>
          <w:sz w:val="24"/>
          <w:szCs w:val="24"/>
        </w:rPr>
        <w:t>ą</w:t>
      </w:r>
      <w:r>
        <w:rPr>
          <w:color w:val="000000"/>
          <w:sz w:val="24"/>
          <w:szCs w:val="24"/>
        </w:rPr>
        <w:t>zany jest do przeprowadzenia inwentaryzacji (spisu z natury) wyrob</w:t>
      </w:r>
      <w:r>
        <w:rPr>
          <w:rFonts w:cs="Times New Roman"/>
          <w:color w:val="000000"/>
          <w:sz w:val="24"/>
          <w:szCs w:val="24"/>
        </w:rPr>
        <w:t>ó</w:t>
      </w:r>
      <w:r>
        <w:rPr>
          <w:color w:val="000000"/>
          <w:sz w:val="24"/>
          <w:szCs w:val="24"/>
        </w:rPr>
        <w:t>w zawieraj</w:t>
      </w:r>
      <w:r>
        <w:rPr>
          <w:rFonts w:cs="Times New Roman"/>
          <w:color w:val="000000"/>
          <w:sz w:val="24"/>
          <w:szCs w:val="24"/>
        </w:rPr>
        <w:t>ą</w:t>
      </w:r>
      <w:r>
        <w:rPr>
          <w:color w:val="000000"/>
          <w:sz w:val="24"/>
          <w:szCs w:val="24"/>
        </w:rPr>
        <w:t>cych azbest. Wyniki inwentaryzacji (spisu z natury) wyrob</w:t>
      </w:r>
      <w:r>
        <w:rPr>
          <w:rFonts w:cs="Times New Roman"/>
          <w:color w:val="000000"/>
          <w:sz w:val="24"/>
          <w:szCs w:val="24"/>
        </w:rPr>
        <w:t>ó</w:t>
      </w:r>
      <w:r>
        <w:rPr>
          <w:color w:val="000000"/>
          <w:sz w:val="24"/>
          <w:szCs w:val="24"/>
        </w:rPr>
        <w:t>w zawieraj</w:t>
      </w:r>
      <w:r>
        <w:rPr>
          <w:rFonts w:cs="Times New Roman"/>
          <w:color w:val="000000"/>
          <w:sz w:val="24"/>
          <w:szCs w:val="24"/>
        </w:rPr>
        <w:t>ą</w:t>
      </w:r>
      <w:r>
        <w:rPr>
          <w:color w:val="000000"/>
          <w:sz w:val="24"/>
          <w:szCs w:val="24"/>
        </w:rPr>
        <w:t>cych azbest. Wyniki inwentaryzacji powinny s</w:t>
      </w:r>
      <w:r>
        <w:rPr>
          <w:rFonts w:cs="Times New Roman"/>
          <w:color w:val="000000"/>
          <w:sz w:val="24"/>
          <w:szCs w:val="24"/>
        </w:rPr>
        <w:t>ł</w:t>
      </w:r>
      <w:r>
        <w:rPr>
          <w:color w:val="000000"/>
          <w:sz w:val="24"/>
          <w:szCs w:val="24"/>
        </w:rPr>
        <w:t>u</w:t>
      </w:r>
      <w:r>
        <w:rPr>
          <w:rFonts w:cs="Times New Roman"/>
          <w:color w:val="000000"/>
          <w:sz w:val="24"/>
          <w:szCs w:val="24"/>
        </w:rPr>
        <w:t>ż</w:t>
      </w:r>
      <w:r>
        <w:rPr>
          <w:color w:val="000000"/>
          <w:sz w:val="24"/>
          <w:szCs w:val="24"/>
        </w:rPr>
        <w:t>y</w:t>
      </w:r>
      <w:r>
        <w:rPr>
          <w:rFonts w:cs="Times New Roman"/>
          <w:color w:val="000000"/>
          <w:sz w:val="24"/>
          <w:szCs w:val="24"/>
        </w:rPr>
        <w:t>ć</w:t>
      </w:r>
      <w:r>
        <w:rPr>
          <w:color w:val="000000"/>
          <w:sz w:val="24"/>
          <w:szCs w:val="24"/>
        </w:rPr>
        <w:t xml:space="preserve"> do sporz</w:t>
      </w:r>
      <w:r>
        <w:rPr>
          <w:rFonts w:cs="Times New Roman"/>
          <w:color w:val="000000"/>
          <w:sz w:val="24"/>
          <w:szCs w:val="24"/>
        </w:rPr>
        <w:t>ą</w:t>
      </w:r>
      <w:r>
        <w:rPr>
          <w:color w:val="000000"/>
          <w:sz w:val="24"/>
          <w:szCs w:val="24"/>
        </w:rPr>
        <w:t>dzenia stosownej informacji dla w</w:t>
      </w:r>
      <w:r>
        <w:rPr>
          <w:rFonts w:cs="Times New Roman"/>
          <w:color w:val="000000"/>
          <w:sz w:val="24"/>
          <w:szCs w:val="24"/>
        </w:rPr>
        <w:t>ó</w:t>
      </w:r>
      <w:r>
        <w:rPr>
          <w:color w:val="000000"/>
          <w:sz w:val="24"/>
          <w:szCs w:val="24"/>
        </w:rPr>
        <w:t xml:space="preserve">jta, burmistrza lub prezydenta miasta </w:t>
      </w:r>
      <w:r>
        <w:rPr>
          <w:rFonts w:cs="Times New Roman"/>
          <w:color w:val="000000"/>
          <w:sz w:val="24"/>
          <w:szCs w:val="24"/>
        </w:rPr>
        <w:t>–</w:t>
      </w:r>
      <w:r>
        <w:rPr>
          <w:color w:val="000000"/>
          <w:sz w:val="24"/>
          <w:szCs w:val="24"/>
        </w:rPr>
        <w:t xml:space="preserve"> w</w:t>
      </w:r>
      <w:r>
        <w:rPr>
          <w:rFonts w:cs="Times New Roman"/>
          <w:color w:val="000000"/>
          <w:sz w:val="24"/>
          <w:szCs w:val="24"/>
        </w:rPr>
        <w:t>ł</w:t>
      </w:r>
      <w:r>
        <w:rPr>
          <w:color w:val="000000"/>
          <w:sz w:val="24"/>
          <w:szCs w:val="24"/>
        </w:rPr>
        <w:t>a</w:t>
      </w:r>
      <w:r>
        <w:rPr>
          <w:rFonts w:cs="Times New Roman"/>
          <w:color w:val="000000"/>
          <w:sz w:val="24"/>
          <w:szCs w:val="24"/>
        </w:rPr>
        <w:t>ś</w:t>
      </w:r>
      <w:r>
        <w:rPr>
          <w:color w:val="000000"/>
          <w:sz w:val="24"/>
          <w:szCs w:val="24"/>
        </w:rPr>
        <w:t>ciwego dla miejsca znajdowania si</w:t>
      </w:r>
      <w:r>
        <w:rPr>
          <w:rFonts w:cs="Times New Roman"/>
          <w:color w:val="000000"/>
          <w:sz w:val="24"/>
          <w:szCs w:val="24"/>
        </w:rPr>
        <w:t>ę</w:t>
      </w:r>
      <w:r>
        <w:rPr>
          <w:color w:val="000000"/>
          <w:sz w:val="24"/>
          <w:szCs w:val="24"/>
        </w:rPr>
        <w:t xml:space="preserve"> budynku, budowli, instalacji lub urz</w:t>
      </w:r>
      <w:r>
        <w:rPr>
          <w:rFonts w:cs="Times New Roman"/>
          <w:color w:val="000000"/>
          <w:sz w:val="24"/>
          <w:szCs w:val="24"/>
        </w:rPr>
        <w:t>ą</w:t>
      </w:r>
      <w:r>
        <w:rPr>
          <w:color w:val="000000"/>
          <w:sz w:val="24"/>
          <w:szCs w:val="24"/>
        </w:rPr>
        <w:t>dzenia oraz terenu z wyrobami zawieraj</w:t>
      </w:r>
      <w:r>
        <w:rPr>
          <w:rFonts w:cs="Times New Roman"/>
          <w:color w:val="000000"/>
          <w:sz w:val="24"/>
          <w:szCs w:val="24"/>
        </w:rPr>
        <w:t>ą</w:t>
      </w:r>
      <w:r>
        <w:rPr>
          <w:color w:val="000000"/>
          <w:sz w:val="24"/>
          <w:szCs w:val="24"/>
        </w:rPr>
        <w:t>cymi azbest.</w:t>
      </w:r>
    </w:p>
    <w:p w:rsidR="00E927B7" w:rsidRDefault="00E927B7" w:rsidP="001C6AFA">
      <w:pPr>
        <w:shd w:val="clear" w:color="auto" w:fill="FFFFFF"/>
        <w:spacing w:before="408" w:line="413" w:lineRule="exact"/>
        <w:ind w:right="5"/>
        <w:jc w:val="both"/>
      </w:pPr>
      <w:r>
        <w:rPr>
          <w:color w:val="000000"/>
          <w:sz w:val="24"/>
          <w:szCs w:val="24"/>
        </w:rPr>
        <w:t>Informacje przedk</w:t>
      </w:r>
      <w:r>
        <w:rPr>
          <w:rFonts w:cs="Times New Roman"/>
          <w:color w:val="000000"/>
          <w:sz w:val="24"/>
          <w:szCs w:val="24"/>
        </w:rPr>
        <w:t>ł</w:t>
      </w:r>
      <w:r>
        <w:rPr>
          <w:color w:val="000000"/>
          <w:sz w:val="24"/>
          <w:szCs w:val="24"/>
        </w:rPr>
        <w:t>ada si</w:t>
      </w:r>
      <w:r>
        <w:rPr>
          <w:rFonts w:cs="Times New Roman"/>
          <w:color w:val="000000"/>
          <w:sz w:val="24"/>
          <w:szCs w:val="24"/>
        </w:rPr>
        <w:t>ę</w:t>
      </w:r>
      <w:r>
        <w:rPr>
          <w:color w:val="000000"/>
          <w:sz w:val="24"/>
          <w:szCs w:val="24"/>
        </w:rPr>
        <w:t xml:space="preserve"> corocznie, celem wykazania ewentualnych zmian w ilo</w:t>
      </w:r>
      <w:r>
        <w:rPr>
          <w:rFonts w:cs="Times New Roman"/>
          <w:color w:val="000000"/>
          <w:sz w:val="24"/>
          <w:szCs w:val="24"/>
        </w:rPr>
        <w:t>ś</w:t>
      </w:r>
      <w:r>
        <w:rPr>
          <w:color w:val="000000"/>
          <w:sz w:val="24"/>
          <w:szCs w:val="24"/>
        </w:rPr>
        <w:t>ci posiadanych wyrob</w:t>
      </w:r>
      <w:r>
        <w:rPr>
          <w:rFonts w:cs="Times New Roman"/>
          <w:color w:val="000000"/>
          <w:sz w:val="24"/>
          <w:szCs w:val="24"/>
        </w:rPr>
        <w:t>ó</w:t>
      </w:r>
      <w:r>
        <w:rPr>
          <w:color w:val="000000"/>
          <w:sz w:val="24"/>
          <w:szCs w:val="24"/>
        </w:rPr>
        <w:t>w zawieraj</w:t>
      </w:r>
      <w:r>
        <w:rPr>
          <w:rFonts w:cs="Times New Roman"/>
          <w:color w:val="000000"/>
          <w:sz w:val="24"/>
          <w:szCs w:val="24"/>
        </w:rPr>
        <w:t>ą</w:t>
      </w:r>
      <w:r>
        <w:rPr>
          <w:color w:val="000000"/>
          <w:sz w:val="24"/>
          <w:szCs w:val="24"/>
        </w:rPr>
        <w:t xml:space="preserve">cych azbest, </w:t>
      </w:r>
      <w:r>
        <w:rPr>
          <w:rFonts w:cs="Times New Roman"/>
          <w:color w:val="000000"/>
          <w:sz w:val="24"/>
          <w:szCs w:val="24"/>
        </w:rPr>
        <w:t>–</w:t>
      </w:r>
      <w:r>
        <w:rPr>
          <w:color w:val="000000"/>
          <w:sz w:val="24"/>
          <w:szCs w:val="24"/>
        </w:rPr>
        <w:t xml:space="preserve"> co pozwoli na ocen</w:t>
      </w:r>
      <w:r>
        <w:rPr>
          <w:rFonts w:cs="Times New Roman"/>
          <w:color w:val="000000"/>
          <w:sz w:val="24"/>
          <w:szCs w:val="24"/>
        </w:rPr>
        <w:t xml:space="preserve">ę </w:t>
      </w:r>
      <w:r>
        <w:rPr>
          <w:color w:val="000000"/>
          <w:sz w:val="24"/>
          <w:szCs w:val="24"/>
        </w:rPr>
        <w:t>zagro</w:t>
      </w:r>
      <w:r>
        <w:rPr>
          <w:rFonts w:cs="Times New Roman"/>
          <w:color w:val="000000"/>
          <w:sz w:val="24"/>
          <w:szCs w:val="24"/>
        </w:rPr>
        <w:t>ż</w:t>
      </w:r>
      <w:r>
        <w:rPr>
          <w:color w:val="000000"/>
          <w:sz w:val="24"/>
          <w:szCs w:val="24"/>
        </w:rPr>
        <w:t xml:space="preserve">enia dla ludzi i </w:t>
      </w:r>
      <w:r>
        <w:rPr>
          <w:rFonts w:cs="Times New Roman"/>
          <w:color w:val="000000"/>
          <w:sz w:val="24"/>
          <w:szCs w:val="24"/>
        </w:rPr>
        <w:t>ś</w:t>
      </w:r>
      <w:r>
        <w:rPr>
          <w:color w:val="000000"/>
          <w:sz w:val="24"/>
          <w:szCs w:val="24"/>
        </w:rPr>
        <w:t>rodowiska w danym rejonie. W</w:t>
      </w:r>
      <w:r>
        <w:rPr>
          <w:rFonts w:cs="Times New Roman"/>
          <w:color w:val="000000"/>
          <w:sz w:val="24"/>
          <w:szCs w:val="24"/>
        </w:rPr>
        <w:t>ł</w:t>
      </w:r>
      <w:r>
        <w:rPr>
          <w:color w:val="000000"/>
          <w:sz w:val="24"/>
          <w:szCs w:val="24"/>
        </w:rPr>
        <w:t>a</w:t>
      </w:r>
      <w:r>
        <w:rPr>
          <w:rFonts w:cs="Times New Roman"/>
          <w:color w:val="000000"/>
          <w:sz w:val="24"/>
          <w:szCs w:val="24"/>
        </w:rPr>
        <w:t>ś</w:t>
      </w:r>
      <w:r>
        <w:rPr>
          <w:color w:val="000000"/>
          <w:sz w:val="24"/>
          <w:szCs w:val="24"/>
        </w:rPr>
        <w:t>ciciel lub zarz</w:t>
      </w:r>
      <w:r>
        <w:rPr>
          <w:rFonts w:cs="Times New Roman"/>
          <w:color w:val="000000"/>
          <w:sz w:val="24"/>
          <w:szCs w:val="24"/>
        </w:rPr>
        <w:t>ą</w:t>
      </w:r>
      <w:r>
        <w:rPr>
          <w:color w:val="000000"/>
          <w:sz w:val="24"/>
          <w:szCs w:val="24"/>
        </w:rPr>
        <w:t>dca budynku, budowli, instalacji lub urz</w:t>
      </w:r>
      <w:r>
        <w:rPr>
          <w:rFonts w:cs="Times New Roman"/>
          <w:color w:val="000000"/>
          <w:sz w:val="24"/>
          <w:szCs w:val="24"/>
        </w:rPr>
        <w:t>ą</w:t>
      </w:r>
      <w:r>
        <w:rPr>
          <w:color w:val="000000"/>
          <w:sz w:val="24"/>
          <w:szCs w:val="24"/>
        </w:rPr>
        <w:t>dzenia oraz terenu, gdzie wyst</w:t>
      </w:r>
      <w:r>
        <w:rPr>
          <w:rFonts w:cs="Times New Roman"/>
          <w:color w:val="000000"/>
          <w:sz w:val="24"/>
          <w:szCs w:val="24"/>
        </w:rPr>
        <w:t>ę</w:t>
      </w:r>
      <w:r>
        <w:rPr>
          <w:color w:val="000000"/>
          <w:sz w:val="24"/>
          <w:szCs w:val="24"/>
        </w:rPr>
        <w:t>puj</w:t>
      </w:r>
      <w:r>
        <w:rPr>
          <w:rFonts w:cs="Times New Roman"/>
          <w:color w:val="000000"/>
          <w:sz w:val="24"/>
          <w:szCs w:val="24"/>
        </w:rPr>
        <w:t xml:space="preserve">ą </w:t>
      </w:r>
      <w:r>
        <w:rPr>
          <w:color w:val="000000"/>
          <w:sz w:val="24"/>
          <w:szCs w:val="24"/>
        </w:rPr>
        <w:t>wyroby zawieraj</w:t>
      </w:r>
      <w:r>
        <w:rPr>
          <w:rFonts w:cs="Times New Roman"/>
          <w:color w:val="000000"/>
          <w:sz w:val="24"/>
          <w:szCs w:val="24"/>
        </w:rPr>
        <w:t>ą</w:t>
      </w:r>
      <w:r>
        <w:rPr>
          <w:color w:val="000000"/>
          <w:sz w:val="24"/>
          <w:szCs w:val="24"/>
        </w:rPr>
        <w:t>ce azbest, ma ponadto obowi</w:t>
      </w:r>
      <w:r>
        <w:rPr>
          <w:rFonts w:cs="Times New Roman"/>
          <w:color w:val="000000"/>
          <w:sz w:val="24"/>
          <w:szCs w:val="24"/>
        </w:rPr>
        <w:t>ą</w:t>
      </w:r>
      <w:r>
        <w:rPr>
          <w:color w:val="000000"/>
          <w:sz w:val="24"/>
          <w:szCs w:val="24"/>
        </w:rPr>
        <w:t>zki:</w:t>
      </w:r>
    </w:p>
    <w:p w:rsidR="00E927B7" w:rsidRDefault="00E927B7" w:rsidP="00E927B7">
      <w:pPr>
        <w:shd w:val="clear" w:color="auto" w:fill="FFFFFF"/>
        <w:sectPr w:rsidR="00E927B7">
          <w:pgSz w:w="11899" w:h="16838"/>
          <w:pgMar w:top="706" w:right="1406" w:bottom="437" w:left="1416" w:header="708" w:footer="708" w:gutter="0"/>
          <w:cols w:space="60"/>
          <w:noEndnote/>
        </w:sectPr>
      </w:pPr>
    </w:p>
    <w:p w:rsidR="00E927B7" w:rsidRDefault="00E927B7" w:rsidP="00E927B7">
      <w:pPr>
        <w:numPr>
          <w:ilvl w:val="0"/>
          <w:numId w:val="11"/>
        </w:numPr>
        <w:shd w:val="clear" w:color="auto" w:fill="FFFFFF"/>
        <w:tabs>
          <w:tab w:val="left" w:pos="1440"/>
        </w:tabs>
        <w:spacing w:before="427" w:line="418" w:lineRule="exact"/>
        <w:ind w:left="1440" w:right="466" w:hanging="720"/>
        <w:jc w:val="both"/>
        <w:rPr>
          <w:rFonts w:cs="Times New Roman"/>
          <w:color w:val="000000"/>
          <w:sz w:val="24"/>
          <w:szCs w:val="24"/>
        </w:rPr>
      </w:pPr>
      <w:r>
        <w:rPr>
          <w:color w:val="000000"/>
          <w:sz w:val="24"/>
          <w:szCs w:val="24"/>
        </w:rPr>
        <w:lastRenderedPageBreak/>
        <w:t>Oznakowania pomieszcze</w:t>
      </w:r>
      <w:r>
        <w:rPr>
          <w:rFonts w:cs="Times New Roman"/>
          <w:color w:val="000000"/>
          <w:sz w:val="24"/>
          <w:szCs w:val="24"/>
        </w:rPr>
        <w:t>ń</w:t>
      </w:r>
      <w:r>
        <w:rPr>
          <w:color w:val="000000"/>
          <w:sz w:val="24"/>
          <w:szCs w:val="24"/>
        </w:rPr>
        <w:t>, gdzie znajduj</w:t>
      </w:r>
      <w:r>
        <w:rPr>
          <w:rFonts w:cs="Times New Roman"/>
          <w:color w:val="000000"/>
          <w:sz w:val="24"/>
          <w:szCs w:val="24"/>
        </w:rPr>
        <w:t>ą</w:t>
      </w:r>
      <w:r>
        <w:rPr>
          <w:color w:val="000000"/>
          <w:sz w:val="24"/>
          <w:szCs w:val="24"/>
        </w:rPr>
        <w:t xml:space="preserve"> si</w:t>
      </w:r>
      <w:r>
        <w:rPr>
          <w:rFonts w:cs="Times New Roman"/>
          <w:color w:val="000000"/>
          <w:sz w:val="24"/>
          <w:szCs w:val="24"/>
        </w:rPr>
        <w:t>ę</w:t>
      </w:r>
      <w:r>
        <w:rPr>
          <w:color w:val="000000"/>
          <w:sz w:val="24"/>
          <w:szCs w:val="24"/>
        </w:rPr>
        <w:t xml:space="preserve"> urz</w:t>
      </w:r>
      <w:r>
        <w:rPr>
          <w:rFonts w:cs="Times New Roman"/>
          <w:color w:val="000000"/>
          <w:sz w:val="24"/>
          <w:szCs w:val="24"/>
        </w:rPr>
        <w:t>ą</w:t>
      </w:r>
      <w:r>
        <w:rPr>
          <w:color w:val="000000"/>
          <w:sz w:val="24"/>
          <w:szCs w:val="24"/>
        </w:rPr>
        <w:t>dzenia lub instalacje z wyrobami zawieraj</w:t>
      </w:r>
      <w:r>
        <w:rPr>
          <w:rFonts w:cs="Times New Roman"/>
          <w:color w:val="000000"/>
          <w:sz w:val="24"/>
          <w:szCs w:val="24"/>
        </w:rPr>
        <w:t>ą</w:t>
      </w:r>
      <w:r>
        <w:rPr>
          <w:color w:val="000000"/>
          <w:sz w:val="24"/>
          <w:szCs w:val="24"/>
        </w:rPr>
        <w:t xml:space="preserve">cymi azbest </w:t>
      </w:r>
      <w:r>
        <w:rPr>
          <w:rFonts w:cs="Times New Roman"/>
          <w:color w:val="000000"/>
          <w:sz w:val="24"/>
          <w:szCs w:val="24"/>
        </w:rPr>
        <w:t>–</w:t>
      </w:r>
      <w:r>
        <w:rPr>
          <w:color w:val="000000"/>
          <w:sz w:val="24"/>
          <w:szCs w:val="24"/>
        </w:rPr>
        <w:t xml:space="preserve"> odpowiednim znakiem ostrzegawczym dla azbestu</w:t>
      </w:r>
    </w:p>
    <w:p w:rsidR="00E927B7" w:rsidRDefault="00E927B7" w:rsidP="00E927B7">
      <w:pPr>
        <w:numPr>
          <w:ilvl w:val="0"/>
          <w:numId w:val="11"/>
        </w:numPr>
        <w:shd w:val="clear" w:color="auto" w:fill="FFFFFF"/>
        <w:tabs>
          <w:tab w:val="left" w:pos="1440"/>
        </w:tabs>
        <w:spacing w:before="10" w:line="418" w:lineRule="exact"/>
        <w:ind w:left="1440" w:right="461" w:hanging="720"/>
        <w:jc w:val="both"/>
        <w:rPr>
          <w:rFonts w:cs="Times New Roman"/>
          <w:color w:val="000000"/>
          <w:sz w:val="24"/>
          <w:szCs w:val="24"/>
        </w:rPr>
      </w:pPr>
      <w:r>
        <w:rPr>
          <w:color w:val="000000"/>
          <w:sz w:val="24"/>
          <w:szCs w:val="24"/>
        </w:rPr>
        <w:t>Opracowania i wywieszenia na widocznym miejscu instrukcji bezpiecznego post</w:t>
      </w:r>
      <w:r>
        <w:rPr>
          <w:rFonts w:cs="Times New Roman"/>
          <w:color w:val="000000"/>
          <w:sz w:val="24"/>
          <w:szCs w:val="24"/>
        </w:rPr>
        <w:t>ę</w:t>
      </w:r>
      <w:r>
        <w:rPr>
          <w:color w:val="000000"/>
          <w:sz w:val="24"/>
          <w:szCs w:val="24"/>
        </w:rPr>
        <w:t>powania i u</w:t>
      </w:r>
      <w:r>
        <w:rPr>
          <w:rFonts w:cs="Times New Roman"/>
          <w:color w:val="000000"/>
          <w:sz w:val="24"/>
          <w:szCs w:val="24"/>
        </w:rPr>
        <w:t>ż</w:t>
      </w:r>
      <w:r>
        <w:rPr>
          <w:color w:val="000000"/>
          <w:sz w:val="24"/>
          <w:szCs w:val="24"/>
        </w:rPr>
        <w:t>ytkowania pomieszczenia z wyrobami zawieraj</w:t>
      </w:r>
      <w:r>
        <w:rPr>
          <w:rFonts w:cs="Times New Roman"/>
          <w:color w:val="000000"/>
          <w:sz w:val="24"/>
          <w:szCs w:val="24"/>
        </w:rPr>
        <w:t>ą</w:t>
      </w:r>
      <w:r>
        <w:rPr>
          <w:color w:val="000000"/>
          <w:sz w:val="24"/>
          <w:szCs w:val="24"/>
        </w:rPr>
        <w:t>cymi azbest.</w:t>
      </w:r>
    </w:p>
    <w:p w:rsidR="00E927B7" w:rsidRDefault="00E927B7" w:rsidP="00E927B7">
      <w:pPr>
        <w:numPr>
          <w:ilvl w:val="0"/>
          <w:numId w:val="11"/>
        </w:numPr>
        <w:shd w:val="clear" w:color="auto" w:fill="FFFFFF"/>
        <w:tabs>
          <w:tab w:val="left" w:pos="1440"/>
        </w:tabs>
        <w:spacing w:before="10" w:line="418" w:lineRule="exact"/>
        <w:ind w:left="1440" w:right="461" w:hanging="720"/>
        <w:jc w:val="both"/>
        <w:rPr>
          <w:rFonts w:cs="Times New Roman"/>
          <w:color w:val="000000"/>
          <w:sz w:val="24"/>
          <w:szCs w:val="24"/>
        </w:rPr>
      </w:pPr>
      <w:r>
        <w:rPr>
          <w:color w:val="000000"/>
          <w:sz w:val="24"/>
          <w:szCs w:val="24"/>
        </w:rPr>
        <w:t>Zaznaczenia na planie sytuacyjnym terenu miejsc z wyrobami zawieraj</w:t>
      </w:r>
      <w:r>
        <w:rPr>
          <w:rFonts w:cs="Times New Roman"/>
          <w:color w:val="000000"/>
          <w:sz w:val="24"/>
          <w:szCs w:val="24"/>
        </w:rPr>
        <w:t>ą</w:t>
      </w:r>
      <w:r>
        <w:rPr>
          <w:color w:val="000000"/>
          <w:sz w:val="24"/>
          <w:szCs w:val="24"/>
        </w:rPr>
        <w:t>cymi azbest.</w:t>
      </w:r>
    </w:p>
    <w:p w:rsidR="00E927B7" w:rsidRDefault="00E927B7" w:rsidP="001C6AFA">
      <w:pPr>
        <w:shd w:val="clear" w:color="auto" w:fill="FFFFFF"/>
        <w:spacing w:before="413" w:after="7541" w:line="413" w:lineRule="exact"/>
        <w:ind w:right="466"/>
        <w:jc w:val="both"/>
      </w:pPr>
      <w:r>
        <w:rPr>
          <w:color w:val="000000"/>
          <w:sz w:val="24"/>
          <w:szCs w:val="24"/>
        </w:rPr>
        <w:t>Ponadto, je</w:t>
      </w:r>
      <w:r>
        <w:rPr>
          <w:rFonts w:cs="Times New Roman"/>
          <w:color w:val="000000"/>
          <w:sz w:val="24"/>
          <w:szCs w:val="24"/>
        </w:rPr>
        <w:t>ż</w:t>
      </w:r>
      <w:r>
        <w:rPr>
          <w:color w:val="000000"/>
          <w:sz w:val="24"/>
          <w:szCs w:val="24"/>
        </w:rPr>
        <w:t>eli w budynku, budowli, instalacji lub urz</w:t>
      </w:r>
      <w:r>
        <w:rPr>
          <w:rFonts w:cs="Times New Roman"/>
          <w:color w:val="000000"/>
          <w:sz w:val="24"/>
          <w:szCs w:val="24"/>
        </w:rPr>
        <w:t>ą</w:t>
      </w:r>
      <w:r>
        <w:rPr>
          <w:color w:val="000000"/>
          <w:sz w:val="24"/>
          <w:szCs w:val="24"/>
        </w:rPr>
        <w:t>dzeniu oraz na terenie znajduj</w:t>
      </w:r>
      <w:r>
        <w:rPr>
          <w:rFonts w:cs="Times New Roman"/>
          <w:color w:val="000000"/>
          <w:sz w:val="24"/>
          <w:szCs w:val="24"/>
        </w:rPr>
        <w:t>ą</w:t>
      </w:r>
      <w:r>
        <w:rPr>
          <w:color w:val="000000"/>
          <w:sz w:val="24"/>
          <w:szCs w:val="24"/>
        </w:rPr>
        <w:t xml:space="preserve"> si</w:t>
      </w:r>
      <w:r>
        <w:rPr>
          <w:rFonts w:cs="Times New Roman"/>
          <w:color w:val="000000"/>
          <w:sz w:val="24"/>
          <w:szCs w:val="24"/>
        </w:rPr>
        <w:t>ę</w:t>
      </w:r>
      <w:r>
        <w:rPr>
          <w:color w:val="000000"/>
          <w:sz w:val="24"/>
          <w:szCs w:val="24"/>
        </w:rPr>
        <w:t xml:space="preserve"> wyroby zawieraj</w:t>
      </w:r>
      <w:r>
        <w:rPr>
          <w:rFonts w:cs="Times New Roman"/>
          <w:color w:val="000000"/>
          <w:sz w:val="24"/>
          <w:szCs w:val="24"/>
        </w:rPr>
        <w:t>ą</w:t>
      </w:r>
      <w:r>
        <w:rPr>
          <w:color w:val="000000"/>
          <w:sz w:val="24"/>
          <w:szCs w:val="24"/>
        </w:rPr>
        <w:t>ce azbest o g</w:t>
      </w:r>
      <w:r>
        <w:rPr>
          <w:rFonts w:cs="Times New Roman"/>
          <w:color w:val="000000"/>
          <w:sz w:val="24"/>
          <w:szCs w:val="24"/>
        </w:rPr>
        <w:t>ę</w:t>
      </w:r>
      <w:r>
        <w:rPr>
          <w:color w:val="000000"/>
          <w:sz w:val="24"/>
          <w:szCs w:val="24"/>
        </w:rPr>
        <w:t>sto</w:t>
      </w:r>
      <w:r>
        <w:rPr>
          <w:rFonts w:cs="Times New Roman"/>
          <w:color w:val="000000"/>
          <w:sz w:val="24"/>
          <w:szCs w:val="24"/>
        </w:rPr>
        <w:t>ś</w:t>
      </w:r>
      <w:r>
        <w:rPr>
          <w:color w:val="000000"/>
          <w:sz w:val="24"/>
          <w:szCs w:val="24"/>
        </w:rPr>
        <w:t>ci obj</w:t>
      </w:r>
      <w:r>
        <w:rPr>
          <w:rFonts w:cs="Times New Roman"/>
          <w:color w:val="000000"/>
          <w:sz w:val="24"/>
          <w:szCs w:val="24"/>
        </w:rPr>
        <w:t>ę</w:t>
      </w:r>
      <w:r>
        <w:rPr>
          <w:color w:val="000000"/>
          <w:sz w:val="24"/>
          <w:szCs w:val="24"/>
        </w:rPr>
        <w:t>to</w:t>
      </w:r>
      <w:r>
        <w:rPr>
          <w:rFonts w:cs="Times New Roman"/>
          <w:color w:val="000000"/>
          <w:sz w:val="24"/>
          <w:szCs w:val="24"/>
        </w:rPr>
        <w:t>ś</w:t>
      </w:r>
      <w:r>
        <w:rPr>
          <w:color w:val="000000"/>
          <w:sz w:val="24"/>
          <w:szCs w:val="24"/>
        </w:rPr>
        <w:t>ciowej mniejszej ni</w:t>
      </w:r>
      <w:r>
        <w:rPr>
          <w:rFonts w:cs="Times New Roman"/>
          <w:color w:val="000000"/>
          <w:sz w:val="24"/>
          <w:szCs w:val="24"/>
        </w:rPr>
        <w:t xml:space="preserve">ż </w:t>
      </w:r>
      <w:r>
        <w:rPr>
          <w:color w:val="000000"/>
          <w:sz w:val="24"/>
          <w:szCs w:val="24"/>
        </w:rPr>
        <w:t>1000 kg/m</w:t>
      </w:r>
      <w:r>
        <w:rPr>
          <w:color w:val="000000"/>
          <w:sz w:val="24"/>
          <w:szCs w:val="24"/>
          <w:vertAlign w:val="superscript"/>
        </w:rPr>
        <w:t>3</w:t>
      </w:r>
      <w:r>
        <w:rPr>
          <w:color w:val="000000"/>
          <w:sz w:val="24"/>
          <w:szCs w:val="24"/>
        </w:rPr>
        <w:t xml:space="preserve"> (tzw. </w:t>
      </w:r>
      <w:r>
        <w:rPr>
          <w:rFonts w:cs="Times New Roman"/>
          <w:color w:val="000000"/>
          <w:sz w:val="24"/>
          <w:szCs w:val="24"/>
        </w:rPr>
        <w:t>„</w:t>
      </w:r>
      <w:r>
        <w:rPr>
          <w:color w:val="000000"/>
          <w:sz w:val="24"/>
          <w:szCs w:val="24"/>
        </w:rPr>
        <w:t>mi</w:t>
      </w:r>
      <w:r>
        <w:rPr>
          <w:rFonts w:cs="Times New Roman"/>
          <w:color w:val="000000"/>
          <w:sz w:val="24"/>
          <w:szCs w:val="24"/>
        </w:rPr>
        <w:t>ę</w:t>
      </w:r>
      <w:r>
        <w:rPr>
          <w:color w:val="000000"/>
          <w:sz w:val="24"/>
          <w:szCs w:val="24"/>
        </w:rPr>
        <w:t>kkie</w:t>
      </w:r>
      <w:r>
        <w:rPr>
          <w:rFonts w:cs="Times New Roman"/>
          <w:color w:val="000000"/>
          <w:sz w:val="24"/>
          <w:szCs w:val="24"/>
        </w:rPr>
        <w:t>”</w:t>
      </w:r>
      <w:r>
        <w:rPr>
          <w:color w:val="000000"/>
          <w:sz w:val="24"/>
          <w:szCs w:val="24"/>
        </w:rPr>
        <w:t>), lub, je</w:t>
      </w:r>
      <w:r>
        <w:rPr>
          <w:rFonts w:cs="Times New Roman"/>
          <w:color w:val="000000"/>
          <w:sz w:val="24"/>
          <w:szCs w:val="24"/>
        </w:rPr>
        <w:t>ż</w:t>
      </w:r>
      <w:r>
        <w:rPr>
          <w:color w:val="000000"/>
          <w:sz w:val="24"/>
          <w:szCs w:val="24"/>
        </w:rPr>
        <w:t>eli wyroby zawieraj</w:t>
      </w:r>
      <w:r>
        <w:rPr>
          <w:rFonts w:cs="Times New Roman"/>
          <w:color w:val="000000"/>
          <w:sz w:val="24"/>
          <w:szCs w:val="24"/>
        </w:rPr>
        <w:t>ą</w:t>
      </w:r>
      <w:r>
        <w:rPr>
          <w:color w:val="000000"/>
          <w:sz w:val="24"/>
          <w:szCs w:val="24"/>
        </w:rPr>
        <w:t xml:space="preserve"> azbest krokidolit, a tak</w:t>
      </w:r>
      <w:r>
        <w:rPr>
          <w:rFonts w:cs="Times New Roman"/>
          <w:color w:val="000000"/>
          <w:sz w:val="24"/>
          <w:szCs w:val="24"/>
        </w:rPr>
        <w:t>ż</w:t>
      </w:r>
      <w:r>
        <w:rPr>
          <w:color w:val="000000"/>
          <w:sz w:val="24"/>
          <w:szCs w:val="24"/>
        </w:rPr>
        <w:t>e, gdy te wyroby znajduj</w:t>
      </w:r>
      <w:r>
        <w:rPr>
          <w:rFonts w:cs="Times New Roman"/>
          <w:color w:val="000000"/>
          <w:sz w:val="24"/>
          <w:szCs w:val="24"/>
        </w:rPr>
        <w:t>ą</w:t>
      </w:r>
      <w:r>
        <w:rPr>
          <w:color w:val="000000"/>
          <w:sz w:val="24"/>
          <w:szCs w:val="24"/>
        </w:rPr>
        <w:t xml:space="preserve"> si</w:t>
      </w:r>
      <w:r>
        <w:rPr>
          <w:rFonts w:cs="Times New Roman"/>
          <w:color w:val="000000"/>
          <w:sz w:val="24"/>
          <w:szCs w:val="24"/>
        </w:rPr>
        <w:t>ę</w:t>
      </w:r>
      <w:r>
        <w:rPr>
          <w:color w:val="000000"/>
          <w:sz w:val="24"/>
          <w:szCs w:val="24"/>
        </w:rPr>
        <w:t xml:space="preserve"> w zamkni</w:t>
      </w:r>
      <w:r>
        <w:rPr>
          <w:rFonts w:cs="Times New Roman"/>
          <w:color w:val="000000"/>
          <w:sz w:val="24"/>
          <w:szCs w:val="24"/>
        </w:rPr>
        <w:t>ę</w:t>
      </w:r>
      <w:r>
        <w:rPr>
          <w:color w:val="000000"/>
          <w:sz w:val="24"/>
          <w:szCs w:val="24"/>
        </w:rPr>
        <w:t>tych pomieszczeniach, lub istnieje uzasadniona obawa du</w:t>
      </w:r>
      <w:r>
        <w:rPr>
          <w:rFonts w:cs="Times New Roman"/>
          <w:color w:val="000000"/>
          <w:sz w:val="24"/>
          <w:szCs w:val="24"/>
        </w:rPr>
        <w:t>ż</w:t>
      </w:r>
      <w:r>
        <w:rPr>
          <w:color w:val="000000"/>
          <w:sz w:val="24"/>
          <w:szCs w:val="24"/>
        </w:rPr>
        <w:t xml:space="preserve">ej emisji azbestu do </w:t>
      </w:r>
      <w:r>
        <w:rPr>
          <w:rFonts w:cs="Times New Roman"/>
          <w:color w:val="000000"/>
          <w:sz w:val="24"/>
          <w:szCs w:val="24"/>
        </w:rPr>
        <w:t>ś</w:t>
      </w:r>
      <w:r>
        <w:rPr>
          <w:color w:val="000000"/>
          <w:sz w:val="24"/>
          <w:szCs w:val="24"/>
        </w:rPr>
        <w:t xml:space="preserve">rodowiska </w:t>
      </w:r>
      <w:r>
        <w:rPr>
          <w:rFonts w:cs="Times New Roman"/>
          <w:color w:val="000000"/>
          <w:sz w:val="24"/>
          <w:szCs w:val="24"/>
        </w:rPr>
        <w:t xml:space="preserve">– </w:t>
      </w:r>
      <w:r>
        <w:rPr>
          <w:color w:val="000000"/>
          <w:sz w:val="24"/>
          <w:szCs w:val="24"/>
        </w:rPr>
        <w:t>w</w:t>
      </w:r>
      <w:r>
        <w:rPr>
          <w:rFonts w:cs="Times New Roman"/>
          <w:color w:val="000000"/>
          <w:sz w:val="24"/>
          <w:szCs w:val="24"/>
        </w:rPr>
        <w:t>ł</w:t>
      </w:r>
      <w:r>
        <w:rPr>
          <w:color w:val="000000"/>
          <w:sz w:val="24"/>
          <w:szCs w:val="24"/>
        </w:rPr>
        <w:t>a</w:t>
      </w:r>
      <w:r>
        <w:rPr>
          <w:rFonts w:cs="Times New Roman"/>
          <w:color w:val="000000"/>
          <w:sz w:val="24"/>
          <w:szCs w:val="24"/>
        </w:rPr>
        <w:t>ś</w:t>
      </w:r>
      <w:r>
        <w:rPr>
          <w:color w:val="000000"/>
          <w:sz w:val="24"/>
          <w:szCs w:val="24"/>
        </w:rPr>
        <w:t>ciciel lub zarz</w:t>
      </w:r>
      <w:r>
        <w:rPr>
          <w:rFonts w:cs="Times New Roman"/>
          <w:color w:val="000000"/>
          <w:sz w:val="24"/>
          <w:szCs w:val="24"/>
        </w:rPr>
        <w:t>ą</w:t>
      </w:r>
      <w:r>
        <w:rPr>
          <w:color w:val="000000"/>
          <w:sz w:val="24"/>
          <w:szCs w:val="24"/>
        </w:rPr>
        <w:t>dca powinien opracowa</w:t>
      </w:r>
      <w:r>
        <w:rPr>
          <w:rFonts w:cs="Times New Roman"/>
          <w:color w:val="000000"/>
          <w:sz w:val="24"/>
          <w:szCs w:val="24"/>
        </w:rPr>
        <w:t>ć</w:t>
      </w:r>
      <w:r>
        <w:rPr>
          <w:color w:val="000000"/>
          <w:sz w:val="24"/>
          <w:szCs w:val="24"/>
        </w:rPr>
        <w:t xml:space="preserve"> plan kontroli jako</w:t>
      </w:r>
      <w:r>
        <w:rPr>
          <w:rFonts w:cs="Times New Roman"/>
          <w:color w:val="000000"/>
          <w:sz w:val="24"/>
          <w:szCs w:val="24"/>
        </w:rPr>
        <w:t>ś</w:t>
      </w:r>
      <w:r>
        <w:rPr>
          <w:color w:val="000000"/>
          <w:sz w:val="24"/>
          <w:szCs w:val="24"/>
        </w:rPr>
        <w:t>ci powietrza (monitoringu), a jego wyniki uwzgl</w:t>
      </w:r>
      <w:r>
        <w:rPr>
          <w:rFonts w:cs="Times New Roman"/>
          <w:color w:val="000000"/>
          <w:sz w:val="24"/>
          <w:szCs w:val="24"/>
        </w:rPr>
        <w:t>ę</w:t>
      </w:r>
      <w:r>
        <w:rPr>
          <w:color w:val="000000"/>
          <w:sz w:val="24"/>
          <w:szCs w:val="24"/>
        </w:rPr>
        <w:t>dni</w:t>
      </w:r>
      <w:r>
        <w:rPr>
          <w:rFonts w:cs="Times New Roman"/>
          <w:color w:val="000000"/>
          <w:sz w:val="24"/>
          <w:szCs w:val="24"/>
        </w:rPr>
        <w:t>ć</w:t>
      </w:r>
      <w:r>
        <w:rPr>
          <w:color w:val="000000"/>
          <w:sz w:val="24"/>
          <w:szCs w:val="24"/>
        </w:rPr>
        <w:t xml:space="preserve"> przy dalszej eksploatacji lub usuwaniu wyrob</w:t>
      </w:r>
      <w:r>
        <w:rPr>
          <w:rFonts w:cs="Times New Roman"/>
          <w:color w:val="000000"/>
          <w:sz w:val="24"/>
          <w:szCs w:val="24"/>
        </w:rPr>
        <w:t>ó</w:t>
      </w:r>
      <w:r>
        <w:rPr>
          <w:color w:val="000000"/>
          <w:sz w:val="24"/>
          <w:szCs w:val="24"/>
        </w:rPr>
        <w:t>w zawieraj</w:t>
      </w:r>
      <w:r>
        <w:rPr>
          <w:rFonts w:cs="Times New Roman"/>
          <w:color w:val="000000"/>
          <w:sz w:val="24"/>
          <w:szCs w:val="24"/>
        </w:rPr>
        <w:t>ą</w:t>
      </w:r>
      <w:r>
        <w:rPr>
          <w:color w:val="000000"/>
          <w:sz w:val="24"/>
          <w:szCs w:val="24"/>
        </w:rPr>
        <w:t>cych azbest.</w:t>
      </w:r>
    </w:p>
    <w:p w:rsidR="00E927B7" w:rsidRDefault="00E927B7" w:rsidP="002723FA">
      <w:pPr>
        <w:shd w:val="clear" w:color="auto" w:fill="FFFFFF"/>
        <w:spacing w:line="360" w:lineRule="auto"/>
        <w:jc w:val="both"/>
        <w:rPr>
          <w:color w:val="000000"/>
          <w:spacing w:val="-1"/>
          <w:sz w:val="24"/>
          <w:szCs w:val="24"/>
        </w:rPr>
      </w:pPr>
    </w:p>
    <w:p w:rsidR="00E927B7" w:rsidRDefault="00E927B7" w:rsidP="002723FA">
      <w:pPr>
        <w:shd w:val="clear" w:color="auto" w:fill="FFFFFF"/>
        <w:spacing w:line="360" w:lineRule="auto"/>
        <w:jc w:val="both"/>
        <w:rPr>
          <w:color w:val="000000"/>
          <w:spacing w:val="-1"/>
          <w:sz w:val="24"/>
          <w:szCs w:val="24"/>
        </w:rPr>
      </w:pPr>
    </w:p>
    <w:p w:rsidR="002723FA" w:rsidRDefault="002723FA" w:rsidP="002723FA">
      <w:pPr>
        <w:shd w:val="clear" w:color="auto" w:fill="FFFFFF"/>
        <w:spacing w:line="360" w:lineRule="auto"/>
        <w:jc w:val="both"/>
        <w:rPr>
          <w:sz w:val="24"/>
          <w:szCs w:val="24"/>
        </w:rPr>
      </w:pPr>
      <w:r w:rsidRPr="0002583C">
        <w:rPr>
          <w:color w:val="000000"/>
          <w:spacing w:val="-1"/>
          <w:sz w:val="24"/>
          <w:szCs w:val="24"/>
        </w:rPr>
        <w:t xml:space="preserve">PROCEDURA 2  Dotycząca obowiązków i postępowania właścicieli </w:t>
      </w:r>
      <w:r w:rsidRPr="0002583C">
        <w:rPr>
          <w:color w:val="000000"/>
          <w:sz w:val="24"/>
          <w:szCs w:val="24"/>
        </w:rPr>
        <w:t>i zarządców przy usuwaniu wyrobów zawierających azbest z obiektów lub terenów.</w:t>
      </w:r>
    </w:p>
    <w:p w:rsidR="002723FA" w:rsidRPr="004C7F1E" w:rsidRDefault="002723FA" w:rsidP="002723FA">
      <w:pPr>
        <w:shd w:val="clear" w:color="auto" w:fill="FFFFFF"/>
        <w:spacing w:line="360" w:lineRule="auto"/>
        <w:jc w:val="both"/>
        <w:rPr>
          <w:sz w:val="24"/>
          <w:szCs w:val="24"/>
        </w:rPr>
      </w:pPr>
      <w:r>
        <w:rPr>
          <w:color w:val="000000"/>
          <w:spacing w:val="-1"/>
          <w:sz w:val="24"/>
          <w:szCs w:val="24"/>
        </w:rPr>
        <w:t>Podjecie decyzji o usuwaniu wyrobów zawierających azbest</w:t>
      </w:r>
    </w:p>
    <w:p w:rsidR="002723FA" w:rsidRDefault="002723FA" w:rsidP="002723FA">
      <w:pPr>
        <w:shd w:val="clear" w:color="auto" w:fill="FFFFFF"/>
        <w:spacing w:before="845" w:line="360" w:lineRule="auto"/>
        <w:jc w:val="both"/>
        <w:rPr>
          <w:color w:val="000000"/>
          <w:sz w:val="24"/>
          <w:szCs w:val="24"/>
        </w:rPr>
      </w:pPr>
      <w:r>
        <w:rPr>
          <w:noProof/>
        </w:rPr>
        <w:pict>
          <v:line id="_x0000_s1030" style="position:absolute;left:0;text-align:left;z-index:251637760" from="182.25pt,1.55pt" to="182.25pt,37.55pt">
            <v:stroke endarrow="block"/>
          </v:line>
        </w:pict>
      </w:r>
      <w:r>
        <w:rPr>
          <w:color w:val="000000"/>
          <w:sz w:val="24"/>
          <w:szCs w:val="24"/>
        </w:rPr>
        <w:t>Identyfikacja azbestu w wyrobach przeznaczonych do usunięcia przez uprawnione laboratorium</w:t>
      </w:r>
    </w:p>
    <w:p w:rsidR="002723FA" w:rsidRDefault="002723FA" w:rsidP="002723FA">
      <w:pPr>
        <w:shd w:val="clear" w:color="auto" w:fill="FFFFFF"/>
        <w:spacing w:before="845" w:line="360" w:lineRule="auto"/>
        <w:jc w:val="both"/>
        <w:rPr>
          <w:color w:val="000000"/>
          <w:sz w:val="24"/>
          <w:szCs w:val="24"/>
        </w:rPr>
      </w:pPr>
      <w:r>
        <w:rPr>
          <w:noProof/>
        </w:rPr>
        <w:pict>
          <v:line id="_x0000_s1027" style="position:absolute;left:0;text-align:left;z-index:251634688" from="182.25pt,121.55pt" to="182.25pt,151.55pt">
            <v:stroke endarrow="block"/>
          </v:line>
        </w:pict>
      </w:r>
      <w:r>
        <w:rPr>
          <w:noProof/>
        </w:rPr>
        <w:pict>
          <v:line id="_x0000_s1026" style="position:absolute;left:0;text-align:left;z-index:251633664" from="182.25pt,1.55pt" to="182.25pt,37.55pt">
            <v:stroke endarrow="block"/>
          </v:line>
        </w:pict>
      </w:r>
      <w:r>
        <w:rPr>
          <w:color w:val="000000"/>
          <w:sz w:val="24"/>
          <w:szCs w:val="24"/>
        </w:rPr>
        <w:t>Zgłoszenie właściwemu organowi architektoniczno – budowlanemu lub powiatowemu inspektorowi nadzoru budowlanego – na 30 dni przed rozpoczęciem prac zamiaru usuwania wyrobów zawierających azbest – celem uzyskania pozwolenia na budowę wraz z określonymi warunkami.</w:t>
      </w:r>
    </w:p>
    <w:p w:rsidR="002723FA" w:rsidRDefault="002723FA" w:rsidP="002723FA">
      <w:pPr>
        <w:shd w:val="clear" w:color="auto" w:fill="FFFFFF"/>
        <w:spacing w:before="845" w:line="360" w:lineRule="auto"/>
        <w:jc w:val="both"/>
        <w:rPr>
          <w:color w:val="000000"/>
          <w:sz w:val="24"/>
          <w:szCs w:val="24"/>
        </w:rPr>
      </w:pPr>
      <w:r>
        <w:rPr>
          <w:noProof/>
        </w:rPr>
        <w:pict>
          <v:line id="_x0000_s1028" style="position:absolute;left:0;text-align:left;z-index:251635712" from="176.25pt,80.5pt" to="176.25pt,110.5pt">
            <v:stroke endarrow="block"/>
          </v:line>
        </w:pict>
      </w:r>
      <w:r>
        <w:rPr>
          <w:color w:val="000000"/>
          <w:sz w:val="24"/>
          <w:szCs w:val="24"/>
        </w:rPr>
        <w:t>Dokonanie wyboru wykonawcy prac i zawarcie umowy. Określenie obowiązków stron, również w zakresie zabezpieczenia przed emisją azbestu.</w:t>
      </w:r>
    </w:p>
    <w:p w:rsidR="002723FA" w:rsidRDefault="002723FA" w:rsidP="002723FA">
      <w:pPr>
        <w:shd w:val="clear" w:color="auto" w:fill="FFFFFF"/>
        <w:spacing w:before="845" w:line="360" w:lineRule="auto"/>
        <w:jc w:val="both"/>
        <w:rPr>
          <w:color w:val="000000"/>
          <w:sz w:val="24"/>
          <w:szCs w:val="24"/>
        </w:rPr>
      </w:pPr>
      <w:r>
        <w:rPr>
          <w:noProof/>
        </w:rPr>
        <w:pict>
          <v:line id="_x0000_s1029" style="position:absolute;left:0;text-align:left;z-index:251636736" from="182.25pt,80.85pt" to="182.25pt,104.85pt">
            <v:stroke endarrow="block"/>
          </v:line>
        </w:pict>
      </w:r>
      <w:r>
        <w:rPr>
          <w:color w:val="000000"/>
          <w:sz w:val="24"/>
          <w:szCs w:val="24"/>
        </w:rPr>
        <w:t>Poinformowanie mieszkańców / użytkowników obiektu o usuwaniu niebezpiecznych materiałów i sposobach zabezpieczenia.</w:t>
      </w:r>
    </w:p>
    <w:p w:rsidR="002723FA" w:rsidRDefault="002723FA" w:rsidP="002723FA">
      <w:pPr>
        <w:shd w:val="clear" w:color="auto" w:fill="FFFFFF"/>
        <w:spacing w:before="845" w:line="360" w:lineRule="auto"/>
        <w:jc w:val="both"/>
        <w:rPr>
          <w:color w:val="000000"/>
          <w:sz w:val="24"/>
          <w:szCs w:val="24"/>
        </w:rPr>
      </w:pPr>
      <w:r>
        <w:rPr>
          <w:color w:val="000000"/>
          <w:sz w:val="24"/>
          <w:szCs w:val="24"/>
        </w:rPr>
        <w:t>Uzyskanie od wykonawcy prac świadectwa czystości powietrza po wykonaniu robót oraz jego przechowywanie, przez co najmniej 5 lat.</w:t>
      </w:r>
    </w:p>
    <w:p w:rsidR="002723FA" w:rsidRPr="009E5D8D" w:rsidRDefault="002723FA" w:rsidP="002723FA">
      <w:pPr>
        <w:shd w:val="clear" w:color="auto" w:fill="FFFFFF"/>
        <w:spacing w:before="845" w:line="360" w:lineRule="auto"/>
        <w:jc w:val="both"/>
        <w:rPr>
          <w:color w:val="000000"/>
          <w:sz w:val="24"/>
          <w:szCs w:val="24"/>
        </w:rPr>
      </w:pPr>
      <w:r w:rsidRPr="0002583C">
        <w:rPr>
          <w:color w:val="000000"/>
          <w:sz w:val="24"/>
          <w:szCs w:val="24"/>
        </w:rPr>
        <w:t>Opis procedury</w:t>
      </w:r>
    </w:p>
    <w:p w:rsidR="002723FA" w:rsidRPr="0002583C" w:rsidRDefault="002723FA" w:rsidP="002723FA">
      <w:pPr>
        <w:shd w:val="clear" w:color="auto" w:fill="FFFFFF"/>
        <w:spacing w:before="413" w:after="7541" w:line="360" w:lineRule="auto"/>
        <w:ind w:right="466"/>
        <w:jc w:val="both"/>
        <w:rPr>
          <w:sz w:val="24"/>
          <w:szCs w:val="24"/>
        </w:rPr>
        <w:sectPr w:rsidR="002723FA" w:rsidRPr="0002583C">
          <w:pgSz w:w="11899" w:h="16838"/>
          <w:pgMar w:top="706" w:right="946" w:bottom="470" w:left="1416" w:header="708" w:footer="708" w:gutter="0"/>
          <w:cols w:space="60"/>
          <w:noEndnote/>
        </w:sectPr>
      </w:pPr>
    </w:p>
    <w:p w:rsidR="002723FA" w:rsidRPr="0002583C" w:rsidRDefault="002723FA" w:rsidP="002723FA">
      <w:pPr>
        <w:shd w:val="clear" w:color="auto" w:fill="FFFFFF"/>
        <w:spacing w:before="442" w:line="360" w:lineRule="auto"/>
        <w:ind w:left="720"/>
        <w:jc w:val="both"/>
        <w:rPr>
          <w:sz w:val="24"/>
          <w:szCs w:val="24"/>
        </w:rPr>
      </w:pPr>
      <w:r w:rsidRPr="0002583C">
        <w:rPr>
          <w:color w:val="000000"/>
          <w:sz w:val="24"/>
          <w:szCs w:val="24"/>
        </w:rPr>
        <w:lastRenderedPageBreak/>
        <w:t>Cel procedury</w:t>
      </w:r>
    </w:p>
    <w:p w:rsidR="002723FA" w:rsidRPr="0002583C" w:rsidRDefault="002723FA" w:rsidP="002723FA">
      <w:pPr>
        <w:shd w:val="clear" w:color="auto" w:fill="FFFFFF"/>
        <w:spacing w:after="2366" w:line="360" w:lineRule="auto"/>
        <w:ind w:right="466"/>
        <w:jc w:val="both"/>
        <w:rPr>
          <w:sz w:val="24"/>
          <w:szCs w:val="24"/>
        </w:rPr>
        <w:sectPr w:rsidR="002723FA" w:rsidRPr="0002583C">
          <w:type w:val="continuous"/>
          <w:pgSz w:w="11899" w:h="16838"/>
          <w:pgMar w:top="706" w:right="946" w:bottom="470" w:left="1416" w:header="708" w:footer="708" w:gutter="0"/>
          <w:cols w:space="60"/>
          <w:noEndnote/>
        </w:sectPr>
      </w:pPr>
      <w:r w:rsidRPr="0002583C">
        <w:rPr>
          <w:color w:val="000000"/>
          <w:sz w:val="24"/>
          <w:szCs w:val="24"/>
        </w:rPr>
        <w:t xml:space="preserve">Celem procedury jest przedstawienie zakresu obowiązków i postępowania właścicieli i zarządców budynków, budowli, instalacji lub urządzeń oraz terenów z wyrobami zawierającymi azbest – przed i w czasie wykonywania </w:t>
      </w:r>
      <w:r>
        <w:rPr>
          <w:color w:val="000000"/>
          <w:sz w:val="24"/>
          <w:szCs w:val="24"/>
        </w:rPr>
        <w:t xml:space="preserve">prac usuwania lub </w:t>
      </w:r>
      <w:r>
        <w:rPr>
          <w:color w:val="000000"/>
          <w:sz w:val="24"/>
          <w:szCs w:val="24"/>
        </w:rPr>
        <w:lastRenderedPageBreak/>
        <w:t>zabezpieczania takich wyrobów.</w:t>
      </w:r>
    </w:p>
    <w:p w:rsidR="002723FA" w:rsidRPr="0002583C" w:rsidRDefault="002723FA" w:rsidP="002723FA">
      <w:pPr>
        <w:shd w:val="clear" w:color="auto" w:fill="FFFFFF"/>
        <w:spacing w:before="413" w:line="360" w:lineRule="auto"/>
        <w:jc w:val="both"/>
        <w:rPr>
          <w:sz w:val="24"/>
          <w:szCs w:val="24"/>
        </w:rPr>
      </w:pPr>
      <w:r w:rsidRPr="0002583C">
        <w:rPr>
          <w:color w:val="000000"/>
          <w:sz w:val="24"/>
          <w:szCs w:val="24"/>
        </w:rPr>
        <w:lastRenderedPageBreak/>
        <w:t>Zakres procedury</w:t>
      </w:r>
    </w:p>
    <w:p w:rsidR="002723FA" w:rsidRPr="0002583C" w:rsidRDefault="002723FA" w:rsidP="002723FA">
      <w:pPr>
        <w:shd w:val="clear" w:color="auto" w:fill="FFFFFF"/>
        <w:spacing w:line="360" w:lineRule="auto"/>
        <w:ind w:right="5"/>
        <w:jc w:val="both"/>
        <w:rPr>
          <w:sz w:val="24"/>
          <w:szCs w:val="24"/>
        </w:rPr>
      </w:pPr>
      <w:r w:rsidRPr="0002583C">
        <w:rPr>
          <w:color w:val="000000"/>
          <w:sz w:val="24"/>
          <w:szCs w:val="24"/>
        </w:rPr>
        <w:t>Zakres procedury obejmuje okres od podjęcia decyzji o zabezpieczeniu lub usuwaniu wyrobów zawierających azbest, do zakończenia tych robót i uzyskania stosownego oświadczenia wykonawcy prac.</w:t>
      </w:r>
    </w:p>
    <w:p w:rsidR="002723FA" w:rsidRPr="0002583C" w:rsidRDefault="002723FA" w:rsidP="002723FA">
      <w:pPr>
        <w:shd w:val="clear" w:color="auto" w:fill="FFFFFF"/>
        <w:spacing w:before="413" w:line="360" w:lineRule="auto"/>
        <w:ind w:left="720"/>
        <w:jc w:val="both"/>
        <w:rPr>
          <w:sz w:val="24"/>
          <w:szCs w:val="24"/>
        </w:rPr>
      </w:pPr>
      <w:r w:rsidRPr="0002583C">
        <w:rPr>
          <w:color w:val="000000"/>
          <w:sz w:val="24"/>
          <w:szCs w:val="24"/>
        </w:rPr>
        <w:t>Szczegółowy opis</w:t>
      </w:r>
    </w:p>
    <w:p w:rsidR="002723FA" w:rsidRPr="0002583C" w:rsidRDefault="002723FA" w:rsidP="002723FA">
      <w:pPr>
        <w:shd w:val="clear" w:color="auto" w:fill="FFFFFF"/>
        <w:spacing w:line="360" w:lineRule="auto"/>
        <w:jc w:val="both"/>
        <w:rPr>
          <w:sz w:val="24"/>
          <w:szCs w:val="24"/>
        </w:rPr>
      </w:pPr>
      <w:r w:rsidRPr="0002583C">
        <w:rPr>
          <w:color w:val="000000"/>
          <w:sz w:val="24"/>
          <w:szCs w:val="24"/>
        </w:rPr>
        <w:t>Właściciel lub zarządca budynku, budowli, instalacji lub urządzenia oraz terenu, gdzie znajduje się azbest lub wyroby zawierające azbest – powinien dokonać identyfikacji rodzaju i ilości azbestu w wyrobach, przez uprawnione do takich prac laboratorium. Identyfikacja azbestu powinna nastąpić w okresie użytkowania wyrobów, jeszcze przed rozpoczęciem wykonywania prac zabezpieczenia lub usuwania takich wyrobów – o ile informacja ta, nie jest podana w innych dokumentach budowy przedmiotowego obiektu. Identyfikacja azbestu jest obowiązkiem właściciela lub zarządcy, wynikającym z tytułu własności oraz odpowiedzialności prawnej, dotyczącej ochrony osób trzecich od szkód mogących wynikać z nieodpowiedniej eksploatacji przedmiotu stanowiącego własność. Wyniki identyfikacji azbestu powinny być uwzględniane przy:</w:t>
      </w:r>
    </w:p>
    <w:p w:rsidR="002723FA" w:rsidRPr="0002583C" w:rsidRDefault="002723FA" w:rsidP="002723FA">
      <w:pPr>
        <w:numPr>
          <w:ilvl w:val="0"/>
          <w:numId w:val="14"/>
        </w:numPr>
        <w:shd w:val="clear" w:color="auto" w:fill="FFFFFF"/>
        <w:tabs>
          <w:tab w:val="left" w:pos="1426"/>
        </w:tabs>
        <w:spacing w:before="413" w:line="360" w:lineRule="auto"/>
        <w:ind w:left="1066"/>
        <w:jc w:val="both"/>
        <w:rPr>
          <w:color w:val="000000"/>
          <w:sz w:val="24"/>
          <w:szCs w:val="24"/>
        </w:rPr>
      </w:pPr>
      <w:r w:rsidRPr="0002583C">
        <w:rPr>
          <w:color w:val="000000"/>
          <w:sz w:val="24"/>
          <w:szCs w:val="24"/>
        </w:rPr>
        <w:t>Sporządzaniu Oceny</w:t>
      </w:r>
    </w:p>
    <w:p w:rsidR="002723FA" w:rsidRDefault="002723FA" w:rsidP="002723FA">
      <w:pPr>
        <w:numPr>
          <w:ilvl w:val="0"/>
          <w:numId w:val="15"/>
        </w:numPr>
        <w:shd w:val="clear" w:color="auto" w:fill="FFFFFF"/>
        <w:tabs>
          <w:tab w:val="left" w:pos="1426"/>
        </w:tabs>
        <w:spacing w:line="360" w:lineRule="auto"/>
        <w:ind w:left="902" w:firstLine="163"/>
        <w:jc w:val="both"/>
        <w:rPr>
          <w:color w:val="000000"/>
          <w:sz w:val="24"/>
          <w:szCs w:val="24"/>
        </w:rPr>
      </w:pPr>
      <w:r w:rsidRPr="0002583C">
        <w:rPr>
          <w:color w:val="000000"/>
          <w:sz w:val="24"/>
          <w:szCs w:val="24"/>
        </w:rPr>
        <w:t xml:space="preserve">Sporządzaniu informacji dla wójta, burmistrza, prezydenta miasta </w:t>
      </w:r>
    </w:p>
    <w:p w:rsidR="002723FA" w:rsidRPr="0002583C" w:rsidRDefault="002723FA" w:rsidP="002723FA">
      <w:pPr>
        <w:numPr>
          <w:ilvl w:val="0"/>
          <w:numId w:val="15"/>
        </w:numPr>
        <w:shd w:val="clear" w:color="auto" w:fill="FFFFFF"/>
        <w:tabs>
          <w:tab w:val="left" w:pos="1426"/>
        </w:tabs>
        <w:spacing w:line="360" w:lineRule="auto"/>
        <w:ind w:left="902" w:firstLine="163"/>
        <w:jc w:val="both"/>
        <w:rPr>
          <w:color w:val="000000"/>
          <w:sz w:val="24"/>
          <w:szCs w:val="24"/>
        </w:rPr>
      </w:pPr>
      <w:r>
        <w:rPr>
          <w:color w:val="000000"/>
          <w:sz w:val="24"/>
          <w:szCs w:val="24"/>
        </w:rPr>
        <w:t xml:space="preserve"> </w:t>
      </w:r>
      <w:r w:rsidRPr="0002583C">
        <w:rPr>
          <w:color w:val="000000"/>
          <w:sz w:val="24"/>
          <w:szCs w:val="24"/>
        </w:rPr>
        <w:t>Zawieraniu umowy na wykonanie prac zabezpieczania lub usuwania</w:t>
      </w:r>
    </w:p>
    <w:p w:rsidR="002723FA" w:rsidRPr="0002583C" w:rsidRDefault="002723FA" w:rsidP="002723FA">
      <w:pPr>
        <w:shd w:val="clear" w:color="auto" w:fill="FFFFFF"/>
        <w:spacing w:line="360" w:lineRule="auto"/>
        <w:ind w:left="1440"/>
        <w:jc w:val="both"/>
        <w:rPr>
          <w:sz w:val="24"/>
          <w:szCs w:val="24"/>
        </w:rPr>
      </w:pPr>
      <w:r w:rsidRPr="0002583C">
        <w:rPr>
          <w:color w:val="000000"/>
          <w:sz w:val="24"/>
          <w:szCs w:val="24"/>
        </w:rPr>
        <w:t>wyrobów    zawierających    azbest    z    wykonawcą    tych    prac    – wytwarzającym odpady niebezpieczne.</w:t>
      </w:r>
    </w:p>
    <w:p w:rsidR="002723FA" w:rsidRPr="0002583C" w:rsidRDefault="002723FA" w:rsidP="002723FA">
      <w:pPr>
        <w:shd w:val="clear" w:color="auto" w:fill="FFFFFF"/>
        <w:spacing w:before="413" w:line="360" w:lineRule="auto"/>
        <w:jc w:val="both"/>
        <w:rPr>
          <w:sz w:val="24"/>
          <w:szCs w:val="24"/>
        </w:rPr>
      </w:pPr>
      <w:r w:rsidRPr="0002583C">
        <w:rPr>
          <w:color w:val="000000"/>
          <w:spacing w:val="-1"/>
          <w:sz w:val="24"/>
          <w:szCs w:val="24"/>
        </w:rPr>
        <w:t xml:space="preserve">Właściciel lub zarządca może zlecić innym – fachowo przygotowanym osobom lub podmiotom prawnym – przeprowadzenia czynności wykonania identyfikacji </w:t>
      </w:r>
      <w:r w:rsidRPr="0002583C">
        <w:rPr>
          <w:color w:val="000000"/>
          <w:sz w:val="24"/>
          <w:szCs w:val="24"/>
        </w:rPr>
        <w:t>azbestu w wyrobach. W każdym przypadku powinno to mieć miejsce przed rozpoczęciem prac zabezpieczenia lub usuwania wyrobów zawierających azbest.</w:t>
      </w:r>
    </w:p>
    <w:p w:rsidR="002723FA" w:rsidRPr="0002583C" w:rsidRDefault="002723FA" w:rsidP="002723FA">
      <w:pPr>
        <w:shd w:val="clear" w:color="auto" w:fill="FFFFFF"/>
        <w:spacing w:line="360" w:lineRule="auto"/>
        <w:ind w:right="5"/>
        <w:jc w:val="both"/>
        <w:rPr>
          <w:sz w:val="24"/>
          <w:szCs w:val="24"/>
        </w:rPr>
        <w:sectPr w:rsidR="002723FA" w:rsidRPr="0002583C">
          <w:pgSz w:w="11899" w:h="16838"/>
          <w:pgMar w:top="706" w:right="1406" w:bottom="437" w:left="1416" w:header="708" w:footer="708" w:gutter="0"/>
          <w:cols w:space="60"/>
          <w:noEndnote/>
        </w:sectPr>
      </w:pPr>
      <w:r w:rsidRPr="0002583C">
        <w:rPr>
          <w:color w:val="000000"/>
          <w:sz w:val="24"/>
          <w:szCs w:val="24"/>
        </w:rPr>
        <w:t>Właściciel lub zarządca budynku, budowli,</w:t>
      </w:r>
      <w:r>
        <w:rPr>
          <w:color w:val="000000"/>
          <w:sz w:val="24"/>
          <w:szCs w:val="24"/>
        </w:rPr>
        <w:t xml:space="preserve"> instalacji lub urządzenia orazn </w:t>
      </w:r>
      <w:r w:rsidRPr="0002583C">
        <w:rPr>
          <w:color w:val="000000"/>
          <w:sz w:val="24"/>
          <w:szCs w:val="24"/>
        </w:rPr>
        <w:t xml:space="preserve">terenu z wyrobami zawierającymi azbest, ma obowiązek zgłoszenia – na 30 dni przed rozpoczęciem prac, wniosku o pozwolenie na budowę (remont), </w:t>
      </w:r>
      <w:r w:rsidRPr="0002583C">
        <w:rPr>
          <w:color w:val="000000"/>
          <w:spacing w:val="-1"/>
          <w:sz w:val="24"/>
          <w:szCs w:val="24"/>
        </w:rPr>
        <w:t>wraz z     określony</w:t>
      </w:r>
      <w:r>
        <w:rPr>
          <w:color w:val="000000"/>
          <w:spacing w:val="-1"/>
          <w:sz w:val="24"/>
          <w:szCs w:val="24"/>
        </w:rPr>
        <w:t xml:space="preserve">mi warunkami Wniosek </w:t>
      </w:r>
      <w:r w:rsidRPr="0002583C">
        <w:rPr>
          <w:color w:val="000000"/>
          <w:spacing w:val="-1"/>
          <w:sz w:val="24"/>
          <w:szCs w:val="24"/>
        </w:rPr>
        <w:t>powinien sporządzony</w:t>
      </w:r>
    </w:p>
    <w:p w:rsidR="002723FA" w:rsidRPr="0002583C" w:rsidRDefault="002723FA" w:rsidP="002723FA">
      <w:pPr>
        <w:shd w:val="clear" w:color="auto" w:fill="FFFFFF"/>
        <w:spacing w:before="413" w:line="360" w:lineRule="auto"/>
        <w:ind w:right="466"/>
        <w:jc w:val="both"/>
        <w:rPr>
          <w:sz w:val="24"/>
          <w:szCs w:val="24"/>
        </w:rPr>
      </w:pPr>
      <w:r w:rsidRPr="0002583C">
        <w:rPr>
          <w:color w:val="000000"/>
          <w:spacing w:val="-1"/>
          <w:sz w:val="24"/>
          <w:szCs w:val="24"/>
        </w:rPr>
        <w:lastRenderedPageBreak/>
        <w:t xml:space="preserve">z uwzględnieniem przepisów wynikających art. 31 ust. 3, pkt.2 oraz Art. 36 ust. </w:t>
      </w:r>
      <w:r w:rsidRPr="0002583C">
        <w:rPr>
          <w:color w:val="000000"/>
          <w:sz w:val="24"/>
          <w:szCs w:val="24"/>
        </w:rPr>
        <w:t>1 pkt.1 i 4 ustawy – Prawo budowlane. Zatajenie informacji o występowaniu azbestu w wyrobach, które będą przedmiotem prac remontowo-budowlanych skutkuje – na podstawie ustawy Prawo Ochrony Środowiska – odpowiedzialnością prawną. Po dopełnieniu obowiązków formalnoprawnych, właściciel lub zarządca dokonuje wyboru wykonawcy prac – wytwórcy odpadów niebezpiecznych. Zawiera umową na wykonanie prac zabezpieczenia lub usuwania wyrobów zawierających azbest oraz oczyszczenia budynku , budowli, instalacji lub urządzenia oraz terenu z azbestu. W umowie powinny być jasno sprecyzowane obowiązki stron, również w zakresie zabezpieczenia przed emisją azbestu w czasie wykonywania prac.</w:t>
      </w:r>
    </w:p>
    <w:p w:rsidR="002723FA" w:rsidRPr="0002583C" w:rsidRDefault="002723FA" w:rsidP="002723FA">
      <w:pPr>
        <w:shd w:val="clear" w:color="auto" w:fill="FFFFFF"/>
        <w:spacing w:line="360" w:lineRule="auto"/>
        <w:ind w:right="466"/>
        <w:jc w:val="both"/>
        <w:rPr>
          <w:sz w:val="24"/>
          <w:szCs w:val="24"/>
        </w:rPr>
      </w:pPr>
      <w:r w:rsidRPr="0002583C">
        <w:rPr>
          <w:color w:val="000000"/>
          <w:sz w:val="24"/>
          <w:szCs w:val="24"/>
        </w:rPr>
        <w:t>Niezależnie od obowiązków wykonawcy prac, właściciel lub zarządca powinien poinformować mieszkańców lub użytkowników budynku, budowli, instalacji lub urządzenia oraz terenu, o usuwaniu niebezpiecznych materiałów zawierających substancje stwarzające szczególne zagrożenie dla ludzi oraz sposobach zabezpieczenia przed ta szkodliwością.</w:t>
      </w:r>
    </w:p>
    <w:p w:rsidR="002723FA" w:rsidRDefault="002723FA" w:rsidP="002723FA">
      <w:pPr>
        <w:shd w:val="clear" w:color="auto" w:fill="FFFFFF"/>
        <w:spacing w:after="5933" w:line="360" w:lineRule="auto"/>
        <w:ind w:right="466"/>
        <w:jc w:val="both"/>
        <w:rPr>
          <w:color w:val="000000"/>
          <w:sz w:val="24"/>
          <w:szCs w:val="24"/>
        </w:rPr>
      </w:pPr>
      <w:r w:rsidRPr="0002583C">
        <w:rPr>
          <w:color w:val="000000"/>
          <w:sz w:val="24"/>
          <w:szCs w:val="24"/>
        </w:rPr>
        <w:t>Na końcu właściciel lub zarządca powinien uzyskać od wykonawcy prac, pisemne oświadczenie o prawidłowości wykonania robót i oczyszczenia z azbestu, a następnie przechowywać je przez okres, co najmniej 5-lat, wraz z inna dokumentacją budynku, budowli, instalacji lub urządzenia oraz teren</w:t>
      </w:r>
      <w:r>
        <w:rPr>
          <w:color w:val="000000"/>
          <w:sz w:val="24"/>
          <w:szCs w:val="24"/>
        </w:rPr>
        <w:t>u.</w:t>
      </w:r>
    </w:p>
    <w:p w:rsidR="002723FA" w:rsidRPr="0002583C" w:rsidRDefault="002723FA" w:rsidP="002723FA">
      <w:pPr>
        <w:shd w:val="clear" w:color="auto" w:fill="FFFFFF"/>
        <w:spacing w:after="518" w:line="360" w:lineRule="auto"/>
        <w:jc w:val="both"/>
        <w:rPr>
          <w:sz w:val="24"/>
          <w:szCs w:val="24"/>
        </w:rPr>
        <w:sectPr w:rsidR="002723FA" w:rsidRPr="0002583C">
          <w:pgSz w:w="11899" w:h="16838"/>
          <w:pgMar w:top="706" w:right="946" w:bottom="470" w:left="1416" w:header="708" w:footer="708" w:gutter="0"/>
          <w:cols w:space="60"/>
          <w:noEndnote/>
        </w:sectPr>
      </w:pPr>
    </w:p>
    <w:p w:rsidR="002723FA" w:rsidRDefault="002723FA" w:rsidP="002723FA">
      <w:pPr>
        <w:shd w:val="clear" w:color="auto" w:fill="FFFFFF"/>
        <w:spacing w:line="360" w:lineRule="auto"/>
        <w:jc w:val="both"/>
        <w:rPr>
          <w:color w:val="000000"/>
          <w:spacing w:val="-2"/>
          <w:sz w:val="24"/>
          <w:szCs w:val="24"/>
        </w:rPr>
      </w:pPr>
    </w:p>
    <w:p w:rsidR="002723FA" w:rsidRDefault="002723FA" w:rsidP="002723FA">
      <w:pPr>
        <w:shd w:val="clear" w:color="auto" w:fill="FFFFFF"/>
        <w:spacing w:line="360" w:lineRule="auto"/>
        <w:jc w:val="both"/>
        <w:rPr>
          <w:color w:val="000000"/>
          <w:spacing w:val="-2"/>
          <w:sz w:val="24"/>
          <w:szCs w:val="24"/>
        </w:rPr>
      </w:pPr>
    </w:p>
    <w:p w:rsidR="002723FA" w:rsidRDefault="002723FA" w:rsidP="002723FA">
      <w:pPr>
        <w:shd w:val="clear" w:color="auto" w:fill="FFFFFF"/>
        <w:spacing w:line="360" w:lineRule="auto"/>
        <w:jc w:val="both"/>
        <w:rPr>
          <w:color w:val="000000"/>
          <w:spacing w:val="-2"/>
          <w:sz w:val="24"/>
          <w:szCs w:val="24"/>
        </w:rPr>
      </w:pPr>
    </w:p>
    <w:p w:rsidR="002723FA" w:rsidRDefault="002723FA" w:rsidP="002723FA">
      <w:pPr>
        <w:shd w:val="clear" w:color="auto" w:fill="FFFFFF"/>
        <w:spacing w:line="360" w:lineRule="auto"/>
        <w:jc w:val="both"/>
        <w:rPr>
          <w:color w:val="000000"/>
          <w:spacing w:val="-2"/>
          <w:sz w:val="24"/>
          <w:szCs w:val="24"/>
        </w:rPr>
      </w:pPr>
    </w:p>
    <w:p w:rsidR="002723FA" w:rsidRPr="0002583C" w:rsidRDefault="002723FA" w:rsidP="002723FA">
      <w:pPr>
        <w:shd w:val="clear" w:color="auto" w:fill="FFFFFF"/>
        <w:spacing w:line="360" w:lineRule="auto"/>
        <w:jc w:val="both"/>
        <w:rPr>
          <w:sz w:val="24"/>
          <w:szCs w:val="24"/>
        </w:rPr>
      </w:pPr>
      <w:r>
        <w:rPr>
          <w:color w:val="000000"/>
          <w:spacing w:val="-2"/>
          <w:sz w:val="24"/>
          <w:szCs w:val="24"/>
        </w:rPr>
        <w:t xml:space="preserve">Procedura 3 </w:t>
      </w:r>
    </w:p>
    <w:tbl>
      <w:tblPr>
        <w:tblpPr w:leftFromText="141" w:rightFromText="141" w:vertAnchor="text" w:horzAnchor="margin" w:tblpY="534"/>
        <w:tblW w:w="8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8892"/>
      </w:tblGrid>
      <w:tr w:rsidR="002723FA">
        <w:tblPrEx>
          <w:tblCellMar>
            <w:top w:w="0" w:type="dxa"/>
            <w:bottom w:w="0" w:type="dxa"/>
          </w:tblCellMar>
        </w:tblPrEx>
        <w:trPr>
          <w:trHeight w:val="316"/>
        </w:trPr>
        <w:tc>
          <w:tcPr>
            <w:tcW w:w="8892" w:type="dxa"/>
            <w:tcBorders>
              <w:top w:val="single" w:sz="4" w:space="0" w:color="auto"/>
              <w:left w:val="single" w:sz="4" w:space="0" w:color="auto"/>
              <w:bottom w:val="single" w:sz="4" w:space="0" w:color="auto"/>
              <w:right w:val="single" w:sz="4" w:space="0" w:color="auto"/>
            </w:tcBorders>
          </w:tcPr>
          <w:p w:rsidR="002723FA" w:rsidRDefault="002723FA" w:rsidP="002723FA">
            <w:pPr>
              <w:shd w:val="clear" w:color="auto" w:fill="FFFFFF"/>
              <w:jc w:val="both"/>
              <w:rPr>
                <w:sz w:val="24"/>
                <w:szCs w:val="24"/>
              </w:rPr>
            </w:pPr>
            <w:r>
              <w:rPr>
                <w:sz w:val="24"/>
                <w:szCs w:val="24"/>
              </w:rPr>
              <w:t>Opracowanie programu gospodarki odpadami niebezpiecznymi zawierającymi azbest (powyżej 0,1 Mg/rok) i uzyskanie jego zatwierdzenia przez właściwego wojewodę lub starostę.</w:t>
            </w:r>
          </w:p>
        </w:tc>
      </w:tr>
    </w:tbl>
    <w:p w:rsidR="002723FA" w:rsidRPr="0002583C" w:rsidRDefault="002723FA" w:rsidP="002723FA">
      <w:pPr>
        <w:shd w:val="clear" w:color="auto" w:fill="FFFFFF"/>
        <w:spacing w:line="360" w:lineRule="auto"/>
        <w:jc w:val="both"/>
        <w:rPr>
          <w:sz w:val="24"/>
          <w:szCs w:val="24"/>
        </w:rPr>
      </w:pPr>
      <w:r w:rsidRPr="0002583C">
        <w:rPr>
          <w:sz w:val="24"/>
          <w:szCs w:val="24"/>
        </w:rPr>
        <w:br w:type="column"/>
      </w:r>
      <w:r>
        <w:rPr>
          <w:sz w:val="24"/>
          <w:szCs w:val="24"/>
        </w:rPr>
        <w:lastRenderedPageBreak/>
        <w:t xml:space="preserve"> </w:t>
      </w:r>
      <w:r w:rsidRPr="0002583C">
        <w:rPr>
          <w:color w:val="000000"/>
          <w:spacing w:val="-2"/>
          <w:sz w:val="24"/>
          <w:szCs w:val="24"/>
        </w:rPr>
        <w:t>Dotycząca postępowania przy pracach przygotowawczych do</w:t>
      </w:r>
      <w:r>
        <w:rPr>
          <w:color w:val="000000"/>
          <w:spacing w:val="-2"/>
          <w:sz w:val="24"/>
          <w:szCs w:val="24"/>
        </w:rPr>
        <w:t xml:space="preserve"> </w:t>
      </w:r>
      <w:r w:rsidRPr="0002583C">
        <w:rPr>
          <w:color w:val="000000"/>
          <w:sz w:val="24"/>
          <w:szCs w:val="24"/>
        </w:rPr>
        <w:t>usuwania wyrobów zawierających azbest.</w:t>
      </w:r>
    </w:p>
    <w:p w:rsidR="002723FA" w:rsidRDefault="002723FA" w:rsidP="002723FA">
      <w:pPr>
        <w:shd w:val="clear" w:color="auto" w:fill="FFFFFF"/>
        <w:spacing w:line="360" w:lineRule="auto"/>
        <w:jc w:val="both"/>
        <w:rPr>
          <w:sz w:val="24"/>
          <w:szCs w:val="24"/>
        </w:rPr>
      </w:pPr>
      <w:r>
        <w:rPr>
          <w:noProof/>
        </w:rPr>
        <w:pict>
          <v:line id="_x0000_s1032" style="position:absolute;left:0;text-align:left;z-index:251639808" from="119.7pt,53.9pt" to="119.7pt,77.9pt">
            <v:stroke endarrow="block"/>
          </v:line>
        </w:pict>
      </w:r>
    </w:p>
    <w:tbl>
      <w:tblPr>
        <w:tblpPr w:leftFromText="141" w:rightFromText="141" w:vertAnchor="text" w:tblpX="-1504" w:tblpY="241"/>
        <w:tblW w:w="9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021"/>
      </w:tblGrid>
      <w:tr w:rsidR="002723FA">
        <w:tblPrEx>
          <w:tblCellMar>
            <w:top w:w="0" w:type="dxa"/>
            <w:bottom w:w="0" w:type="dxa"/>
          </w:tblCellMar>
        </w:tblPrEx>
        <w:trPr>
          <w:trHeight w:val="983"/>
        </w:trPr>
        <w:tc>
          <w:tcPr>
            <w:tcW w:w="9021" w:type="dxa"/>
            <w:tcBorders>
              <w:top w:val="single" w:sz="4" w:space="0" w:color="auto"/>
              <w:left w:val="single" w:sz="4" w:space="0" w:color="auto"/>
              <w:bottom w:val="single" w:sz="4" w:space="0" w:color="auto"/>
              <w:right w:val="single" w:sz="4" w:space="0" w:color="auto"/>
            </w:tcBorders>
          </w:tcPr>
          <w:p w:rsidR="002723FA" w:rsidRDefault="002723FA" w:rsidP="002723FA">
            <w:pPr>
              <w:jc w:val="both"/>
              <w:rPr>
                <w:sz w:val="24"/>
                <w:szCs w:val="24"/>
              </w:rPr>
            </w:pPr>
            <w:r>
              <w:rPr>
                <w:sz w:val="24"/>
                <w:szCs w:val="24"/>
              </w:rPr>
              <w:t>Opracowanie i przedłożenie właściwemu wojewodzie Lu staroście na 30 dni przed rozpoczęciem działalności powodującej powstawanie odpadów (poniżej 0,1 Mg/rok) – informacji o wytwarzanych odpadach oraz sposobach gospodarowania.</w:t>
            </w:r>
          </w:p>
        </w:tc>
      </w:tr>
    </w:tbl>
    <w:p w:rsidR="002723FA" w:rsidRDefault="002723FA" w:rsidP="002723FA">
      <w:pPr>
        <w:shd w:val="clear" w:color="auto" w:fill="FFFFFF"/>
        <w:spacing w:line="360" w:lineRule="auto"/>
        <w:jc w:val="both"/>
        <w:rPr>
          <w:sz w:val="24"/>
          <w:szCs w:val="24"/>
        </w:rPr>
      </w:pPr>
      <w:r>
        <w:rPr>
          <w:sz w:val="24"/>
          <w:szCs w:val="24"/>
        </w:rPr>
        <w:t xml:space="preserve">  </w:t>
      </w:r>
    </w:p>
    <w:tbl>
      <w:tblPr>
        <w:tblpPr w:leftFromText="141" w:rightFromText="141" w:vertAnchor="text" w:tblpX="-1384" w:tblpY="241"/>
        <w:tblW w:w="3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40"/>
      </w:tblGrid>
      <w:tr w:rsidR="002723FA">
        <w:tblPrEx>
          <w:tblCellMar>
            <w:top w:w="0" w:type="dxa"/>
            <w:bottom w:w="0" w:type="dxa"/>
          </w:tblCellMar>
        </w:tblPrEx>
        <w:trPr>
          <w:trHeight w:val="1800"/>
        </w:trPr>
        <w:tc>
          <w:tcPr>
            <w:tcW w:w="3240" w:type="dxa"/>
            <w:tcBorders>
              <w:top w:val="single" w:sz="4" w:space="0" w:color="auto"/>
              <w:left w:val="single" w:sz="4" w:space="0" w:color="auto"/>
              <w:bottom w:val="single" w:sz="4" w:space="0" w:color="auto"/>
              <w:right w:val="single" w:sz="4" w:space="0" w:color="auto"/>
            </w:tcBorders>
          </w:tcPr>
          <w:p w:rsidR="002723FA" w:rsidRDefault="002723FA" w:rsidP="002723FA">
            <w:pPr>
              <w:jc w:val="both"/>
              <w:rPr>
                <w:sz w:val="24"/>
                <w:szCs w:val="24"/>
              </w:rPr>
            </w:pPr>
            <w:r>
              <w:rPr>
                <w:sz w:val="24"/>
                <w:szCs w:val="24"/>
              </w:rPr>
              <w:t>Przejęcie zlecenia – zawarcie umowy na wykonanie prac usuwania wyrobów azbestowych wraz z oczyszczaniem miejsca prac z azbestem.</w:t>
            </w:r>
          </w:p>
        </w:tc>
      </w:tr>
      <w:tr w:rsidR="002723FA">
        <w:tblPrEx>
          <w:tblCellMar>
            <w:top w:w="0" w:type="dxa"/>
            <w:bottom w:w="0" w:type="dxa"/>
          </w:tblCellMar>
        </w:tblPrEx>
        <w:trPr>
          <w:trHeight w:val="442"/>
        </w:trPr>
        <w:tc>
          <w:tcPr>
            <w:tcW w:w="3240" w:type="dxa"/>
            <w:tcBorders>
              <w:top w:val="single" w:sz="4" w:space="0" w:color="auto"/>
              <w:left w:val="single" w:sz="4" w:space="0" w:color="auto"/>
              <w:bottom w:val="single" w:sz="4" w:space="0" w:color="auto"/>
              <w:right w:val="single" w:sz="4" w:space="0" w:color="auto"/>
            </w:tcBorders>
          </w:tcPr>
          <w:p w:rsidR="002723FA" w:rsidRDefault="002723FA" w:rsidP="002723FA">
            <w:pPr>
              <w:jc w:val="both"/>
              <w:rPr>
                <w:sz w:val="24"/>
                <w:szCs w:val="24"/>
              </w:rPr>
            </w:pPr>
            <w:r>
              <w:rPr>
                <w:sz w:val="24"/>
                <w:szCs w:val="24"/>
              </w:rPr>
              <w:t>Opracowanie planu prac</w:t>
            </w:r>
          </w:p>
        </w:tc>
      </w:tr>
      <w:tr w:rsidR="002723FA">
        <w:tblPrEx>
          <w:tblCellMar>
            <w:top w:w="0" w:type="dxa"/>
            <w:bottom w:w="0" w:type="dxa"/>
          </w:tblCellMar>
        </w:tblPrEx>
        <w:trPr>
          <w:trHeight w:val="442"/>
        </w:trPr>
        <w:tc>
          <w:tcPr>
            <w:tcW w:w="3240" w:type="dxa"/>
            <w:tcBorders>
              <w:top w:val="single" w:sz="4" w:space="0" w:color="auto"/>
              <w:left w:val="single" w:sz="4" w:space="0" w:color="auto"/>
              <w:bottom w:val="single" w:sz="4" w:space="0" w:color="auto"/>
              <w:right w:val="single" w:sz="4" w:space="0" w:color="auto"/>
            </w:tcBorders>
          </w:tcPr>
          <w:p w:rsidR="002723FA" w:rsidRDefault="002723FA" w:rsidP="002723FA">
            <w:pPr>
              <w:jc w:val="both"/>
              <w:rPr>
                <w:sz w:val="24"/>
                <w:szCs w:val="24"/>
              </w:rPr>
            </w:pPr>
            <w:r>
              <w:rPr>
                <w:sz w:val="24"/>
                <w:szCs w:val="24"/>
              </w:rPr>
              <w:t>Przygotowanie miejsca i wskazanie tymczasowego sposobu magazynowania odpadów</w:t>
            </w:r>
          </w:p>
        </w:tc>
      </w:tr>
      <w:tr w:rsidR="002723FA">
        <w:tblPrEx>
          <w:tblCellMar>
            <w:top w:w="0" w:type="dxa"/>
            <w:bottom w:w="0" w:type="dxa"/>
          </w:tblCellMar>
        </w:tblPrEx>
        <w:trPr>
          <w:trHeight w:val="442"/>
        </w:trPr>
        <w:tc>
          <w:tcPr>
            <w:tcW w:w="3240" w:type="dxa"/>
            <w:tcBorders>
              <w:top w:val="single" w:sz="4" w:space="0" w:color="auto"/>
              <w:left w:val="single" w:sz="4" w:space="0" w:color="auto"/>
              <w:bottom w:val="single" w:sz="4" w:space="0" w:color="auto"/>
              <w:right w:val="single" w:sz="4" w:space="0" w:color="auto"/>
            </w:tcBorders>
          </w:tcPr>
          <w:p w:rsidR="002723FA" w:rsidRDefault="002723FA" w:rsidP="002723FA">
            <w:pPr>
              <w:jc w:val="both"/>
              <w:rPr>
                <w:sz w:val="24"/>
                <w:szCs w:val="24"/>
              </w:rPr>
            </w:pPr>
            <w:r>
              <w:rPr>
                <w:sz w:val="24"/>
                <w:szCs w:val="24"/>
              </w:rPr>
              <w:t>Zawarcie porozumienia z zarządzającym składowiskiem odpowiednim dla odpadów zawierających azbest</w:t>
            </w:r>
          </w:p>
        </w:tc>
      </w:tr>
      <w:tr w:rsidR="002723FA">
        <w:tblPrEx>
          <w:tblCellMar>
            <w:top w:w="0" w:type="dxa"/>
            <w:bottom w:w="0" w:type="dxa"/>
          </w:tblCellMar>
        </w:tblPrEx>
        <w:trPr>
          <w:trHeight w:val="442"/>
        </w:trPr>
        <w:tc>
          <w:tcPr>
            <w:tcW w:w="3240" w:type="dxa"/>
            <w:tcBorders>
              <w:top w:val="single" w:sz="4" w:space="0" w:color="auto"/>
              <w:left w:val="single" w:sz="4" w:space="0" w:color="auto"/>
              <w:bottom w:val="single" w:sz="4" w:space="0" w:color="auto"/>
              <w:right w:val="single" w:sz="4" w:space="0" w:color="auto"/>
            </w:tcBorders>
          </w:tcPr>
          <w:p w:rsidR="002723FA" w:rsidRDefault="002723FA" w:rsidP="002723FA">
            <w:pPr>
              <w:jc w:val="both"/>
              <w:rPr>
                <w:sz w:val="24"/>
                <w:szCs w:val="24"/>
              </w:rPr>
            </w:pPr>
            <w:r>
              <w:rPr>
                <w:sz w:val="24"/>
                <w:szCs w:val="24"/>
              </w:rPr>
              <w:t>Przygotowanie rejestru pracowników narażonych na działanie azbestu</w:t>
            </w:r>
          </w:p>
        </w:tc>
      </w:tr>
      <w:tr w:rsidR="002723FA">
        <w:tblPrEx>
          <w:tblCellMar>
            <w:top w:w="0" w:type="dxa"/>
            <w:bottom w:w="0" w:type="dxa"/>
          </w:tblCellMar>
        </w:tblPrEx>
        <w:trPr>
          <w:trHeight w:val="442"/>
        </w:trPr>
        <w:tc>
          <w:tcPr>
            <w:tcW w:w="3240" w:type="dxa"/>
            <w:tcBorders>
              <w:top w:val="single" w:sz="4" w:space="0" w:color="auto"/>
              <w:left w:val="single" w:sz="4" w:space="0" w:color="auto"/>
              <w:bottom w:val="single" w:sz="4" w:space="0" w:color="auto"/>
              <w:right w:val="single" w:sz="4" w:space="0" w:color="auto"/>
            </w:tcBorders>
          </w:tcPr>
          <w:p w:rsidR="002723FA" w:rsidRDefault="002723FA" w:rsidP="002723FA">
            <w:pPr>
              <w:jc w:val="both"/>
              <w:rPr>
                <w:sz w:val="24"/>
                <w:szCs w:val="24"/>
              </w:rPr>
            </w:pPr>
            <w:r>
              <w:rPr>
                <w:sz w:val="24"/>
                <w:szCs w:val="24"/>
              </w:rPr>
              <w:t>Skompletowanie wyposażenia technicznego</w:t>
            </w:r>
          </w:p>
        </w:tc>
      </w:tr>
      <w:tr w:rsidR="002723FA">
        <w:tblPrEx>
          <w:tblCellMar>
            <w:top w:w="0" w:type="dxa"/>
            <w:bottom w:w="0" w:type="dxa"/>
          </w:tblCellMar>
        </w:tblPrEx>
        <w:trPr>
          <w:trHeight w:val="442"/>
        </w:trPr>
        <w:tc>
          <w:tcPr>
            <w:tcW w:w="3240" w:type="dxa"/>
            <w:tcBorders>
              <w:top w:val="single" w:sz="4" w:space="0" w:color="auto"/>
              <w:left w:val="single" w:sz="4" w:space="0" w:color="auto"/>
              <w:bottom w:val="single" w:sz="4" w:space="0" w:color="auto"/>
              <w:right w:val="single" w:sz="4" w:space="0" w:color="auto"/>
            </w:tcBorders>
          </w:tcPr>
          <w:p w:rsidR="002723FA" w:rsidRDefault="002723FA" w:rsidP="002723FA">
            <w:pPr>
              <w:jc w:val="both"/>
              <w:rPr>
                <w:sz w:val="24"/>
                <w:szCs w:val="24"/>
              </w:rPr>
            </w:pPr>
            <w:r>
              <w:rPr>
                <w:sz w:val="24"/>
                <w:szCs w:val="24"/>
              </w:rPr>
              <w:t>Organizacja zaplecza, w tym socjalnego i bhp</w:t>
            </w:r>
          </w:p>
        </w:tc>
      </w:tr>
      <w:tr w:rsidR="002723FA">
        <w:tblPrEx>
          <w:tblCellMar>
            <w:top w:w="0" w:type="dxa"/>
            <w:bottom w:w="0" w:type="dxa"/>
          </w:tblCellMar>
        </w:tblPrEx>
        <w:trPr>
          <w:trHeight w:val="442"/>
        </w:trPr>
        <w:tc>
          <w:tcPr>
            <w:tcW w:w="3240" w:type="dxa"/>
            <w:tcBorders>
              <w:top w:val="single" w:sz="4" w:space="0" w:color="auto"/>
              <w:left w:val="single" w:sz="4" w:space="0" w:color="auto"/>
              <w:bottom w:val="single" w:sz="4" w:space="0" w:color="auto"/>
              <w:right w:val="single" w:sz="4" w:space="0" w:color="auto"/>
            </w:tcBorders>
          </w:tcPr>
          <w:p w:rsidR="002723FA" w:rsidRDefault="002723FA" w:rsidP="002723FA">
            <w:pPr>
              <w:jc w:val="both"/>
              <w:rPr>
                <w:sz w:val="24"/>
                <w:szCs w:val="24"/>
              </w:rPr>
            </w:pPr>
            <w:r>
              <w:rPr>
                <w:sz w:val="24"/>
                <w:szCs w:val="24"/>
              </w:rPr>
              <w:t>Zawarcie umowy z laboratorium o prowadzenie monitoringu powietrza</w:t>
            </w:r>
          </w:p>
        </w:tc>
      </w:tr>
    </w:tbl>
    <w:tbl>
      <w:tblPr>
        <w:tblpPr w:leftFromText="141" w:rightFromText="141" w:vertAnchor="text" w:tblpX="3296" w:tblpY="361"/>
        <w:tblW w:w="4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22"/>
      </w:tblGrid>
      <w:tr w:rsidR="002723FA">
        <w:tblPrEx>
          <w:tblCellMar>
            <w:top w:w="0" w:type="dxa"/>
            <w:bottom w:w="0" w:type="dxa"/>
          </w:tblCellMar>
        </w:tblPrEx>
        <w:trPr>
          <w:trHeight w:val="846"/>
        </w:trPr>
        <w:tc>
          <w:tcPr>
            <w:tcW w:w="4222" w:type="dxa"/>
            <w:tcBorders>
              <w:top w:val="single" w:sz="4" w:space="0" w:color="auto"/>
              <w:left w:val="single" w:sz="4" w:space="0" w:color="auto"/>
              <w:bottom w:val="single" w:sz="4" w:space="0" w:color="auto"/>
              <w:right w:val="single" w:sz="4" w:space="0" w:color="auto"/>
            </w:tcBorders>
          </w:tcPr>
          <w:p w:rsidR="002723FA" w:rsidRDefault="002723FA" w:rsidP="002723FA">
            <w:pPr>
              <w:jc w:val="both"/>
              <w:rPr>
                <w:sz w:val="24"/>
                <w:szCs w:val="24"/>
              </w:rPr>
            </w:pPr>
            <w:r>
              <w:rPr>
                <w:sz w:val="24"/>
                <w:szCs w:val="24"/>
              </w:rPr>
              <w:t>Określenie stanu środowiska przed przystąpieniem do prac w tym strefy przyszłych prac</w:t>
            </w:r>
          </w:p>
        </w:tc>
      </w:tr>
      <w:tr w:rsidR="002723FA">
        <w:tblPrEx>
          <w:tblCellMar>
            <w:top w:w="0" w:type="dxa"/>
            <w:bottom w:w="0" w:type="dxa"/>
          </w:tblCellMar>
        </w:tblPrEx>
        <w:trPr>
          <w:trHeight w:val="547"/>
        </w:trPr>
        <w:tc>
          <w:tcPr>
            <w:tcW w:w="4222" w:type="dxa"/>
            <w:tcBorders>
              <w:top w:val="single" w:sz="4" w:space="0" w:color="auto"/>
              <w:left w:val="single" w:sz="4" w:space="0" w:color="auto"/>
              <w:bottom w:val="single" w:sz="4" w:space="0" w:color="auto"/>
              <w:right w:val="single" w:sz="4" w:space="0" w:color="auto"/>
            </w:tcBorders>
          </w:tcPr>
          <w:p w:rsidR="002723FA" w:rsidRDefault="002723FA" w:rsidP="002723FA">
            <w:pPr>
              <w:jc w:val="both"/>
              <w:rPr>
                <w:sz w:val="24"/>
                <w:szCs w:val="24"/>
              </w:rPr>
            </w:pPr>
            <w:r>
              <w:rPr>
                <w:sz w:val="24"/>
                <w:szCs w:val="24"/>
              </w:rPr>
              <w:t>Przygotowanie dokumentów ewidencji odpadów</w:t>
            </w:r>
          </w:p>
        </w:tc>
      </w:tr>
    </w:tbl>
    <w:p w:rsidR="002723FA" w:rsidRDefault="002723FA" w:rsidP="002723FA">
      <w:pPr>
        <w:shd w:val="clear" w:color="auto" w:fill="FFFFFF"/>
        <w:spacing w:line="360" w:lineRule="auto"/>
        <w:jc w:val="both"/>
        <w:rPr>
          <w:sz w:val="24"/>
          <w:szCs w:val="24"/>
        </w:rPr>
      </w:pPr>
      <w:r>
        <w:rPr>
          <w:noProof/>
        </w:rPr>
        <w:pict>
          <v:line id="_x0000_s1033" style="position:absolute;left:0;text-align:left;z-index:251640832;mso-position-horizontal-relative:text;mso-position-vertical-relative:text" from="-90pt,-12pt" to="-90pt,6pt">
            <v:stroke endarrow="block"/>
          </v:line>
        </w:pict>
      </w:r>
    </w:p>
    <w:tbl>
      <w:tblPr>
        <w:tblpPr w:leftFromText="141" w:rightFromText="141" w:vertAnchor="text" w:horzAnchor="margin" w:tblpXSpec="right" w:tblpY="1826"/>
        <w:tblW w:w="4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80"/>
      </w:tblGrid>
      <w:tr w:rsidR="002723FA">
        <w:tblPrEx>
          <w:tblCellMar>
            <w:top w:w="0" w:type="dxa"/>
            <w:bottom w:w="0" w:type="dxa"/>
          </w:tblCellMar>
        </w:tblPrEx>
        <w:trPr>
          <w:trHeight w:val="480"/>
        </w:trPr>
        <w:tc>
          <w:tcPr>
            <w:tcW w:w="4080" w:type="dxa"/>
            <w:tcBorders>
              <w:top w:val="single" w:sz="4" w:space="0" w:color="auto"/>
              <w:left w:val="single" w:sz="4" w:space="0" w:color="auto"/>
              <w:bottom w:val="single" w:sz="4" w:space="0" w:color="auto"/>
              <w:right w:val="single" w:sz="4" w:space="0" w:color="auto"/>
            </w:tcBorders>
          </w:tcPr>
          <w:p w:rsidR="002723FA" w:rsidRDefault="002723FA" w:rsidP="002723FA">
            <w:pPr>
              <w:jc w:val="both"/>
              <w:rPr>
                <w:sz w:val="24"/>
                <w:szCs w:val="24"/>
              </w:rPr>
            </w:pPr>
            <w:r>
              <w:rPr>
                <w:sz w:val="24"/>
                <w:szCs w:val="24"/>
              </w:rPr>
              <w:t>Opracowanie planu bezpieczeństwa i ochrony zdrowia (bioz)</w:t>
            </w:r>
          </w:p>
        </w:tc>
      </w:tr>
    </w:tbl>
    <w:tbl>
      <w:tblPr>
        <w:tblpPr w:leftFromText="141" w:rightFromText="141" w:vertAnchor="text" w:horzAnchor="margin" w:tblpXSpec="right" w:tblpY="3026"/>
        <w:tblW w:w="4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080"/>
      </w:tblGrid>
      <w:tr w:rsidR="002723FA">
        <w:tblPrEx>
          <w:tblCellMar>
            <w:top w:w="0" w:type="dxa"/>
            <w:bottom w:w="0" w:type="dxa"/>
          </w:tblCellMar>
        </w:tblPrEx>
        <w:trPr>
          <w:trHeight w:val="600"/>
        </w:trPr>
        <w:tc>
          <w:tcPr>
            <w:tcW w:w="4080" w:type="dxa"/>
            <w:tcBorders>
              <w:top w:val="single" w:sz="4" w:space="0" w:color="auto"/>
              <w:left w:val="single" w:sz="4" w:space="0" w:color="auto"/>
              <w:bottom w:val="single" w:sz="4" w:space="0" w:color="auto"/>
              <w:right w:val="single" w:sz="4" w:space="0" w:color="auto"/>
            </w:tcBorders>
          </w:tcPr>
          <w:p w:rsidR="002723FA" w:rsidRDefault="002723FA" w:rsidP="002723FA">
            <w:pPr>
              <w:spacing w:line="360" w:lineRule="auto"/>
              <w:jc w:val="both"/>
              <w:rPr>
                <w:sz w:val="24"/>
                <w:szCs w:val="24"/>
              </w:rPr>
            </w:pPr>
            <w:r>
              <w:rPr>
                <w:noProof/>
              </w:rPr>
              <w:pict>
                <v:line id="_x0000_s1038" style="position:absolute;left:0;text-align:left;z-index:251645952;mso-position-horizontal-relative:text;mso-position-vertical-relative:text" from="89.1pt,29.4pt" to="89.1pt,53.4pt">
                  <v:stroke endarrow="block"/>
                </v:line>
              </w:pict>
            </w:r>
            <w:r>
              <w:rPr>
                <w:sz w:val="24"/>
                <w:szCs w:val="24"/>
              </w:rPr>
              <w:t>Przeszkolenie pracowników</w:t>
            </w:r>
          </w:p>
        </w:tc>
      </w:tr>
    </w:tbl>
    <w:tbl>
      <w:tblPr>
        <w:tblpPr w:leftFromText="141" w:rightFromText="141" w:vertAnchor="text" w:horzAnchor="margin" w:tblpXSpec="right" w:tblpY="4106"/>
        <w:tblW w:w="4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00"/>
      </w:tblGrid>
      <w:tr w:rsidR="002723FA">
        <w:tblPrEx>
          <w:tblCellMar>
            <w:top w:w="0" w:type="dxa"/>
            <w:bottom w:w="0" w:type="dxa"/>
          </w:tblCellMar>
        </w:tblPrEx>
        <w:trPr>
          <w:trHeight w:val="600"/>
        </w:trPr>
        <w:tc>
          <w:tcPr>
            <w:tcW w:w="4200" w:type="dxa"/>
            <w:tcBorders>
              <w:top w:val="single" w:sz="4" w:space="0" w:color="auto"/>
              <w:left w:val="single" w:sz="4" w:space="0" w:color="auto"/>
              <w:bottom w:val="single" w:sz="4" w:space="0" w:color="auto"/>
              <w:right w:val="single" w:sz="4" w:space="0" w:color="auto"/>
            </w:tcBorders>
          </w:tcPr>
          <w:p w:rsidR="002723FA" w:rsidRDefault="002723FA" w:rsidP="002723FA">
            <w:pPr>
              <w:jc w:val="both"/>
              <w:rPr>
                <w:sz w:val="24"/>
                <w:szCs w:val="24"/>
              </w:rPr>
            </w:pPr>
            <w:r>
              <w:rPr>
                <w:sz w:val="24"/>
                <w:szCs w:val="24"/>
              </w:rPr>
              <w:t>Skompletowanie środków ochrony pracowników</w:t>
            </w:r>
          </w:p>
        </w:tc>
      </w:tr>
    </w:tbl>
    <w:tbl>
      <w:tblPr>
        <w:tblpPr w:leftFromText="141" w:rightFromText="141" w:vertAnchor="text" w:horzAnchor="margin" w:tblpXSpec="right" w:tblpY="5195"/>
        <w:tblW w:w="4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200"/>
      </w:tblGrid>
      <w:tr w:rsidR="002723FA">
        <w:tblPrEx>
          <w:tblCellMar>
            <w:top w:w="0" w:type="dxa"/>
            <w:bottom w:w="0" w:type="dxa"/>
          </w:tblCellMar>
        </w:tblPrEx>
        <w:trPr>
          <w:trHeight w:val="840"/>
        </w:trPr>
        <w:tc>
          <w:tcPr>
            <w:tcW w:w="4200" w:type="dxa"/>
            <w:tcBorders>
              <w:top w:val="single" w:sz="4" w:space="0" w:color="auto"/>
              <w:left w:val="single" w:sz="4" w:space="0" w:color="auto"/>
              <w:bottom w:val="single" w:sz="4" w:space="0" w:color="auto"/>
              <w:right w:val="single" w:sz="4" w:space="0" w:color="auto"/>
            </w:tcBorders>
          </w:tcPr>
          <w:p w:rsidR="002723FA" w:rsidRDefault="002723FA" w:rsidP="002723FA">
            <w:pPr>
              <w:jc w:val="both"/>
              <w:rPr>
                <w:sz w:val="24"/>
                <w:szCs w:val="24"/>
              </w:rPr>
            </w:pPr>
            <w:r>
              <w:rPr>
                <w:sz w:val="24"/>
                <w:szCs w:val="24"/>
              </w:rPr>
              <w:t>Zgłoszenie rozpoczęcia prac usuwania wyrobów zawierających azbest do właściwego organu nadzoru budowlanego oraz okręgowego inspektora pracy</w:t>
            </w:r>
          </w:p>
        </w:tc>
      </w:tr>
    </w:tbl>
    <w:p w:rsidR="002723FA" w:rsidRPr="0002583C" w:rsidRDefault="002723FA" w:rsidP="002723FA">
      <w:pPr>
        <w:shd w:val="clear" w:color="auto" w:fill="FFFFFF"/>
        <w:spacing w:line="360" w:lineRule="auto"/>
        <w:jc w:val="both"/>
        <w:rPr>
          <w:sz w:val="24"/>
          <w:szCs w:val="24"/>
        </w:rPr>
        <w:sectPr w:rsidR="002723FA" w:rsidRPr="0002583C" w:rsidSect="002723FA">
          <w:type w:val="continuous"/>
          <w:pgSz w:w="11899" w:h="16838"/>
          <w:pgMar w:top="706" w:right="1800" w:bottom="470" w:left="1416" w:header="708" w:footer="708" w:gutter="0"/>
          <w:cols w:num="2" w:space="708" w:equalWidth="0">
            <w:col w:w="1489" w:space="2"/>
            <w:col w:w="7191"/>
          </w:cols>
          <w:noEndnote/>
        </w:sectPr>
      </w:pPr>
      <w:r>
        <w:rPr>
          <w:noProof/>
        </w:rPr>
        <w:pict>
          <v:line id="_x0000_s1040" style="position:absolute;left:0;text-align:left;z-index:251648000;mso-position-horizontal-relative:text;mso-position-vertical-relative:text" from="-.85pt,91.2pt" to="59.15pt,103.2pt">
            <v:stroke endarrow="block"/>
          </v:line>
        </w:pict>
      </w:r>
      <w:r>
        <w:rPr>
          <w:noProof/>
        </w:rPr>
        <w:pict>
          <v:line id="_x0000_s1039" style="position:absolute;left:0;text-align:left;z-index:251646976;mso-position-horizontal-relative:text;mso-position-vertical-relative:text" from="155.15pt,241.2pt" to="155.15pt,259.2pt">
            <v:stroke endarrow="block"/>
          </v:line>
        </w:pict>
      </w:r>
      <w:r>
        <w:rPr>
          <w:noProof/>
        </w:rPr>
        <w:pict>
          <v:line id="_x0000_s1037" style="position:absolute;left:0;text-align:left;z-index:251644928;mso-position-horizontal-relative:text;mso-position-vertical-relative:text" from="155.15pt,127.2pt" to="155.15pt,145.2pt">
            <v:stroke endarrow="block"/>
          </v:line>
        </w:pict>
      </w:r>
      <w:r>
        <w:rPr>
          <w:noProof/>
        </w:rPr>
        <w:pict>
          <v:line id="_x0000_s1036" style="position:absolute;left:0;text-align:left;z-index:251643904;mso-position-horizontal-relative:text;mso-position-vertical-relative:text" from="155.15pt,73.2pt" to="155.15pt,85.2pt">
            <v:stroke endarrow="block"/>
          </v:line>
        </w:pict>
      </w:r>
      <w:r>
        <w:rPr>
          <w:noProof/>
        </w:rPr>
        <w:pict>
          <v:line id="_x0000_s1035" style="position:absolute;left:0;text-align:left;z-index:251642880;mso-position-horizontal-relative:text;mso-position-vertical-relative:text" from="-.85pt,55.2pt" to="59.15pt,55.2pt">
            <v:stroke endarrow="block"/>
          </v:line>
        </w:pict>
      </w:r>
      <w:r>
        <w:rPr>
          <w:noProof/>
        </w:rPr>
        <w:pict>
          <v:line id="_x0000_s1034" style="position:absolute;left:0;text-align:left;z-index:251641856;mso-position-horizontal-relative:text;mso-position-vertical-relative:text" from="-.85pt,19.2pt" to="59.15pt,19.2pt">
            <v:stroke endarrow="block"/>
          </v:line>
        </w:pict>
      </w:r>
      <w:r>
        <w:rPr>
          <w:noProof/>
        </w:rPr>
        <w:pict>
          <v:line id="_x0000_s1031" style="position:absolute;left:0;text-align:left;z-index:251638784;mso-position-horizontal-relative:text;mso-position-vertical-relative:text" from="150pt,0" to="150pt,0">
            <v:stroke endarrow="block"/>
          </v:line>
        </w:pict>
      </w:r>
    </w:p>
    <w:p w:rsidR="002723FA" w:rsidRPr="0002583C" w:rsidRDefault="002723FA" w:rsidP="002723FA">
      <w:pPr>
        <w:shd w:val="clear" w:color="auto" w:fill="FFFFFF"/>
        <w:spacing w:before="523" w:line="360" w:lineRule="auto"/>
        <w:ind w:left="720"/>
        <w:jc w:val="both"/>
        <w:rPr>
          <w:sz w:val="24"/>
          <w:szCs w:val="24"/>
        </w:rPr>
      </w:pPr>
      <w:r w:rsidRPr="0002583C">
        <w:rPr>
          <w:color w:val="000000"/>
          <w:sz w:val="24"/>
          <w:szCs w:val="24"/>
        </w:rPr>
        <w:lastRenderedPageBreak/>
        <w:t>Opis Procedury</w:t>
      </w:r>
    </w:p>
    <w:p w:rsidR="002723FA" w:rsidRPr="0002583C" w:rsidRDefault="002723FA" w:rsidP="002723FA">
      <w:pPr>
        <w:shd w:val="clear" w:color="auto" w:fill="FFFFFF"/>
        <w:spacing w:before="442" w:line="360" w:lineRule="auto"/>
        <w:ind w:left="720"/>
        <w:jc w:val="both"/>
        <w:rPr>
          <w:sz w:val="24"/>
          <w:szCs w:val="24"/>
        </w:rPr>
      </w:pPr>
      <w:r w:rsidRPr="0002583C">
        <w:rPr>
          <w:color w:val="000000"/>
          <w:sz w:val="24"/>
          <w:szCs w:val="24"/>
        </w:rPr>
        <w:t>Cel procedury</w:t>
      </w:r>
    </w:p>
    <w:p w:rsidR="002723FA" w:rsidRPr="0002583C" w:rsidRDefault="002723FA" w:rsidP="002723FA">
      <w:pPr>
        <w:shd w:val="clear" w:color="auto" w:fill="FFFFFF"/>
        <w:tabs>
          <w:tab w:val="left" w:pos="3307"/>
        </w:tabs>
        <w:spacing w:line="360" w:lineRule="auto"/>
        <w:jc w:val="both"/>
        <w:rPr>
          <w:sz w:val="24"/>
          <w:szCs w:val="24"/>
        </w:rPr>
      </w:pPr>
      <w:r>
        <w:rPr>
          <w:color w:val="000000"/>
          <w:sz w:val="24"/>
          <w:szCs w:val="24"/>
        </w:rPr>
        <w:t xml:space="preserve">Celem procedury jest </w:t>
      </w:r>
      <w:r w:rsidRPr="0002583C">
        <w:rPr>
          <w:color w:val="000000"/>
          <w:sz w:val="24"/>
          <w:szCs w:val="24"/>
        </w:rPr>
        <w:t>przedstawienie zasad postępowania podczas prac</w:t>
      </w:r>
      <w:r>
        <w:rPr>
          <w:color w:val="000000"/>
          <w:sz w:val="24"/>
          <w:szCs w:val="24"/>
        </w:rPr>
        <w:t xml:space="preserve"> </w:t>
      </w:r>
      <w:r w:rsidRPr="0002583C">
        <w:rPr>
          <w:color w:val="000000"/>
          <w:sz w:val="24"/>
          <w:szCs w:val="24"/>
        </w:rPr>
        <w:t>przygotowawczych  do</w:t>
      </w:r>
      <w:r w:rsidRPr="0002583C">
        <w:rPr>
          <w:color w:val="000000"/>
          <w:sz w:val="24"/>
          <w:szCs w:val="24"/>
        </w:rPr>
        <w:tab/>
        <w:t>usuwania  wyrobów  zawierających  azbest  lub  ich</w:t>
      </w:r>
      <w:r>
        <w:rPr>
          <w:sz w:val="24"/>
          <w:szCs w:val="24"/>
        </w:rPr>
        <w:t xml:space="preserve"> </w:t>
      </w:r>
      <w:r w:rsidRPr="0002583C">
        <w:rPr>
          <w:color w:val="000000"/>
          <w:sz w:val="24"/>
          <w:szCs w:val="24"/>
        </w:rPr>
        <w:t>zabezpieczenia.</w:t>
      </w:r>
    </w:p>
    <w:p w:rsidR="002723FA" w:rsidRPr="0002583C" w:rsidRDefault="002723FA" w:rsidP="002723FA">
      <w:pPr>
        <w:shd w:val="clear" w:color="auto" w:fill="FFFFFF"/>
        <w:spacing w:before="408" w:line="360" w:lineRule="auto"/>
        <w:ind w:left="720"/>
        <w:jc w:val="both"/>
        <w:rPr>
          <w:sz w:val="24"/>
          <w:szCs w:val="24"/>
        </w:rPr>
      </w:pPr>
      <w:r w:rsidRPr="0002583C">
        <w:rPr>
          <w:color w:val="000000"/>
          <w:sz w:val="24"/>
          <w:szCs w:val="24"/>
        </w:rPr>
        <w:t>Zakres procedury</w:t>
      </w:r>
    </w:p>
    <w:p w:rsidR="002723FA" w:rsidRPr="0002583C" w:rsidRDefault="002723FA" w:rsidP="002723FA">
      <w:pPr>
        <w:shd w:val="clear" w:color="auto" w:fill="FFFFFF"/>
        <w:spacing w:line="360" w:lineRule="auto"/>
        <w:jc w:val="both"/>
        <w:rPr>
          <w:sz w:val="24"/>
          <w:szCs w:val="24"/>
        </w:rPr>
      </w:pPr>
      <w:r w:rsidRPr="0002583C">
        <w:rPr>
          <w:color w:val="000000"/>
          <w:sz w:val="24"/>
          <w:szCs w:val="24"/>
        </w:rPr>
        <w:t>Zakres procedury obejmuje całokształt prac oraz postępowania dotyczącego</w:t>
      </w:r>
      <w:r>
        <w:rPr>
          <w:color w:val="000000"/>
          <w:sz w:val="24"/>
          <w:szCs w:val="24"/>
        </w:rPr>
        <w:t xml:space="preserve"> </w:t>
      </w:r>
      <w:r w:rsidRPr="0002583C">
        <w:rPr>
          <w:color w:val="000000"/>
          <w:sz w:val="24"/>
          <w:szCs w:val="24"/>
        </w:rPr>
        <w:t>przygotowania  do  zabezpieczenia  lub  usuwania  wyrobów  zawierających</w:t>
      </w:r>
      <w:r>
        <w:rPr>
          <w:sz w:val="24"/>
          <w:szCs w:val="24"/>
        </w:rPr>
        <w:t xml:space="preserve"> </w:t>
      </w:r>
      <w:r w:rsidRPr="0002583C">
        <w:rPr>
          <w:color w:val="000000"/>
          <w:sz w:val="24"/>
          <w:szCs w:val="24"/>
        </w:rPr>
        <w:t>azbest.</w:t>
      </w:r>
    </w:p>
    <w:p w:rsidR="002723FA" w:rsidRPr="0002583C" w:rsidRDefault="002723FA" w:rsidP="002723FA">
      <w:pPr>
        <w:shd w:val="clear" w:color="auto" w:fill="FFFFFF"/>
        <w:spacing w:before="408" w:line="360" w:lineRule="auto"/>
        <w:ind w:left="720"/>
        <w:jc w:val="both"/>
        <w:rPr>
          <w:sz w:val="24"/>
          <w:szCs w:val="24"/>
        </w:rPr>
      </w:pPr>
      <w:r w:rsidRPr="0002583C">
        <w:rPr>
          <w:color w:val="000000"/>
          <w:sz w:val="24"/>
          <w:szCs w:val="24"/>
        </w:rPr>
        <w:t>Opis szczegółowy</w:t>
      </w:r>
    </w:p>
    <w:p w:rsidR="002723FA" w:rsidRPr="0002583C" w:rsidRDefault="002723FA" w:rsidP="002723FA">
      <w:pPr>
        <w:shd w:val="clear" w:color="auto" w:fill="FFFFFF"/>
        <w:spacing w:line="360" w:lineRule="auto"/>
        <w:jc w:val="both"/>
        <w:rPr>
          <w:sz w:val="24"/>
          <w:szCs w:val="24"/>
        </w:rPr>
      </w:pPr>
      <w:r w:rsidRPr="0002583C">
        <w:rPr>
          <w:color w:val="000000"/>
          <w:sz w:val="24"/>
          <w:szCs w:val="24"/>
        </w:rPr>
        <w:t>Wykonawca prac polegających na zabezpieczeniu lub usuwaniu wyrobów zawierających azbest, jest – w zrozumieniu przepisów ustawy z dnia 19 grudnia 2002 r. Art. 3 ust. 1- „wytwórcą odpadów powstających w wyniku świadczenia usług, w zakresie budowy, rozbiórki, remontu obiektów, czyszczenia zbiorników lub urządzeń oraz sprzątania, konserwacji i napraw jest podmiot, który świadczy usługę, chyba, że umowa o świadczeniu usługi stanowi inaczej”.</w:t>
      </w:r>
    </w:p>
    <w:p w:rsidR="002723FA" w:rsidRDefault="002723FA" w:rsidP="002723FA">
      <w:pPr>
        <w:shd w:val="clear" w:color="auto" w:fill="FFFFFF"/>
        <w:spacing w:line="360" w:lineRule="auto"/>
        <w:jc w:val="both"/>
        <w:rPr>
          <w:sz w:val="24"/>
          <w:szCs w:val="24"/>
        </w:rPr>
      </w:pPr>
      <w:r w:rsidRPr="0002583C">
        <w:rPr>
          <w:color w:val="000000"/>
          <w:sz w:val="24"/>
          <w:szCs w:val="24"/>
        </w:rPr>
        <w:t xml:space="preserve">Z powyższej definicji wynika, że wytwórcą odpadów może być np. właściciel lub zarządzający, który we własnym zakresie wykonuje prace zabezpieczenia lub usuwania wyrobów zawierających azbest i zleca do wykonania tylko część robót. W takim przypadku na nim też spoczywać będą wszystkie obowiązki </w:t>
      </w:r>
      <w:r w:rsidRPr="0002583C">
        <w:rPr>
          <w:color w:val="000000"/>
          <w:spacing w:val="-1"/>
          <w:sz w:val="24"/>
          <w:szCs w:val="24"/>
        </w:rPr>
        <w:t xml:space="preserve">wynikające z przepisów i procedur postępowania z odpadami niebezpiecznymi </w:t>
      </w:r>
      <w:r w:rsidRPr="0002583C">
        <w:rPr>
          <w:color w:val="000000"/>
          <w:sz w:val="24"/>
          <w:szCs w:val="24"/>
        </w:rPr>
        <w:t xml:space="preserve">zawierającymi azbest. Wytwórcę odpadów obowiązuje postępowanie określone przepisami ustawy o odpadach, z późniejszymi zmianami. </w:t>
      </w:r>
      <w:r w:rsidRPr="0002583C">
        <w:rPr>
          <w:color w:val="000000"/>
          <w:spacing w:val="-1"/>
          <w:sz w:val="24"/>
          <w:szCs w:val="24"/>
        </w:rPr>
        <w:t xml:space="preserve">Podstawową czynnością dla przedsiębiorcy, który zamierza podjąć działalność </w:t>
      </w:r>
      <w:r w:rsidRPr="0002583C">
        <w:rPr>
          <w:color w:val="000000"/>
          <w:sz w:val="24"/>
          <w:szCs w:val="24"/>
        </w:rPr>
        <w:t xml:space="preserve">w zakresie wytwarzania odpadów niebezpiecznych zawierających azbest, w ilości powyżej </w:t>
      </w:r>
      <w:smartTag w:uri="urn:schemas-microsoft-com:office:smarttags" w:element="metricconverter">
        <w:smartTagPr>
          <w:attr w:name="ProductID" w:val="100 kg"/>
        </w:smartTagPr>
        <w:r w:rsidRPr="0002583C">
          <w:rPr>
            <w:color w:val="000000"/>
            <w:sz w:val="24"/>
            <w:szCs w:val="24"/>
          </w:rPr>
          <w:t>100 kg</w:t>
        </w:r>
      </w:smartTag>
      <w:r w:rsidRPr="0002583C">
        <w:rPr>
          <w:color w:val="000000"/>
          <w:sz w:val="24"/>
          <w:szCs w:val="24"/>
        </w:rPr>
        <w:t xml:space="preserve"> rocznie, jest opracowanie programu gospodarki odpadami niebezpiecznymi i zawierającymi azbest i uzyskanie jego zatwierdzenia przez właściwego, ze względu na miejsce wytwarzania odpadów niebezpiecznych, wojewodę lub starostę.</w:t>
      </w:r>
    </w:p>
    <w:p w:rsidR="002723FA" w:rsidRPr="0002583C" w:rsidRDefault="002723FA" w:rsidP="002723FA">
      <w:pPr>
        <w:shd w:val="clear" w:color="auto" w:fill="FFFFFF"/>
        <w:spacing w:line="360" w:lineRule="auto"/>
        <w:jc w:val="both"/>
        <w:rPr>
          <w:sz w:val="24"/>
          <w:szCs w:val="24"/>
        </w:rPr>
      </w:pPr>
      <w:r w:rsidRPr="0002583C">
        <w:rPr>
          <w:color w:val="000000"/>
          <w:sz w:val="24"/>
          <w:szCs w:val="24"/>
        </w:rPr>
        <w:t>Wojewoda zatwierdza programy gospodarki odpadami niebezpiecznymi dla przedsięwzięć mogących znacząco oddziaływać na środowisko, a starosta dla pozostałych przedsięwzięć.</w:t>
      </w:r>
    </w:p>
    <w:p w:rsidR="002723FA" w:rsidRPr="0002583C" w:rsidRDefault="002723FA" w:rsidP="002723FA">
      <w:pPr>
        <w:shd w:val="clear" w:color="auto" w:fill="FFFFFF"/>
        <w:spacing w:line="360" w:lineRule="auto"/>
        <w:ind w:right="5"/>
        <w:jc w:val="both"/>
        <w:rPr>
          <w:sz w:val="24"/>
          <w:szCs w:val="24"/>
        </w:rPr>
      </w:pPr>
      <w:r w:rsidRPr="0002583C">
        <w:rPr>
          <w:color w:val="000000"/>
          <w:sz w:val="24"/>
          <w:szCs w:val="24"/>
        </w:rPr>
        <w:t xml:space="preserve">Program gospodarki odpadami niebezpiecznymi dołączony do wniosku o wydanej decyzji </w:t>
      </w:r>
      <w:r w:rsidRPr="0002583C">
        <w:rPr>
          <w:color w:val="000000"/>
          <w:sz w:val="24"/>
          <w:szCs w:val="24"/>
        </w:rPr>
        <w:lastRenderedPageBreak/>
        <w:t>zatwierdzającej, powinien zawierać:</w:t>
      </w:r>
    </w:p>
    <w:p w:rsidR="002723FA" w:rsidRPr="0002583C" w:rsidRDefault="002723FA" w:rsidP="002723FA">
      <w:pPr>
        <w:numPr>
          <w:ilvl w:val="0"/>
          <w:numId w:val="16"/>
        </w:numPr>
        <w:shd w:val="clear" w:color="auto" w:fill="FFFFFF"/>
        <w:tabs>
          <w:tab w:val="left" w:pos="1440"/>
        </w:tabs>
        <w:spacing w:before="413" w:line="360" w:lineRule="auto"/>
        <w:ind w:left="1440" w:right="5" w:hanging="720"/>
        <w:jc w:val="both"/>
        <w:rPr>
          <w:color w:val="000000"/>
          <w:spacing w:val="-1"/>
          <w:sz w:val="24"/>
          <w:szCs w:val="24"/>
        </w:rPr>
      </w:pPr>
      <w:r w:rsidRPr="0002583C">
        <w:rPr>
          <w:color w:val="000000"/>
          <w:sz w:val="24"/>
          <w:szCs w:val="24"/>
        </w:rPr>
        <w:t>wyszczególnienie rodzajów odpadów niebezpiecznych, przewidzianych do wytwarzania, a w przypadku, gdy określenie rodzaju nie jest wystarczające do ustalenia zagrożeń, jakie mogą powodować odpady niebezpieczne, właściwy organ może wezwać wnioskodawcę do podania składu chemicznego i właściwości odpadów.</w:t>
      </w:r>
    </w:p>
    <w:p w:rsidR="002723FA" w:rsidRPr="0002583C" w:rsidRDefault="002723FA" w:rsidP="002723FA">
      <w:pPr>
        <w:numPr>
          <w:ilvl w:val="0"/>
          <w:numId w:val="16"/>
        </w:numPr>
        <w:shd w:val="clear" w:color="auto" w:fill="FFFFFF"/>
        <w:tabs>
          <w:tab w:val="left" w:pos="1440"/>
        </w:tabs>
        <w:spacing w:line="360" w:lineRule="auto"/>
        <w:ind w:left="1440" w:hanging="720"/>
        <w:jc w:val="both"/>
        <w:rPr>
          <w:color w:val="000000"/>
          <w:spacing w:val="-1"/>
          <w:sz w:val="24"/>
          <w:szCs w:val="24"/>
        </w:rPr>
      </w:pPr>
      <w:r w:rsidRPr="0002583C">
        <w:rPr>
          <w:color w:val="000000"/>
          <w:sz w:val="24"/>
          <w:szCs w:val="24"/>
        </w:rPr>
        <w:t>określenia ilości odpadów niebezpiecznych poszczególnych rodzajów przewidzianych do wytworzenia w ciągu roku.</w:t>
      </w:r>
    </w:p>
    <w:p w:rsidR="002723FA" w:rsidRPr="0002583C" w:rsidRDefault="002723FA" w:rsidP="002723FA">
      <w:pPr>
        <w:numPr>
          <w:ilvl w:val="0"/>
          <w:numId w:val="16"/>
        </w:numPr>
        <w:shd w:val="clear" w:color="auto" w:fill="FFFFFF"/>
        <w:tabs>
          <w:tab w:val="left" w:pos="1440"/>
        </w:tabs>
        <w:spacing w:line="360" w:lineRule="auto"/>
        <w:ind w:left="1440" w:right="5" w:hanging="720"/>
        <w:jc w:val="both"/>
        <w:rPr>
          <w:color w:val="000000"/>
          <w:spacing w:val="-1"/>
          <w:sz w:val="24"/>
          <w:szCs w:val="24"/>
        </w:rPr>
      </w:pPr>
      <w:r w:rsidRPr="0002583C">
        <w:rPr>
          <w:color w:val="000000"/>
          <w:sz w:val="24"/>
          <w:szCs w:val="24"/>
        </w:rPr>
        <w:t>informację wskazującą na sposoby zapobiegania powstawaniu odpadów niebezpiecznych lub ograniczenia ilości odpadów i ich negatywnego oddziaływania na środowisko.</w:t>
      </w:r>
    </w:p>
    <w:p w:rsidR="002723FA" w:rsidRPr="0002583C" w:rsidRDefault="002723FA" w:rsidP="002723FA">
      <w:pPr>
        <w:numPr>
          <w:ilvl w:val="0"/>
          <w:numId w:val="16"/>
        </w:numPr>
        <w:shd w:val="clear" w:color="auto" w:fill="FFFFFF"/>
        <w:tabs>
          <w:tab w:val="left" w:pos="1440"/>
        </w:tabs>
        <w:spacing w:line="360" w:lineRule="auto"/>
        <w:ind w:left="1440" w:hanging="720"/>
        <w:jc w:val="both"/>
        <w:rPr>
          <w:color w:val="000000"/>
          <w:spacing w:val="-1"/>
          <w:sz w:val="24"/>
          <w:szCs w:val="24"/>
        </w:rPr>
      </w:pPr>
      <w:r w:rsidRPr="0002583C">
        <w:rPr>
          <w:color w:val="000000"/>
          <w:sz w:val="24"/>
          <w:szCs w:val="24"/>
        </w:rPr>
        <w:t>szczegółowy opis sposobów gospodarowania odpadami, z uwzględnieniem zbierania, transportu, odzysku lub unieszkodliwiania odpadów niebezpiecznych.</w:t>
      </w:r>
    </w:p>
    <w:p w:rsidR="002723FA" w:rsidRPr="0002583C" w:rsidRDefault="002723FA" w:rsidP="002723FA">
      <w:pPr>
        <w:numPr>
          <w:ilvl w:val="0"/>
          <w:numId w:val="16"/>
        </w:numPr>
        <w:shd w:val="clear" w:color="auto" w:fill="FFFFFF"/>
        <w:tabs>
          <w:tab w:val="left" w:pos="1440"/>
        </w:tabs>
        <w:spacing w:line="360" w:lineRule="auto"/>
        <w:ind w:left="720"/>
        <w:jc w:val="both"/>
        <w:rPr>
          <w:color w:val="000000"/>
          <w:spacing w:val="-1"/>
          <w:sz w:val="24"/>
          <w:szCs w:val="24"/>
        </w:rPr>
      </w:pPr>
      <w:r w:rsidRPr="0002583C">
        <w:rPr>
          <w:color w:val="000000"/>
          <w:sz w:val="24"/>
          <w:szCs w:val="24"/>
        </w:rPr>
        <w:t>wskazanie miejsca i sposobu magazynowania odpadów.</w:t>
      </w:r>
    </w:p>
    <w:p w:rsidR="002723FA" w:rsidRPr="0002583C" w:rsidRDefault="002723FA" w:rsidP="002723FA">
      <w:pPr>
        <w:numPr>
          <w:ilvl w:val="0"/>
          <w:numId w:val="16"/>
        </w:numPr>
        <w:shd w:val="clear" w:color="auto" w:fill="FFFFFF"/>
        <w:tabs>
          <w:tab w:val="left" w:pos="1440"/>
        </w:tabs>
        <w:spacing w:line="360" w:lineRule="auto"/>
        <w:ind w:left="1440" w:right="5" w:hanging="720"/>
        <w:jc w:val="both"/>
        <w:rPr>
          <w:color w:val="000000"/>
          <w:spacing w:val="-1"/>
          <w:sz w:val="24"/>
          <w:szCs w:val="24"/>
        </w:rPr>
      </w:pPr>
      <w:r w:rsidRPr="0002583C">
        <w:rPr>
          <w:color w:val="000000"/>
          <w:sz w:val="24"/>
          <w:szCs w:val="24"/>
        </w:rPr>
        <w:t>określenie czasu prowadzenia działalności związanej z wytwarzaniem odpadów.</w:t>
      </w:r>
    </w:p>
    <w:p w:rsidR="002723FA" w:rsidRPr="0002583C" w:rsidRDefault="002723FA" w:rsidP="002723FA">
      <w:pPr>
        <w:shd w:val="clear" w:color="auto" w:fill="FFFFFF"/>
        <w:spacing w:before="408" w:line="360" w:lineRule="auto"/>
        <w:jc w:val="both"/>
        <w:rPr>
          <w:sz w:val="24"/>
          <w:szCs w:val="24"/>
        </w:rPr>
      </w:pPr>
      <w:r>
        <w:rPr>
          <w:color w:val="000000"/>
          <w:sz w:val="24"/>
          <w:szCs w:val="24"/>
        </w:rPr>
        <w:t xml:space="preserve">Wytwórca </w:t>
      </w:r>
      <w:r w:rsidR="000C207B">
        <w:rPr>
          <w:color w:val="000000"/>
          <w:sz w:val="24"/>
          <w:szCs w:val="24"/>
        </w:rPr>
        <w:t xml:space="preserve">odpadów (wytwarzający  </w:t>
      </w:r>
      <w:r w:rsidR="00495DEC">
        <w:rPr>
          <w:color w:val="000000"/>
          <w:sz w:val="24"/>
          <w:szCs w:val="24"/>
        </w:rPr>
        <w:t xml:space="preserve">rocznie do 0,1 Mg </w:t>
      </w:r>
      <w:r w:rsidRPr="0002583C">
        <w:rPr>
          <w:color w:val="000000"/>
          <w:sz w:val="24"/>
          <w:szCs w:val="24"/>
        </w:rPr>
        <w:t>odpadów</w:t>
      </w:r>
      <w:r>
        <w:rPr>
          <w:sz w:val="24"/>
          <w:szCs w:val="24"/>
        </w:rPr>
        <w:t xml:space="preserve"> </w:t>
      </w:r>
      <w:r w:rsidR="00495DEC">
        <w:rPr>
          <w:color w:val="000000"/>
          <w:sz w:val="24"/>
          <w:szCs w:val="24"/>
        </w:rPr>
        <w:t xml:space="preserve">niebezpiecznych) </w:t>
      </w:r>
      <w:r w:rsidRPr="0002583C">
        <w:rPr>
          <w:color w:val="000000"/>
          <w:sz w:val="24"/>
          <w:szCs w:val="24"/>
        </w:rPr>
        <w:t>na 30 dni przed rozpoczęciem działalności powodującej</w:t>
      </w:r>
      <w:r>
        <w:rPr>
          <w:sz w:val="24"/>
          <w:szCs w:val="24"/>
        </w:rPr>
        <w:t xml:space="preserve"> </w:t>
      </w:r>
      <w:r w:rsidRPr="0002583C">
        <w:rPr>
          <w:color w:val="000000"/>
          <w:sz w:val="24"/>
          <w:szCs w:val="24"/>
        </w:rPr>
        <w:t>powstawanie odpadów opracowuje i składa</w:t>
      </w:r>
      <w:r>
        <w:rPr>
          <w:sz w:val="24"/>
          <w:szCs w:val="24"/>
        </w:rPr>
        <w:t xml:space="preserve"> </w:t>
      </w:r>
      <w:r w:rsidRPr="0002583C">
        <w:rPr>
          <w:color w:val="000000"/>
          <w:sz w:val="24"/>
          <w:szCs w:val="24"/>
        </w:rPr>
        <w:t>właściwemu wojewodzie lub staroście – informację, w 4-ch egzemplarzach,</w:t>
      </w:r>
      <w:r>
        <w:rPr>
          <w:sz w:val="24"/>
          <w:szCs w:val="24"/>
        </w:rPr>
        <w:t xml:space="preserve"> </w:t>
      </w:r>
      <w:r w:rsidRPr="0002583C">
        <w:rPr>
          <w:color w:val="000000"/>
          <w:sz w:val="24"/>
          <w:szCs w:val="24"/>
        </w:rPr>
        <w:t>o  wytwarzanych  odpadach  oraz  sposobach  gospodarowania.  Informacja</w:t>
      </w:r>
      <w:r>
        <w:rPr>
          <w:sz w:val="24"/>
          <w:szCs w:val="24"/>
        </w:rPr>
        <w:t xml:space="preserve"> </w:t>
      </w:r>
      <w:r w:rsidRPr="0002583C">
        <w:rPr>
          <w:color w:val="000000"/>
          <w:sz w:val="24"/>
          <w:szCs w:val="24"/>
        </w:rPr>
        <w:t>powinna zawierać:</w:t>
      </w:r>
    </w:p>
    <w:p w:rsidR="002723FA" w:rsidRPr="0002583C" w:rsidRDefault="002723FA" w:rsidP="002723FA">
      <w:pPr>
        <w:shd w:val="clear" w:color="auto" w:fill="FFFFFF"/>
        <w:tabs>
          <w:tab w:val="left" w:pos="1440"/>
        </w:tabs>
        <w:spacing w:before="14" w:line="360" w:lineRule="auto"/>
        <w:ind w:left="720"/>
        <w:jc w:val="both"/>
        <w:rPr>
          <w:sz w:val="24"/>
          <w:szCs w:val="24"/>
        </w:rPr>
      </w:pPr>
      <w:r w:rsidRPr="0002583C">
        <w:rPr>
          <w:color w:val="000000"/>
          <w:sz w:val="24"/>
          <w:szCs w:val="24"/>
        </w:rPr>
        <w:t>•</w:t>
      </w:r>
      <w:r w:rsidRPr="0002583C">
        <w:rPr>
          <w:color w:val="000000"/>
          <w:sz w:val="24"/>
          <w:szCs w:val="24"/>
        </w:rPr>
        <w:tab/>
        <w:t>wyszczególnienie rodzajów odpadów przewidzianych do wytwarzania,</w:t>
      </w:r>
    </w:p>
    <w:p w:rsidR="002723FA" w:rsidRPr="0002583C" w:rsidRDefault="002723FA" w:rsidP="002723FA">
      <w:pPr>
        <w:shd w:val="clear" w:color="auto" w:fill="FFFFFF"/>
        <w:spacing w:line="360" w:lineRule="auto"/>
        <w:ind w:left="1440" w:right="5"/>
        <w:jc w:val="both"/>
        <w:rPr>
          <w:sz w:val="24"/>
          <w:szCs w:val="24"/>
        </w:rPr>
      </w:pPr>
      <w:r w:rsidRPr="0002583C">
        <w:rPr>
          <w:color w:val="000000"/>
          <w:sz w:val="24"/>
          <w:szCs w:val="24"/>
        </w:rPr>
        <w:t>a w przypadku, gdy określenie rodzaju nie jest wystarczające, do ustalenia zagrożeń, jakie te odpady mogą powodować, właściwy organ może wezwać wnioskodawcę do podania podstawowego składu chemicznego i właściwości odpadów,</w:t>
      </w:r>
    </w:p>
    <w:p w:rsidR="002723FA" w:rsidRPr="0002583C" w:rsidRDefault="002723FA" w:rsidP="002723FA">
      <w:pPr>
        <w:numPr>
          <w:ilvl w:val="0"/>
          <w:numId w:val="11"/>
        </w:numPr>
        <w:shd w:val="clear" w:color="auto" w:fill="FFFFFF"/>
        <w:tabs>
          <w:tab w:val="left" w:pos="1440"/>
        </w:tabs>
        <w:spacing w:before="427" w:line="360" w:lineRule="auto"/>
        <w:ind w:left="1440" w:right="10" w:hanging="720"/>
        <w:jc w:val="both"/>
        <w:rPr>
          <w:color w:val="000000"/>
          <w:sz w:val="24"/>
          <w:szCs w:val="24"/>
        </w:rPr>
      </w:pPr>
      <w:r w:rsidRPr="0002583C">
        <w:rPr>
          <w:color w:val="000000"/>
          <w:sz w:val="24"/>
          <w:szCs w:val="24"/>
        </w:rPr>
        <w:t>określenie ilości odpadów poszczególnych rodzajów przewidzianych do wytwarzania w ciągu roku,</w:t>
      </w:r>
    </w:p>
    <w:p w:rsidR="002723FA" w:rsidRPr="0002583C" w:rsidRDefault="002723FA" w:rsidP="002723FA">
      <w:pPr>
        <w:numPr>
          <w:ilvl w:val="0"/>
          <w:numId w:val="11"/>
        </w:numPr>
        <w:shd w:val="clear" w:color="auto" w:fill="FFFFFF"/>
        <w:tabs>
          <w:tab w:val="left" w:pos="1440"/>
        </w:tabs>
        <w:spacing w:before="10" w:line="360" w:lineRule="auto"/>
        <w:ind w:left="1440" w:right="5" w:hanging="720"/>
        <w:jc w:val="both"/>
        <w:rPr>
          <w:color w:val="000000"/>
          <w:sz w:val="24"/>
          <w:szCs w:val="24"/>
        </w:rPr>
      </w:pPr>
      <w:r w:rsidRPr="0002583C">
        <w:rPr>
          <w:color w:val="000000"/>
          <w:sz w:val="24"/>
          <w:szCs w:val="24"/>
        </w:rPr>
        <w:t>informację wskazującą na sposoby zapobiegania powstawaniu odpadów lub ograniczania ilości odpadów i ich negatywnego oddziaływania na środowisko,</w:t>
      </w:r>
    </w:p>
    <w:p w:rsidR="002723FA" w:rsidRPr="0002583C" w:rsidRDefault="002723FA" w:rsidP="002723FA">
      <w:pPr>
        <w:numPr>
          <w:ilvl w:val="0"/>
          <w:numId w:val="11"/>
        </w:numPr>
        <w:shd w:val="clear" w:color="auto" w:fill="FFFFFF"/>
        <w:tabs>
          <w:tab w:val="left" w:pos="1440"/>
        </w:tabs>
        <w:spacing w:before="10" w:line="360" w:lineRule="auto"/>
        <w:ind w:left="1440" w:hanging="720"/>
        <w:jc w:val="both"/>
        <w:rPr>
          <w:color w:val="000000"/>
          <w:sz w:val="24"/>
          <w:szCs w:val="24"/>
        </w:rPr>
      </w:pPr>
      <w:r w:rsidRPr="0002583C">
        <w:rPr>
          <w:color w:val="000000"/>
          <w:sz w:val="24"/>
          <w:szCs w:val="24"/>
        </w:rPr>
        <w:t xml:space="preserve">szczegółowy opis sposobów gospodarowania odpadami z uwzględnieniem </w:t>
      </w:r>
      <w:r w:rsidRPr="0002583C">
        <w:rPr>
          <w:color w:val="000000"/>
          <w:sz w:val="24"/>
          <w:szCs w:val="24"/>
        </w:rPr>
        <w:lastRenderedPageBreak/>
        <w:t>zbierania, transportu, odzysku i unieszkodliwiania odpadów,</w:t>
      </w:r>
    </w:p>
    <w:p w:rsidR="002723FA" w:rsidRPr="0002583C" w:rsidRDefault="002723FA" w:rsidP="002723FA">
      <w:pPr>
        <w:numPr>
          <w:ilvl w:val="0"/>
          <w:numId w:val="11"/>
        </w:numPr>
        <w:shd w:val="clear" w:color="auto" w:fill="FFFFFF"/>
        <w:tabs>
          <w:tab w:val="left" w:pos="1440"/>
        </w:tabs>
        <w:spacing w:before="10" w:line="360" w:lineRule="auto"/>
        <w:ind w:left="720"/>
        <w:jc w:val="both"/>
        <w:rPr>
          <w:color w:val="000000"/>
          <w:sz w:val="24"/>
          <w:szCs w:val="24"/>
        </w:rPr>
      </w:pPr>
      <w:r w:rsidRPr="0002583C">
        <w:rPr>
          <w:color w:val="000000"/>
          <w:sz w:val="24"/>
          <w:szCs w:val="24"/>
        </w:rPr>
        <w:t>wskazanie miejsca i sposobu magazynowania odpadów</w:t>
      </w:r>
    </w:p>
    <w:p w:rsidR="002723FA" w:rsidRPr="0002583C" w:rsidRDefault="002723FA" w:rsidP="002723FA">
      <w:pPr>
        <w:shd w:val="clear" w:color="auto" w:fill="FFFFFF"/>
        <w:spacing w:before="408" w:line="360" w:lineRule="auto"/>
        <w:jc w:val="both"/>
        <w:rPr>
          <w:sz w:val="24"/>
          <w:szCs w:val="24"/>
        </w:rPr>
      </w:pPr>
      <w:r w:rsidRPr="0002583C">
        <w:rPr>
          <w:color w:val="000000"/>
          <w:sz w:val="24"/>
          <w:szCs w:val="24"/>
        </w:rPr>
        <w:t>Do rozpoczęcia działalności powodującej powstawanie odpadów można przystąpić, jeżeli organ właściwy do przyjęcia informacji, w terminie 30 dni od dnia złożenia informacji nie wniesie sprzeciwu, w drodze decyzji. Wytwórca odpadów może zlecić wykonanie obowiązku gospodarowania odpadami innemu posiadaczowi odpadów. Posiadacz odpadów może je przekazywać wyłącznie podmiotom, które uzyskały zatwierdzenie właściwego organu na prowadzenie działalności w zakresie gospodarki odpadami, chyba, że działalność taka wymaga zezwolenia.</w:t>
      </w:r>
    </w:p>
    <w:p w:rsidR="002723FA" w:rsidRPr="0002583C" w:rsidRDefault="002723FA" w:rsidP="002723FA">
      <w:pPr>
        <w:shd w:val="clear" w:color="auto" w:fill="FFFFFF"/>
        <w:spacing w:line="360" w:lineRule="auto"/>
        <w:ind w:right="5"/>
        <w:jc w:val="both"/>
        <w:rPr>
          <w:sz w:val="24"/>
          <w:szCs w:val="24"/>
        </w:rPr>
      </w:pPr>
      <w:r w:rsidRPr="0002583C">
        <w:rPr>
          <w:color w:val="000000"/>
          <w:sz w:val="24"/>
          <w:szCs w:val="24"/>
        </w:rPr>
        <w:t>Po dopełnieniu obowiązków wynikającyc</w:t>
      </w:r>
      <w:r>
        <w:rPr>
          <w:color w:val="000000"/>
          <w:sz w:val="24"/>
          <w:szCs w:val="24"/>
        </w:rPr>
        <w:t xml:space="preserve">h z ogólnych zasad postępowania </w:t>
      </w:r>
      <w:r w:rsidRPr="0002583C">
        <w:rPr>
          <w:color w:val="000000"/>
          <w:sz w:val="24"/>
          <w:szCs w:val="24"/>
        </w:rPr>
        <w:t>wykonawca prac uprawniony jest do przyjęcia zlecenia i zawarcia umowy na wykonanie prac zabezpieczenia lub usuwania wyrobów zawierających azbest, wraz z oczyszczaniem miejsca prac z azbestem. Dla prawidłowego zawarcia umowy, jak wyżej, koniecznym jest określenie stanu środowiska przed przystąpieniem do prac, w tym strefy przyszłych prac. Pozwoli to na określenie stopnia narażenia na azbest w miejscu pracy oraz prawidłowe przygotowanie planu prac.</w:t>
      </w:r>
    </w:p>
    <w:p w:rsidR="002723FA" w:rsidRPr="0002583C" w:rsidRDefault="002723FA" w:rsidP="002723FA">
      <w:pPr>
        <w:shd w:val="clear" w:color="auto" w:fill="FFFFFF"/>
        <w:spacing w:line="360" w:lineRule="auto"/>
        <w:jc w:val="both"/>
        <w:rPr>
          <w:sz w:val="24"/>
          <w:szCs w:val="24"/>
        </w:rPr>
      </w:pPr>
      <w:r w:rsidRPr="0002583C">
        <w:rPr>
          <w:color w:val="000000"/>
          <w:sz w:val="24"/>
          <w:szCs w:val="24"/>
        </w:rPr>
        <w:t>Plan pracy powinien być sporządzony zgodnie ze stosownymi przepisami i zawierać:</w:t>
      </w:r>
    </w:p>
    <w:p w:rsidR="002723FA" w:rsidRPr="0002583C" w:rsidRDefault="002723FA" w:rsidP="002723FA">
      <w:pPr>
        <w:numPr>
          <w:ilvl w:val="0"/>
          <w:numId w:val="11"/>
        </w:numPr>
        <w:shd w:val="clear" w:color="auto" w:fill="FFFFFF"/>
        <w:tabs>
          <w:tab w:val="left" w:pos="1440"/>
        </w:tabs>
        <w:spacing w:before="413" w:line="360" w:lineRule="auto"/>
        <w:ind w:left="720"/>
        <w:jc w:val="both"/>
        <w:rPr>
          <w:color w:val="000000"/>
          <w:sz w:val="24"/>
          <w:szCs w:val="24"/>
        </w:rPr>
      </w:pPr>
      <w:r w:rsidRPr="0002583C">
        <w:rPr>
          <w:color w:val="000000"/>
          <w:sz w:val="24"/>
          <w:szCs w:val="24"/>
        </w:rPr>
        <w:t>określenie rodzaju azbestu w wyrobach przeznaczonych do usunięcia,</w:t>
      </w:r>
    </w:p>
    <w:p w:rsidR="002723FA" w:rsidRPr="0002583C" w:rsidRDefault="002723FA" w:rsidP="002723FA">
      <w:pPr>
        <w:numPr>
          <w:ilvl w:val="0"/>
          <w:numId w:val="11"/>
        </w:numPr>
        <w:shd w:val="clear" w:color="auto" w:fill="FFFFFF"/>
        <w:tabs>
          <w:tab w:val="left" w:pos="1440"/>
        </w:tabs>
        <w:spacing w:line="360" w:lineRule="auto"/>
        <w:ind w:left="720"/>
        <w:jc w:val="both"/>
        <w:rPr>
          <w:color w:val="000000"/>
          <w:sz w:val="24"/>
          <w:szCs w:val="24"/>
        </w:rPr>
      </w:pPr>
      <w:r w:rsidRPr="0002583C">
        <w:rPr>
          <w:color w:val="000000"/>
          <w:sz w:val="24"/>
          <w:szCs w:val="24"/>
        </w:rPr>
        <w:t>aktualną Ocenę</w:t>
      </w:r>
    </w:p>
    <w:p w:rsidR="002723FA" w:rsidRPr="0002583C" w:rsidRDefault="002723FA" w:rsidP="002723FA">
      <w:pPr>
        <w:numPr>
          <w:ilvl w:val="0"/>
          <w:numId w:val="11"/>
        </w:numPr>
        <w:shd w:val="clear" w:color="auto" w:fill="FFFFFF"/>
        <w:tabs>
          <w:tab w:val="left" w:pos="1440"/>
        </w:tabs>
        <w:spacing w:line="360" w:lineRule="auto"/>
        <w:ind w:left="720"/>
        <w:jc w:val="both"/>
        <w:rPr>
          <w:color w:val="000000"/>
          <w:sz w:val="24"/>
          <w:szCs w:val="24"/>
        </w:rPr>
      </w:pPr>
      <w:r w:rsidRPr="0002583C">
        <w:rPr>
          <w:color w:val="000000"/>
          <w:sz w:val="24"/>
          <w:szCs w:val="24"/>
        </w:rPr>
        <w:t>przewidywaną ilość wytwarzanych odpadów do usunięcia,</w:t>
      </w:r>
    </w:p>
    <w:p w:rsidR="002723FA" w:rsidRPr="003C0112" w:rsidRDefault="002723FA" w:rsidP="002723FA">
      <w:pPr>
        <w:numPr>
          <w:ilvl w:val="0"/>
          <w:numId w:val="11"/>
        </w:numPr>
        <w:shd w:val="clear" w:color="auto" w:fill="FFFFFF"/>
        <w:tabs>
          <w:tab w:val="left" w:pos="1440"/>
        </w:tabs>
        <w:spacing w:line="360" w:lineRule="auto"/>
        <w:ind w:left="720"/>
        <w:jc w:val="both"/>
        <w:rPr>
          <w:color w:val="000000"/>
          <w:sz w:val="24"/>
          <w:szCs w:val="24"/>
        </w:rPr>
      </w:pPr>
      <w:r w:rsidRPr="0002583C">
        <w:rPr>
          <w:color w:val="000000"/>
          <w:sz w:val="24"/>
          <w:szCs w:val="24"/>
        </w:rPr>
        <w:t>ustalenie odpowiednich sposobów usuwania wyrobów zawierających</w:t>
      </w:r>
      <w:r>
        <w:rPr>
          <w:color w:val="000000"/>
          <w:sz w:val="24"/>
          <w:szCs w:val="24"/>
        </w:rPr>
        <w:t xml:space="preserve"> </w:t>
      </w:r>
      <w:r w:rsidRPr="0002583C">
        <w:rPr>
          <w:color w:val="000000"/>
          <w:sz w:val="24"/>
          <w:szCs w:val="24"/>
        </w:rPr>
        <w:t>azbest,</w:t>
      </w:r>
    </w:p>
    <w:p w:rsidR="002723FA" w:rsidRPr="0002583C" w:rsidRDefault="002723FA" w:rsidP="002723FA">
      <w:pPr>
        <w:numPr>
          <w:ilvl w:val="0"/>
          <w:numId w:val="11"/>
        </w:numPr>
        <w:shd w:val="clear" w:color="auto" w:fill="FFFFFF"/>
        <w:tabs>
          <w:tab w:val="left" w:pos="1440"/>
        </w:tabs>
        <w:spacing w:before="154" w:line="360" w:lineRule="auto"/>
        <w:ind w:left="720"/>
        <w:jc w:val="both"/>
        <w:rPr>
          <w:color w:val="000000"/>
          <w:sz w:val="24"/>
          <w:szCs w:val="24"/>
        </w:rPr>
      </w:pPr>
      <w:r w:rsidRPr="0002583C">
        <w:rPr>
          <w:color w:val="000000"/>
          <w:sz w:val="24"/>
          <w:szCs w:val="24"/>
        </w:rPr>
        <w:t>określenie rodzajów i metod pracy,</w:t>
      </w:r>
    </w:p>
    <w:p w:rsidR="002723FA" w:rsidRPr="0002583C" w:rsidRDefault="002723FA" w:rsidP="002723FA">
      <w:pPr>
        <w:numPr>
          <w:ilvl w:val="0"/>
          <w:numId w:val="11"/>
        </w:numPr>
        <w:shd w:val="clear" w:color="auto" w:fill="FFFFFF"/>
        <w:tabs>
          <w:tab w:val="left" w:pos="1440"/>
        </w:tabs>
        <w:spacing w:before="43" w:line="360" w:lineRule="auto"/>
        <w:ind w:left="1440" w:right="10" w:hanging="720"/>
        <w:jc w:val="both"/>
        <w:rPr>
          <w:color w:val="000000"/>
          <w:sz w:val="24"/>
          <w:szCs w:val="24"/>
        </w:rPr>
      </w:pPr>
      <w:r w:rsidRPr="0002583C">
        <w:rPr>
          <w:color w:val="000000"/>
          <w:sz w:val="24"/>
          <w:szCs w:val="24"/>
        </w:rPr>
        <w:t>określenie sposobów eliminowania lub ograniczenia uwalniania się pyłu azbestu do powietrza.</w:t>
      </w:r>
    </w:p>
    <w:p w:rsidR="002723FA" w:rsidRPr="0002583C" w:rsidRDefault="002723FA" w:rsidP="002723FA">
      <w:pPr>
        <w:shd w:val="clear" w:color="auto" w:fill="FFFFFF"/>
        <w:spacing w:line="360" w:lineRule="auto"/>
        <w:jc w:val="both"/>
        <w:rPr>
          <w:sz w:val="24"/>
          <w:szCs w:val="24"/>
        </w:rPr>
      </w:pPr>
      <w:r w:rsidRPr="0002583C">
        <w:rPr>
          <w:color w:val="000000"/>
          <w:sz w:val="24"/>
          <w:szCs w:val="24"/>
        </w:rPr>
        <w:t>Następnie  powinien  zostać  opracowany  plan  bezpieczeństwa  i  ochrony zdrowia, zwany planem „bioz”, obejmujący m.in.</w:t>
      </w:r>
    </w:p>
    <w:p w:rsidR="002723FA" w:rsidRPr="0002583C" w:rsidRDefault="002723FA" w:rsidP="002723FA">
      <w:pPr>
        <w:shd w:val="clear" w:color="auto" w:fill="FFFFFF"/>
        <w:spacing w:before="538" w:line="360" w:lineRule="auto"/>
        <w:ind w:left="720"/>
        <w:jc w:val="both"/>
        <w:rPr>
          <w:sz w:val="24"/>
          <w:szCs w:val="24"/>
        </w:rPr>
      </w:pPr>
      <w:r w:rsidRPr="0002583C">
        <w:rPr>
          <w:color w:val="000000"/>
          <w:sz w:val="24"/>
          <w:szCs w:val="24"/>
        </w:rPr>
        <w:t>•</w:t>
      </w:r>
    </w:p>
    <w:p w:rsidR="002723FA" w:rsidRPr="0002583C" w:rsidRDefault="002723FA" w:rsidP="002723FA">
      <w:pPr>
        <w:shd w:val="clear" w:color="auto" w:fill="FFFFFF"/>
        <w:spacing w:line="360" w:lineRule="auto"/>
        <w:ind w:left="1440"/>
        <w:jc w:val="both"/>
        <w:rPr>
          <w:sz w:val="24"/>
          <w:szCs w:val="24"/>
        </w:rPr>
      </w:pPr>
      <w:r w:rsidRPr="0002583C">
        <w:rPr>
          <w:color w:val="000000"/>
          <w:spacing w:val="-1"/>
          <w:sz w:val="24"/>
          <w:szCs w:val="24"/>
        </w:rPr>
        <w:t>informacje    dotyczącą    przewidywanych    zagrożeń,    występujących</w:t>
      </w:r>
    </w:p>
    <w:p w:rsidR="002723FA" w:rsidRPr="0002583C" w:rsidRDefault="002723FA" w:rsidP="002723FA">
      <w:pPr>
        <w:shd w:val="clear" w:color="auto" w:fill="FFFFFF"/>
        <w:spacing w:line="360" w:lineRule="auto"/>
        <w:ind w:left="1440"/>
        <w:jc w:val="both"/>
        <w:rPr>
          <w:sz w:val="24"/>
          <w:szCs w:val="24"/>
        </w:rPr>
      </w:pPr>
      <w:r w:rsidRPr="0002583C">
        <w:rPr>
          <w:color w:val="000000"/>
          <w:sz w:val="24"/>
          <w:szCs w:val="24"/>
        </w:rPr>
        <w:t>podczas realizacji robót budowlanych, określającą skalę i rodzaje zagrożeń oraz miejsca i czas wystąpienia</w:t>
      </w:r>
    </w:p>
    <w:p w:rsidR="002723FA" w:rsidRPr="0002583C" w:rsidRDefault="002723FA" w:rsidP="002723FA">
      <w:pPr>
        <w:shd w:val="clear" w:color="auto" w:fill="FFFFFF"/>
        <w:spacing w:before="125" w:line="360" w:lineRule="auto"/>
        <w:ind w:left="720"/>
        <w:jc w:val="both"/>
        <w:rPr>
          <w:sz w:val="24"/>
          <w:szCs w:val="24"/>
        </w:rPr>
      </w:pPr>
      <w:r w:rsidRPr="0002583C">
        <w:rPr>
          <w:color w:val="000000"/>
          <w:sz w:val="24"/>
          <w:szCs w:val="24"/>
        </w:rPr>
        <w:t>•</w:t>
      </w:r>
    </w:p>
    <w:p w:rsidR="002723FA" w:rsidRPr="0002583C" w:rsidRDefault="002723FA" w:rsidP="002723FA">
      <w:pPr>
        <w:shd w:val="clear" w:color="auto" w:fill="FFFFFF"/>
        <w:spacing w:line="360" w:lineRule="auto"/>
        <w:ind w:left="1440"/>
        <w:jc w:val="both"/>
        <w:rPr>
          <w:sz w:val="24"/>
          <w:szCs w:val="24"/>
        </w:rPr>
      </w:pPr>
      <w:r w:rsidRPr="0002583C">
        <w:rPr>
          <w:color w:val="000000"/>
          <w:sz w:val="24"/>
          <w:szCs w:val="24"/>
        </w:rPr>
        <w:lastRenderedPageBreak/>
        <w:t>informacje o wydzieleniu i oznakowaniu miejsc prowadzenia robót</w:t>
      </w:r>
    </w:p>
    <w:p w:rsidR="002723FA" w:rsidRPr="0002583C" w:rsidRDefault="002723FA" w:rsidP="002723FA">
      <w:pPr>
        <w:shd w:val="clear" w:color="auto" w:fill="FFFFFF"/>
        <w:spacing w:before="134" w:line="360" w:lineRule="auto"/>
        <w:ind w:left="1440"/>
        <w:jc w:val="both"/>
        <w:rPr>
          <w:sz w:val="24"/>
          <w:szCs w:val="24"/>
        </w:rPr>
      </w:pPr>
      <w:r w:rsidRPr="0002583C">
        <w:rPr>
          <w:color w:val="000000"/>
          <w:sz w:val="24"/>
          <w:szCs w:val="24"/>
        </w:rPr>
        <w:t>budowlanych, stosownie do rodzaju zagrożenia,</w:t>
      </w:r>
    </w:p>
    <w:p w:rsidR="002723FA" w:rsidRDefault="002723FA" w:rsidP="002723FA">
      <w:pPr>
        <w:shd w:val="clear" w:color="auto" w:fill="FFFFFF"/>
        <w:spacing w:before="154" w:line="360" w:lineRule="auto"/>
        <w:ind w:left="720"/>
        <w:jc w:val="both"/>
        <w:rPr>
          <w:color w:val="000000"/>
          <w:sz w:val="24"/>
          <w:szCs w:val="24"/>
        </w:rPr>
      </w:pPr>
      <w:r w:rsidRPr="0002583C">
        <w:rPr>
          <w:color w:val="000000"/>
          <w:sz w:val="24"/>
          <w:szCs w:val="24"/>
        </w:rPr>
        <w:t>•</w:t>
      </w:r>
      <w:r>
        <w:rPr>
          <w:sz w:val="24"/>
          <w:szCs w:val="24"/>
        </w:rPr>
        <w:t xml:space="preserve"> </w:t>
      </w:r>
      <w:r w:rsidRPr="0002583C">
        <w:rPr>
          <w:color w:val="000000"/>
          <w:sz w:val="24"/>
          <w:szCs w:val="24"/>
        </w:rPr>
        <w:t>informację o sposobie prowadzenia instruktażu pracowników przed</w:t>
      </w:r>
      <w:r>
        <w:rPr>
          <w:sz w:val="24"/>
          <w:szCs w:val="24"/>
        </w:rPr>
        <w:t xml:space="preserve"> </w:t>
      </w:r>
      <w:r w:rsidRPr="0002583C">
        <w:rPr>
          <w:color w:val="000000"/>
          <w:sz w:val="24"/>
          <w:szCs w:val="24"/>
        </w:rPr>
        <w:t xml:space="preserve">przystąpieniem do realizacji robót szczególnie niebezpiecznych w tym: </w:t>
      </w:r>
    </w:p>
    <w:p w:rsidR="002723FA" w:rsidRDefault="002723FA" w:rsidP="002723FA">
      <w:pPr>
        <w:shd w:val="clear" w:color="auto" w:fill="FFFFFF"/>
        <w:spacing w:before="154" w:line="360" w:lineRule="auto"/>
        <w:ind w:left="720"/>
        <w:jc w:val="both"/>
        <w:rPr>
          <w:color w:val="000000"/>
          <w:sz w:val="24"/>
          <w:szCs w:val="24"/>
        </w:rPr>
      </w:pPr>
      <w:r w:rsidRPr="0002583C">
        <w:rPr>
          <w:color w:val="000000"/>
          <w:sz w:val="24"/>
          <w:szCs w:val="24"/>
        </w:rPr>
        <w:t>a/ określenia  zasad    postępowania        w   przypadku    wystąpienia</w:t>
      </w:r>
      <w:r>
        <w:rPr>
          <w:sz w:val="24"/>
          <w:szCs w:val="24"/>
        </w:rPr>
        <w:t xml:space="preserve"> </w:t>
      </w:r>
      <w:r w:rsidRPr="0002583C">
        <w:rPr>
          <w:color w:val="000000"/>
          <w:sz w:val="24"/>
          <w:szCs w:val="24"/>
        </w:rPr>
        <w:t xml:space="preserve">zagrożenia, </w:t>
      </w:r>
    </w:p>
    <w:p w:rsidR="002723FA" w:rsidRDefault="002723FA" w:rsidP="002723FA">
      <w:pPr>
        <w:shd w:val="clear" w:color="auto" w:fill="FFFFFF"/>
        <w:spacing w:before="154" w:line="360" w:lineRule="auto"/>
        <w:ind w:left="720"/>
        <w:jc w:val="both"/>
        <w:rPr>
          <w:color w:val="000000"/>
          <w:sz w:val="24"/>
          <w:szCs w:val="24"/>
        </w:rPr>
      </w:pPr>
      <w:r w:rsidRPr="0002583C">
        <w:rPr>
          <w:color w:val="000000"/>
          <w:sz w:val="24"/>
          <w:szCs w:val="24"/>
        </w:rPr>
        <w:t>b/ konieczność stosowania przez   pracowników   środków   ochrony</w:t>
      </w:r>
      <w:r>
        <w:rPr>
          <w:sz w:val="24"/>
          <w:szCs w:val="24"/>
        </w:rPr>
        <w:t xml:space="preserve"> </w:t>
      </w:r>
      <w:r w:rsidRPr="0002583C">
        <w:rPr>
          <w:color w:val="000000"/>
          <w:sz w:val="24"/>
          <w:szCs w:val="24"/>
        </w:rPr>
        <w:t xml:space="preserve">indywidualnej, zabezpieczającej przed skutkami zagrożeń, </w:t>
      </w:r>
    </w:p>
    <w:p w:rsidR="002723FA" w:rsidRPr="0002583C" w:rsidRDefault="002723FA" w:rsidP="002723FA">
      <w:pPr>
        <w:shd w:val="clear" w:color="auto" w:fill="FFFFFF"/>
        <w:spacing w:before="154" w:line="360" w:lineRule="auto"/>
        <w:ind w:left="720"/>
        <w:jc w:val="both"/>
        <w:rPr>
          <w:sz w:val="24"/>
          <w:szCs w:val="24"/>
        </w:rPr>
      </w:pPr>
      <w:r w:rsidRPr="0002583C">
        <w:rPr>
          <w:color w:val="000000"/>
          <w:sz w:val="24"/>
          <w:szCs w:val="24"/>
        </w:rPr>
        <w:t>c/  zasady    bezpośredniego    nadzoru    nad    pracami    szczególnie</w:t>
      </w:r>
      <w:r>
        <w:rPr>
          <w:sz w:val="24"/>
          <w:szCs w:val="24"/>
        </w:rPr>
        <w:t xml:space="preserve"> </w:t>
      </w:r>
      <w:r w:rsidRPr="0002583C">
        <w:rPr>
          <w:color w:val="000000"/>
          <w:sz w:val="24"/>
          <w:szCs w:val="24"/>
        </w:rPr>
        <w:t>niebezpiecznymi, przez wyznaczone w tym celu osoby,</w:t>
      </w:r>
    </w:p>
    <w:p w:rsidR="002723FA" w:rsidRPr="0002583C" w:rsidRDefault="002723FA" w:rsidP="002723FA">
      <w:pPr>
        <w:numPr>
          <w:ilvl w:val="0"/>
          <w:numId w:val="11"/>
        </w:numPr>
        <w:shd w:val="clear" w:color="auto" w:fill="FFFFFF"/>
        <w:tabs>
          <w:tab w:val="left" w:pos="1440"/>
        </w:tabs>
        <w:spacing w:before="14" w:line="360" w:lineRule="auto"/>
        <w:ind w:left="1440" w:right="5" w:hanging="720"/>
        <w:jc w:val="both"/>
        <w:rPr>
          <w:color w:val="000000"/>
          <w:sz w:val="24"/>
          <w:szCs w:val="24"/>
        </w:rPr>
      </w:pPr>
      <w:r w:rsidRPr="0002583C">
        <w:rPr>
          <w:color w:val="000000"/>
          <w:sz w:val="24"/>
          <w:szCs w:val="24"/>
        </w:rPr>
        <w:t>określenie sposobu przechowywania i przemieszczania materiałów, wyrobów, substancji oraz preparatów niebezpiecznych na terenie budowy,</w:t>
      </w:r>
    </w:p>
    <w:p w:rsidR="002723FA" w:rsidRPr="0002583C" w:rsidRDefault="002723FA" w:rsidP="002723FA">
      <w:pPr>
        <w:numPr>
          <w:ilvl w:val="0"/>
          <w:numId w:val="11"/>
        </w:numPr>
        <w:shd w:val="clear" w:color="auto" w:fill="FFFFFF"/>
        <w:tabs>
          <w:tab w:val="left" w:pos="1440"/>
        </w:tabs>
        <w:spacing w:before="14" w:line="360" w:lineRule="auto"/>
        <w:ind w:left="1440" w:right="5" w:hanging="720"/>
        <w:jc w:val="both"/>
        <w:rPr>
          <w:color w:val="000000"/>
          <w:sz w:val="24"/>
          <w:szCs w:val="24"/>
        </w:rPr>
      </w:pPr>
      <w:r w:rsidRPr="0002583C">
        <w:rPr>
          <w:color w:val="000000"/>
          <w:sz w:val="24"/>
          <w:szCs w:val="24"/>
        </w:rPr>
        <w:t>wskazanie środków technicznych i organizacyjnych, zapobiegających niebezpieczeństwom wynikającym z wykonywania robót budowlanych w strefach szczególnego zagrożenia zdrowia lub w ich sąsiedztwie.</w:t>
      </w:r>
    </w:p>
    <w:p w:rsidR="002723FA" w:rsidRPr="0002583C" w:rsidRDefault="002723FA" w:rsidP="002723FA">
      <w:pPr>
        <w:shd w:val="clear" w:color="auto" w:fill="FFFFFF"/>
        <w:spacing w:before="413" w:line="360" w:lineRule="auto"/>
        <w:ind w:right="5"/>
        <w:jc w:val="both"/>
        <w:rPr>
          <w:sz w:val="24"/>
          <w:szCs w:val="24"/>
        </w:rPr>
      </w:pPr>
      <w:r w:rsidRPr="0002583C">
        <w:rPr>
          <w:color w:val="000000"/>
          <w:sz w:val="24"/>
          <w:szCs w:val="24"/>
        </w:rPr>
        <w:t xml:space="preserve">Pracodawca ma obowiązek zapoznania pracowników lub ich przedstawicieli z planem prac, szczególnie dotyczącego bezpieczeństwa i ochrony zdrowia. </w:t>
      </w:r>
      <w:r w:rsidRPr="0002583C">
        <w:rPr>
          <w:color w:val="000000"/>
          <w:spacing w:val="-1"/>
          <w:sz w:val="24"/>
          <w:szCs w:val="24"/>
        </w:rPr>
        <w:t xml:space="preserve">Wykonawca prac ma obowiązek przeszkolenia wszystkich osób pozostających </w:t>
      </w:r>
      <w:r w:rsidRPr="0002583C">
        <w:rPr>
          <w:color w:val="000000"/>
          <w:sz w:val="24"/>
          <w:szCs w:val="24"/>
        </w:rPr>
        <w:t>w kontakcie z azbestem, pracowników bezpośrednio zatrudnionych, kierujących i nadzorujących prace – w zakresie bezpiecznego postępowania z wyrobami zawierającymi azbest i ich odpadami a także bezpieczeństwa</w:t>
      </w:r>
      <w:r w:rsidRPr="0002583C">
        <w:rPr>
          <w:sz w:val="24"/>
          <w:szCs w:val="24"/>
        </w:rPr>
        <w:t xml:space="preserve"> </w:t>
      </w:r>
      <w:r w:rsidRPr="0002583C">
        <w:rPr>
          <w:color w:val="000000"/>
          <w:sz w:val="24"/>
          <w:szCs w:val="24"/>
        </w:rPr>
        <w:t>i  higieny  takich  prac.  Szkolenie  powinno  być  przeprowadzone  zgodnie</w:t>
      </w:r>
      <w:r>
        <w:rPr>
          <w:sz w:val="24"/>
          <w:szCs w:val="24"/>
        </w:rPr>
        <w:t xml:space="preserve"> </w:t>
      </w:r>
      <w:r w:rsidRPr="0002583C">
        <w:rPr>
          <w:color w:val="000000"/>
          <w:sz w:val="24"/>
          <w:szCs w:val="24"/>
        </w:rPr>
        <w:t>z    przepisami    odpowiedniego    rozporządzenia    Ministra    Pracy,    przez</w:t>
      </w:r>
      <w:r>
        <w:rPr>
          <w:sz w:val="24"/>
          <w:szCs w:val="24"/>
        </w:rPr>
        <w:t xml:space="preserve"> </w:t>
      </w:r>
      <w:r w:rsidRPr="0002583C">
        <w:rPr>
          <w:color w:val="000000"/>
          <w:sz w:val="24"/>
          <w:szCs w:val="24"/>
        </w:rPr>
        <w:t>upoważnioną do takiej działalności instytucję i potwierdzone odpowiednim</w:t>
      </w:r>
      <w:r>
        <w:rPr>
          <w:sz w:val="24"/>
          <w:szCs w:val="24"/>
        </w:rPr>
        <w:t xml:space="preserve"> </w:t>
      </w:r>
      <w:r w:rsidRPr="0002583C">
        <w:rPr>
          <w:color w:val="000000"/>
          <w:sz w:val="24"/>
          <w:szCs w:val="24"/>
        </w:rPr>
        <w:t>świadectwem lub zaświadczeniem.</w:t>
      </w:r>
      <w:r>
        <w:rPr>
          <w:sz w:val="24"/>
          <w:szCs w:val="24"/>
        </w:rPr>
        <w:t xml:space="preserve"> </w:t>
      </w:r>
      <w:r w:rsidRPr="0002583C">
        <w:rPr>
          <w:color w:val="000000"/>
          <w:spacing w:val="-1"/>
          <w:sz w:val="24"/>
          <w:szCs w:val="24"/>
        </w:rPr>
        <w:t>Skompletowanie środków</w:t>
      </w:r>
      <w:r w:rsidR="00531B41">
        <w:rPr>
          <w:color w:val="000000"/>
          <w:spacing w:val="-1"/>
          <w:sz w:val="24"/>
          <w:szCs w:val="24"/>
        </w:rPr>
        <w:t xml:space="preserve"> ochrony</w:t>
      </w:r>
      <w:r w:rsidRPr="0002583C">
        <w:rPr>
          <w:color w:val="000000"/>
          <w:spacing w:val="-1"/>
          <w:sz w:val="24"/>
          <w:szCs w:val="24"/>
        </w:rPr>
        <w:t xml:space="preserve"> pracowników   tj.   odpowiednich   ubrań</w:t>
      </w:r>
      <w:r>
        <w:rPr>
          <w:sz w:val="24"/>
          <w:szCs w:val="24"/>
        </w:rPr>
        <w:t xml:space="preserve"> </w:t>
      </w:r>
      <w:r w:rsidRPr="0002583C">
        <w:rPr>
          <w:color w:val="000000"/>
          <w:sz w:val="24"/>
          <w:szCs w:val="24"/>
        </w:rPr>
        <w:t>roboczych w takiej ilości, aby zabezpieczyć pracowników przez cały czas</w:t>
      </w:r>
      <w:r>
        <w:rPr>
          <w:sz w:val="24"/>
          <w:szCs w:val="24"/>
        </w:rPr>
        <w:t xml:space="preserve"> </w:t>
      </w:r>
      <w:r w:rsidRPr="0002583C">
        <w:rPr>
          <w:color w:val="000000"/>
          <w:sz w:val="24"/>
          <w:szCs w:val="24"/>
        </w:rPr>
        <w:t>trwania robót i oczyszczania terenu po tych robotach.</w:t>
      </w:r>
      <w:r>
        <w:rPr>
          <w:sz w:val="24"/>
          <w:szCs w:val="24"/>
        </w:rPr>
        <w:t xml:space="preserve"> </w:t>
      </w:r>
      <w:r w:rsidRPr="0002583C">
        <w:rPr>
          <w:color w:val="000000"/>
          <w:sz w:val="24"/>
          <w:szCs w:val="24"/>
        </w:rPr>
        <w:t>Wykonawca zobowiązany jest do zgłoszenia rozpoczęcia prac usuwania</w:t>
      </w:r>
      <w:r>
        <w:rPr>
          <w:sz w:val="24"/>
          <w:szCs w:val="24"/>
        </w:rPr>
        <w:t xml:space="preserve"> </w:t>
      </w:r>
      <w:r w:rsidRPr="0002583C">
        <w:rPr>
          <w:color w:val="000000"/>
          <w:sz w:val="24"/>
          <w:szCs w:val="24"/>
        </w:rPr>
        <w:t>wyrobów zawierających azbest do właściwego organu nadzoru budowlanego</w:t>
      </w:r>
      <w:r>
        <w:rPr>
          <w:sz w:val="24"/>
          <w:szCs w:val="24"/>
        </w:rPr>
        <w:t xml:space="preserve"> </w:t>
      </w:r>
      <w:r w:rsidRPr="0002583C">
        <w:rPr>
          <w:color w:val="000000"/>
          <w:sz w:val="24"/>
          <w:szCs w:val="24"/>
        </w:rPr>
        <w:t>oraz okręgowego inspektora pracy.</w:t>
      </w:r>
      <w:r>
        <w:rPr>
          <w:sz w:val="24"/>
          <w:szCs w:val="24"/>
        </w:rPr>
        <w:t xml:space="preserve"> </w:t>
      </w:r>
      <w:r w:rsidRPr="0002583C">
        <w:rPr>
          <w:color w:val="000000"/>
          <w:sz w:val="24"/>
          <w:szCs w:val="24"/>
        </w:rPr>
        <w:t>Pracodawca  będący  wytwórcą  odpadów  niebezpiecznych,  zawierających</w:t>
      </w:r>
      <w:r>
        <w:rPr>
          <w:sz w:val="24"/>
          <w:szCs w:val="24"/>
        </w:rPr>
        <w:t xml:space="preserve"> </w:t>
      </w:r>
      <w:r w:rsidRPr="0002583C">
        <w:rPr>
          <w:color w:val="000000"/>
          <w:sz w:val="24"/>
          <w:szCs w:val="24"/>
        </w:rPr>
        <w:t>azbest zobowiązany jest do przygotowania, prowadzenia i przechowywania</w:t>
      </w:r>
      <w:r>
        <w:rPr>
          <w:sz w:val="24"/>
          <w:szCs w:val="24"/>
        </w:rPr>
        <w:t xml:space="preserve"> </w:t>
      </w:r>
      <w:r w:rsidRPr="0002583C">
        <w:rPr>
          <w:color w:val="000000"/>
          <w:sz w:val="24"/>
          <w:szCs w:val="24"/>
        </w:rPr>
        <w:t>rejestru pracowników narażonych na działanie azbestu.</w:t>
      </w:r>
      <w:r>
        <w:rPr>
          <w:sz w:val="24"/>
          <w:szCs w:val="24"/>
        </w:rPr>
        <w:t xml:space="preserve"> </w:t>
      </w:r>
      <w:r w:rsidRPr="0002583C">
        <w:rPr>
          <w:color w:val="000000"/>
          <w:sz w:val="24"/>
          <w:szCs w:val="24"/>
        </w:rPr>
        <w:t xml:space="preserve">Celem zapewnienia składowania odpadów niebezpiecznych powstałych po usuwaniu wyrobów zawierających azbest, wytwórca odpadów powinien przed przeprowadzeniem robót, zawrzeć porozumienie z zarządzającym składowiskiem odpowiednim dla odpadów niebezpiecznych zawierających azbest (składowanie </w:t>
      </w:r>
      <w:r w:rsidRPr="0002583C">
        <w:rPr>
          <w:color w:val="000000"/>
          <w:sz w:val="24"/>
          <w:szCs w:val="24"/>
        </w:rPr>
        <w:lastRenderedPageBreak/>
        <w:t>oddzielne lub odpowiednio przygotowana kwatera na innym składowisku). Ważne znaczenie dla prawidłowego przygotowania robót na skompletowanie wyposażenia technicznego, w tym narzędzi ręcznych i wolnoobrotowych, narzędzi mechanicznych, urządzeń wentylacyjnych oraz podstawowego sprzętu przeciwpożarowego. Na tym etapie należy też zabezpieczyć techniczne środki zapobiegające emisji azbestu w miejscu pracy oraz środowisku – w zależności od określenia stanu środowiska, dokonanego przed przystąpieniem do wykonywania prac. Jeżeli usuwane wyroby o gęstości objętościowej mniejszej niż 1000kg/m</w:t>
      </w:r>
      <w:r w:rsidRPr="0002583C">
        <w:rPr>
          <w:color w:val="000000"/>
          <w:sz w:val="24"/>
          <w:szCs w:val="24"/>
          <w:vertAlign w:val="superscript"/>
        </w:rPr>
        <w:t>3</w:t>
      </w:r>
      <w:r w:rsidRPr="0002583C">
        <w:rPr>
          <w:color w:val="000000"/>
          <w:sz w:val="24"/>
          <w:szCs w:val="24"/>
        </w:rPr>
        <w:t>, lub inne mocno uszkodzone, a także zawierające krokidolit oraz wyroby znajdujące się w pomieszczeniach zamkniętych – niezbędne jest zawarcie umowy z laboratorium upoważnionym do prowadzenia monitoringu powietrza. Duże znaczenie ma również przygotowanie i organizacja zaplecza budowy, w tym części socjalnej, obejmującej:</w:t>
      </w:r>
    </w:p>
    <w:p w:rsidR="002723FA" w:rsidRPr="0002583C" w:rsidRDefault="002723FA" w:rsidP="002723FA">
      <w:pPr>
        <w:shd w:val="clear" w:color="auto" w:fill="FFFFFF"/>
        <w:spacing w:before="533" w:line="360" w:lineRule="auto"/>
        <w:ind w:left="902"/>
        <w:jc w:val="both"/>
        <w:rPr>
          <w:sz w:val="24"/>
          <w:szCs w:val="24"/>
        </w:rPr>
      </w:pPr>
      <w:r w:rsidRPr="0002583C">
        <w:rPr>
          <w:color w:val="000000"/>
          <w:sz w:val="24"/>
          <w:szCs w:val="24"/>
        </w:rPr>
        <w:t>•      urządzenia sanitarno-higieniczne, z możliwością umycia się i natrysku</w:t>
      </w:r>
      <w:r w:rsidRPr="0002583C">
        <w:rPr>
          <w:sz w:val="24"/>
          <w:szCs w:val="24"/>
        </w:rPr>
        <w:t xml:space="preserve"> </w:t>
      </w:r>
      <w:r w:rsidRPr="0002583C">
        <w:rPr>
          <w:color w:val="000000"/>
          <w:sz w:val="24"/>
          <w:szCs w:val="24"/>
        </w:rPr>
        <w:t>po pracy w kontakcie z azbestem,</w:t>
      </w:r>
    </w:p>
    <w:p w:rsidR="002723FA" w:rsidRPr="0002583C" w:rsidRDefault="002723FA" w:rsidP="002723FA">
      <w:pPr>
        <w:numPr>
          <w:ilvl w:val="0"/>
          <w:numId w:val="17"/>
        </w:numPr>
        <w:shd w:val="clear" w:color="auto" w:fill="FFFFFF"/>
        <w:tabs>
          <w:tab w:val="left" w:pos="1440"/>
        </w:tabs>
        <w:spacing w:line="360" w:lineRule="auto"/>
        <w:ind w:left="898"/>
        <w:jc w:val="both"/>
        <w:rPr>
          <w:color w:val="000000"/>
          <w:sz w:val="24"/>
          <w:szCs w:val="24"/>
        </w:rPr>
      </w:pPr>
      <w:r w:rsidRPr="0002583C">
        <w:rPr>
          <w:color w:val="000000"/>
          <w:sz w:val="24"/>
          <w:szCs w:val="24"/>
        </w:rPr>
        <w:t>pomieszczenia na szatnie czyste i brudne,</w:t>
      </w:r>
    </w:p>
    <w:p w:rsidR="000C207B" w:rsidRDefault="002723FA" w:rsidP="000C207B">
      <w:pPr>
        <w:numPr>
          <w:ilvl w:val="0"/>
          <w:numId w:val="17"/>
        </w:numPr>
        <w:shd w:val="clear" w:color="auto" w:fill="FFFFFF"/>
        <w:tabs>
          <w:tab w:val="left" w:pos="1440"/>
        </w:tabs>
        <w:spacing w:line="360" w:lineRule="auto"/>
        <w:ind w:left="898"/>
        <w:jc w:val="both"/>
        <w:rPr>
          <w:color w:val="000000"/>
          <w:sz w:val="24"/>
          <w:szCs w:val="24"/>
        </w:rPr>
      </w:pPr>
      <w:r w:rsidRPr="0002583C">
        <w:rPr>
          <w:color w:val="000000"/>
          <w:sz w:val="24"/>
          <w:szCs w:val="24"/>
        </w:rPr>
        <w:t>pomieszczenia dla spożywania posiłków oraz regeneracji.</w:t>
      </w:r>
    </w:p>
    <w:p w:rsidR="002723FA" w:rsidRDefault="002723FA" w:rsidP="000C207B">
      <w:pPr>
        <w:shd w:val="clear" w:color="auto" w:fill="FFFFFF"/>
        <w:tabs>
          <w:tab w:val="left" w:pos="1440"/>
        </w:tabs>
        <w:spacing w:line="360" w:lineRule="auto"/>
        <w:jc w:val="both"/>
        <w:rPr>
          <w:color w:val="000000"/>
          <w:sz w:val="24"/>
          <w:szCs w:val="24"/>
        </w:rPr>
      </w:pPr>
      <w:r w:rsidRPr="0002583C">
        <w:rPr>
          <w:color w:val="000000"/>
          <w:sz w:val="24"/>
          <w:szCs w:val="24"/>
        </w:rPr>
        <w:t>W planie prac – w zależności od wielkości lub specyfiki budynku, budowli, instalacji lub urządzenia, a również terenu, gdzie prowadzone będą prace zabezpieczenia lub usuwania wyrobów zawierających azbest – a także występującego stopnia narażenia na azbest – mog</w:t>
      </w:r>
      <w:r>
        <w:rPr>
          <w:color w:val="000000"/>
          <w:sz w:val="24"/>
          <w:szCs w:val="24"/>
        </w:rPr>
        <w:t xml:space="preserve">ą zostać określone również inne niezbędne </w:t>
      </w:r>
      <w:r w:rsidRPr="0002583C">
        <w:rPr>
          <w:color w:val="000000"/>
          <w:sz w:val="24"/>
          <w:szCs w:val="24"/>
        </w:rPr>
        <w:t>wymagania.</w:t>
      </w:r>
    </w:p>
    <w:p w:rsidR="00465781" w:rsidRDefault="00465781" w:rsidP="000C207B">
      <w:pPr>
        <w:shd w:val="clear" w:color="auto" w:fill="FFFFFF"/>
        <w:tabs>
          <w:tab w:val="left" w:pos="1440"/>
        </w:tabs>
        <w:spacing w:line="360" w:lineRule="auto"/>
        <w:jc w:val="both"/>
        <w:rPr>
          <w:color w:val="000000"/>
          <w:sz w:val="24"/>
          <w:szCs w:val="24"/>
        </w:rPr>
      </w:pPr>
      <w:r>
        <w:rPr>
          <w:color w:val="000000"/>
          <w:sz w:val="24"/>
          <w:szCs w:val="24"/>
        </w:rPr>
        <w:t>Dla prawidłowości obrotu odpadami niebezpiecznymi wytwórca odpadów przygotowuje wła</w:t>
      </w:r>
      <w:r w:rsidR="003520A8">
        <w:rPr>
          <w:color w:val="000000"/>
          <w:sz w:val="24"/>
          <w:szCs w:val="24"/>
        </w:rPr>
        <w:t>śc</w:t>
      </w:r>
      <w:r>
        <w:rPr>
          <w:color w:val="000000"/>
          <w:sz w:val="24"/>
          <w:szCs w:val="24"/>
        </w:rPr>
        <w:t>iwe dokumenty którymi są:</w:t>
      </w:r>
    </w:p>
    <w:p w:rsidR="00465781" w:rsidRDefault="00465781" w:rsidP="000C207B">
      <w:pPr>
        <w:shd w:val="clear" w:color="auto" w:fill="FFFFFF"/>
        <w:tabs>
          <w:tab w:val="left" w:pos="1440"/>
        </w:tabs>
        <w:spacing w:line="360" w:lineRule="auto"/>
        <w:jc w:val="both"/>
        <w:rPr>
          <w:color w:val="000000"/>
          <w:sz w:val="24"/>
          <w:szCs w:val="24"/>
        </w:rPr>
      </w:pPr>
      <w:r>
        <w:rPr>
          <w:color w:val="000000"/>
          <w:sz w:val="24"/>
          <w:szCs w:val="24"/>
        </w:rPr>
        <w:t>karta ewidencji odpadów</w:t>
      </w:r>
    </w:p>
    <w:p w:rsidR="00465781" w:rsidRDefault="00465781" w:rsidP="000C207B">
      <w:pPr>
        <w:shd w:val="clear" w:color="auto" w:fill="FFFFFF"/>
        <w:tabs>
          <w:tab w:val="left" w:pos="1440"/>
        </w:tabs>
        <w:spacing w:line="360" w:lineRule="auto"/>
        <w:jc w:val="both"/>
        <w:rPr>
          <w:color w:val="000000"/>
          <w:sz w:val="24"/>
          <w:szCs w:val="24"/>
        </w:rPr>
      </w:pPr>
      <w:r>
        <w:rPr>
          <w:color w:val="000000"/>
          <w:sz w:val="24"/>
          <w:szCs w:val="24"/>
        </w:rPr>
        <w:t>karta przekazania odpadu.</w:t>
      </w:r>
    </w:p>
    <w:p w:rsidR="00465781" w:rsidRPr="000C207B" w:rsidRDefault="00465781" w:rsidP="000C207B">
      <w:pPr>
        <w:shd w:val="clear" w:color="auto" w:fill="FFFFFF"/>
        <w:tabs>
          <w:tab w:val="left" w:pos="1440"/>
        </w:tabs>
        <w:spacing w:line="360" w:lineRule="auto"/>
        <w:jc w:val="both"/>
        <w:rPr>
          <w:color w:val="000000"/>
          <w:sz w:val="24"/>
          <w:szCs w:val="24"/>
        </w:rPr>
        <w:sectPr w:rsidR="00465781" w:rsidRPr="000C207B">
          <w:pgSz w:w="11899" w:h="16838"/>
          <w:pgMar w:top="706" w:right="946" w:bottom="470" w:left="1416" w:header="708" w:footer="708" w:gutter="0"/>
          <w:cols w:space="60"/>
          <w:noEndnote/>
        </w:sectPr>
      </w:pPr>
    </w:p>
    <w:p w:rsidR="002723FA" w:rsidRPr="0002583C" w:rsidRDefault="002723FA" w:rsidP="002723FA">
      <w:pPr>
        <w:shd w:val="clear" w:color="auto" w:fill="FFFFFF"/>
        <w:spacing w:after="413" w:line="360" w:lineRule="auto"/>
        <w:ind w:left="1042"/>
        <w:jc w:val="both"/>
        <w:rPr>
          <w:sz w:val="24"/>
          <w:szCs w:val="24"/>
        </w:rPr>
        <w:sectPr w:rsidR="002723FA" w:rsidRPr="0002583C">
          <w:pgSz w:w="11899" w:h="16838"/>
          <w:pgMar w:top="706" w:right="946" w:bottom="470" w:left="1416" w:header="708" w:footer="708" w:gutter="0"/>
          <w:cols w:space="60"/>
          <w:noEndnote/>
        </w:sectPr>
      </w:pPr>
    </w:p>
    <w:p w:rsidR="002723FA" w:rsidRPr="0002583C" w:rsidRDefault="002723FA" w:rsidP="002723FA">
      <w:pPr>
        <w:shd w:val="clear" w:color="auto" w:fill="FFFFFF"/>
        <w:spacing w:before="110" w:line="360" w:lineRule="auto"/>
        <w:jc w:val="both"/>
        <w:rPr>
          <w:sz w:val="24"/>
          <w:szCs w:val="24"/>
        </w:rPr>
      </w:pPr>
      <w:r w:rsidRPr="0002583C">
        <w:rPr>
          <w:color w:val="000000"/>
          <w:spacing w:val="-2"/>
          <w:sz w:val="24"/>
          <w:szCs w:val="24"/>
        </w:rPr>
        <w:lastRenderedPageBreak/>
        <w:t>PROCEDURA 4</w:t>
      </w:r>
    </w:p>
    <w:p w:rsidR="002723FA" w:rsidRPr="0002583C" w:rsidRDefault="002723FA" w:rsidP="002723FA">
      <w:pPr>
        <w:shd w:val="clear" w:color="auto" w:fill="FFFFFF"/>
        <w:spacing w:line="360" w:lineRule="auto"/>
        <w:jc w:val="both"/>
        <w:rPr>
          <w:sz w:val="24"/>
          <w:szCs w:val="24"/>
        </w:rPr>
      </w:pPr>
      <w:r w:rsidRPr="0002583C">
        <w:rPr>
          <w:sz w:val="24"/>
          <w:szCs w:val="24"/>
        </w:rPr>
        <w:br w:type="column"/>
      </w:r>
      <w:r w:rsidRPr="0002583C">
        <w:rPr>
          <w:color w:val="000000"/>
          <w:sz w:val="24"/>
          <w:szCs w:val="24"/>
        </w:rPr>
        <w:lastRenderedPageBreak/>
        <w:t>Dotycząca prac polegających na usuwaniu wyrobów</w:t>
      </w:r>
    </w:p>
    <w:p w:rsidR="002723FA" w:rsidRPr="0002583C" w:rsidRDefault="002723FA" w:rsidP="002723FA">
      <w:pPr>
        <w:shd w:val="clear" w:color="auto" w:fill="FFFFFF"/>
        <w:spacing w:line="360" w:lineRule="auto"/>
        <w:jc w:val="both"/>
        <w:rPr>
          <w:sz w:val="24"/>
          <w:szCs w:val="24"/>
        </w:rPr>
      </w:pPr>
      <w:r w:rsidRPr="0002583C">
        <w:rPr>
          <w:color w:val="000000"/>
          <w:spacing w:val="-2"/>
          <w:sz w:val="24"/>
          <w:szCs w:val="24"/>
        </w:rPr>
        <w:t>zawierających azbest, wytwarzaniu odpadów niebezpiecznych,</w:t>
      </w:r>
    </w:p>
    <w:p w:rsidR="002723FA" w:rsidRPr="0002583C" w:rsidRDefault="002723FA" w:rsidP="002723FA">
      <w:pPr>
        <w:shd w:val="clear" w:color="auto" w:fill="FFFFFF"/>
        <w:spacing w:line="360" w:lineRule="auto"/>
        <w:jc w:val="both"/>
        <w:rPr>
          <w:sz w:val="24"/>
          <w:szCs w:val="24"/>
        </w:rPr>
      </w:pPr>
      <w:r w:rsidRPr="0002583C">
        <w:rPr>
          <w:color w:val="000000"/>
          <w:sz w:val="24"/>
          <w:szCs w:val="24"/>
        </w:rPr>
        <w:t>wraz z oczyszczaniem obiektu/terenu/instalacji azbestu</w:t>
      </w:r>
    </w:p>
    <w:p w:rsidR="002723FA" w:rsidRPr="0002583C" w:rsidRDefault="002723FA" w:rsidP="002723FA">
      <w:pPr>
        <w:shd w:val="clear" w:color="auto" w:fill="FFFFFF"/>
        <w:spacing w:line="360" w:lineRule="auto"/>
        <w:jc w:val="both"/>
        <w:rPr>
          <w:sz w:val="24"/>
          <w:szCs w:val="24"/>
        </w:rPr>
        <w:sectPr w:rsidR="002723FA" w:rsidRPr="0002583C">
          <w:type w:val="continuous"/>
          <w:pgSz w:w="11899" w:h="16838"/>
          <w:pgMar w:top="706" w:right="1642" w:bottom="470" w:left="1416" w:header="708" w:footer="708" w:gutter="0"/>
          <w:cols w:num="2" w:space="708" w:equalWidth="0">
            <w:col w:w="1732" w:space="427"/>
            <w:col w:w="6681"/>
          </w:cols>
          <w:noEndnote/>
        </w:sectPr>
      </w:pPr>
    </w:p>
    <w:p w:rsidR="002723FA" w:rsidRPr="0002583C" w:rsidRDefault="002723FA" w:rsidP="002723FA">
      <w:pPr>
        <w:shd w:val="clear" w:color="auto" w:fill="FFFFFF"/>
        <w:spacing w:line="360" w:lineRule="auto"/>
        <w:jc w:val="both"/>
        <w:rPr>
          <w:sz w:val="24"/>
          <w:szCs w:val="24"/>
        </w:rPr>
        <w:sectPr w:rsidR="002723FA" w:rsidRPr="0002583C">
          <w:type w:val="continuous"/>
          <w:pgSz w:w="11899" w:h="16838"/>
          <w:pgMar w:top="706" w:right="1421" w:bottom="470" w:left="1416" w:header="708" w:footer="708" w:gutter="0"/>
          <w:cols w:space="60"/>
          <w:noEndnote/>
        </w:sectPr>
      </w:pPr>
    </w:p>
    <w:p w:rsidR="002723FA" w:rsidRPr="0002583C" w:rsidRDefault="0076684D" w:rsidP="002723FA">
      <w:pPr>
        <w:framePr w:h="9456" w:hSpace="10080" w:wrap="notBeside" w:vAnchor="text" w:hAnchor="margin" w:x="2339" w:y="1"/>
        <w:spacing w:line="360" w:lineRule="auto"/>
        <w:jc w:val="both"/>
        <w:rPr>
          <w:sz w:val="24"/>
          <w:szCs w:val="24"/>
        </w:rPr>
      </w:pPr>
      <w:r>
        <w:rPr>
          <w:noProof/>
          <w:sz w:val="24"/>
          <w:szCs w:val="24"/>
        </w:rPr>
        <w:drawing>
          <wp:inline distT="0" distB="0" distL="0" distR="0">
            <wp:extent cx="3667125" cy="6000750"/>
            <wp:effectExtent l="1905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3667125" cy="6000750"/>
                    </a:xfrm>
                    <a:prstGeom prst="rect">
                      <a:avLst/>
                    </a:prstGeom>
                    <a:noFill/>
                    <a:ln w="9525">
                      <a:noFill/>
                      <a:miter lim="800000"/>
                      <a:headEnd/>
                      <a:tailEnd/>
                    </a:ln>
                  </pic:spPr>
                </pic:pic>
              </a:graphicData>
            </a:graphic>
          </wp:inline>
        </w:drawing>
      </w:r>
    </w:p>
    <w:p w:rsidR="002723FA" w:rsidRPr="0002583C" w:rsidRDefault="002723FA" w:rsidP="002723FA">
      <w:pPr>
        <w:spacing w:line="360" w:lineRule="auto"/>
        <w:jc w:val="both"/>
        <w:rPr>
          <w:sz w:val="24"/>
          <w:szCs w:val="24"/>
        </w:rPr>
      </w:pPr>
    </w:p>
    <w:p w:rsidR="002723FA" w:rsidRPr="0002583C" w:rsidRDefault="002723FA" w:rsidP="002723FA">
      <w:pPr>
        <w:framePr w:h="9456" w:hSpace="10080" w:wrap="notBeside" w:vAnchor="text" w:hAnchor="margin" w:x="2339" w:y="1"/>
        <w:spacing w:line="360" w:lineRule="auto"/>
        <w:jc w:val="both"/>
        <w:rPr>
          <w:sz w:val="24"/>
          <w:szCs w:val="24"/>
        </w:rPr>
        <w:sectPr w:rsidR="002723FA" w:rsidRPr="0002583C">
          <w:type w:val="continuous"/>
          <w:pgSz w:w="11899" w:h="16838"/>
          <w:pgMar w:top="706" w:right="1421" w:bottom="470" w:left="1416" w:header="708" w:footer="708" w:gutter="0"/>
          <w:cols w:space="708"/>
          <w:noEndnote/>
        </w:sectPr>
      </w:pPr>
    </w:p>
    <w:p w:rsidR="002723FA" w:rsidRPr="0002583C" w:rsidRDefault="002723FA" w:rsidP="002723FA">
      <w:pPr>
        <w:shd w:val="clear" w:color="auto" w:fill="FFFFFF"/>
        <w:spacing w:before="523" w:line="360" w:lineRule="auto"/>
        <w:jc w:val="both"/>
        <w:rPr>
          <w:sz w:val="24"/>
          <w:szCs w:val="24"/>
        </w:rPr>
      </w:pPr>
      <w:r w:rsidRPr="0002583C">
        <w:rPr>
          <w:color w:val="000000"/>
          <w:sz w:val="24"/>
          <w:szCs w:val="24"/>
        </w:rPr>
        <w:lastRenderedPageBreak/>
        <w:t>Opis Procedury</w:t>
      </w:r>
    </w:p>
    <w:p w:rsidR="002723FA" w:rsidRPr="0002583C" w:rsidRDefault="002723FA" w:rsidP="002723FA">
      <w:pPr>
        <w:shd w:val="clear" w:color="auto" w:fill="FFFFFF"/>
        <w:spacing w:before="442" w:line="360" w:lineRule="auto"/>
        <w:jc w:val="both"/>
        <w:rPr>
          <w:sz w:val="24"/>
          <w:szCs w:val="24"/>
        </w:rPr>
      </w:pPr>
      <w:r w:rsidRPr="0002583C">
        <w:rPr>
          <w:color w:val="000000"/>
          <w:sz w:val="24"/>
          <w:szCs w:val="24"/>
        </w:rPr>
        <w:t>Cel procedury</w:t>
      </w:r>
    </w:p>
    <w:p w:rsidR="002723FA" w:rsidRPr="0002583C" w:rsidRDefault="002723FA" w:rsidP="002723FA">
      <w:pPr>
        <w:shd w:val="clear" w:color="auto" w:fill="FFFFFF"/>
        <w:spacing w:line="360" w:lineRule="auto"/>
        <w:ind w:right="5"/>
        <w:jc w:val="both"/>
        <w:rPr>
          <w:sz w:val="24"/>
          <w:szCs w:val="24"/>
        </w:rPr>
      </w:pPr>
      <w:r w:rsidRPr="0002583C">
        <w:rPr>
          <w:color w:val="000000"/>
          <w:sz w:val="24"/>
          <w:szCs w:val="24"/>
        </w:rPr>
        <w:t>Celem procedury jest przedstawienie zakresu obowiązków i zasad postępowania wykonawców prac polegających na zabezpieczeniu lub usuwaniu wyrobów zawierających azbest – będących, w zrozumieniu ustawy o odpadach – wytwórcami odpadów niebezpiecznych,</w:t>
      </w:r>
    </w:p>
    <w:p w:rsidR="002723FA" w:rsidRPr="0002583C" w:rsidRDefault="002723FA" w:rsidP="002723FA">
      <w:pPr>
        <w:shd w:val="clear" w:color="auto" w:fill="FFFFFF"/>
        <w:spacing w:before="408" w:line="360" w:lineRule="auto"/>
        <w:jc w:val="both"/>
        <w:rPr>
          <w:sz w:val="24"/>
          <w:szCs w:val="24"/>
        </w:rPr>
      </w:pPr>
      <w:r w:rsidRPr="0002583C">
        <w:rPr>
          <w:color w:val="000000"/>
          <w:sz w:val="24"/>
          <w:szCs w:val="24"/>
        </w:rPr>
        <w:t>Zakres procedury</w:t>
      </w:r>
    </w:p>
    <w:p w:rsidR="002723FA" w:rsidRPr="0002583C" w:rsidRDefault="002723FA" w:rsidP="002723FA">
      <w:pPr>
        <w:shd w:val="clear" w:color="auto" w:fill="FFFFFF"/>
        <w:spacing w:line="360" w:lineRule="auto"/>
        <w:ind w:right="5"/>
        <w:jc w:val="both"/>
        <w:rPr>
          <w:sz w:val="24"/>
          <w:szCs w:val="24"/>
        </w:rPr>
      </w:pPr>
      <w:r w:rsidRPr="0002583C">
        <w:rPr>
          <w:color w:val="000000"/>
          <w:sz w:val="24"/>
          <w:szCs w:val="24"/>
        </w:rPr>
        <w:t>Zakres procedury obejmuje okres od rozpoczęcia do zakończenia prac polegających na zabezpieczeniu lub usuwaniu wyrobów zawierających azbest – wytwarzaniu odpadów niebezpiecznych, wraz z oczyszczaniem budynku, budowli, instalacji lub urządzenia i terenu z pozostałości azbestu.</w:t>
      </w:r>
    </w:p>
    <w:p w:rsidR="002723FA" w:rsidRPr="0002583C" w:rsidRDefault="002723FA" w:rsidP="002723FA">
      <w:pPr>
        <w:shd w:val="clear" w:color="auto" w:fill="FFFFFF"/>
        <w:spacing w:before="518" w:line="360" w:lineRule="auto"/>
        <w:ind w:left="720"/>
        <w:jc w:val="both"/>
        <w:rPr>
          <w:sz w:val="24"/>
          <w:szCs w:val="24"/>
        </w:rPr>
      </w:pPr>
      <w:r w:rsidRPr="0002583C">
        <w:rPr>
          <w:color w:val="000000"/>
          <w:sz w:val="24"/>
          <w:szCs w:val="24"/>
        </w:rPr>
        <w:t>Opis szczegółowy</w:t>
      </w:r>
    </w:p>
    <w:p w:rsidR="002723FA" w:rsidRPr="0002583C" w:rsidRDefault="002723FA" w:rsidP="002723FA">
      <w:pPr>
        <w:shd w:val="clear" w:color="auto" w:fill="FFFFFF"/>
        <w:spacing w:before="437" w:line="360" w:lineRule="auto"/>
        <w:jc w:val="both"/>
        <w:rPr>
          <w:sz w:val="24"/>
          <w:szCs w:val="24"/>
        </w:rPr>
      </w:pPr>
      <w:r w:rsidRPr="0002583C">
        <w:rPr>
          <w:color w:val="000000"/>
          <w:sz w:val="24"/>
          <w:szCs w:val="24"/>
        </w:rPr>
        <w:t xml:space="preserve">Na początku należy wykonać odpowiednie zabezpieczenia obiektu, będącego przedmiotem prac i miejsc ich wykonywania, a także terenu wokół – przed emisją pyłu azbestu, która może nastąpić w wyniku prowadzenia prac. Ogrodzenie terenu powinno nastąpić z zachowaniem bezpiecznej odległości od traktów komunikacyjnych dla pieszych, nie mniej niż </w:t>
      </w:r>
      <w:smartTag w:uri="urn:schemas-microsoft-com:office:smarttags" w:element="metricconverter">
        <w:smartTagPr>
          <w:attr w:name="ProductID" w:val="2 m"/>
        </w:smartTagPr>
        <w:r w:rsidRPr="0002583C">
          <w:rPr>
            <w:color w:val="000000"/>
            <w:sz w:val="24"/>
            <w:szCs w:val="24"/>
          </w:rPr>
          <w:t>2 m</w:t>
        </w:r>
      </w:smartTag>
      <w:r w:rsidRPr="0002583C">
        <w:rPr>
          <w:color w:val="000000"/>
          <w:sz w:val="24"/>
          <w:szCs w:val="24"/>
        </w:rPr>
        <w:t xml:space="preserve"> przy zastosowaniu osłon. Teren prac należy ogrodzić poprzez oznakowanie taśmami ostrzegawczymi w kolorze biało-czerwonym i umieszczenie tablic ostrzegawczych z napisami „Uwaga! Zagrożenie azbestem!”, „Osobom </w:t>
      </w:r>
      <w:r w:rsidRPr="0002583C">
        <w:rPr>
          <w:color w:val="000000"/>
          <w:spacing w:val="-1"/>
          <w:sz w:val="24"/>
          <w:szCs w:val="24"/>
        </w:rPr>
        <w:t xml:space="preserve">nieupoważnionym wstęp wzbroniony” lub „Zagrożenie azbestem krokidolitem”. </w:t>
      </w:r>
      <w:r w:rsidRPr="0002583C">
        <w:rPr>
          <w:color w:val="000000"/>
          <w:sz w:val="24"/>
          <w:szCs w:val="24"/>
        </w:rPr>
        <w:t>Przy pracach elewacyjnych powinny być stosowane odpowiednie kurtyny zasłaniające fasadę obiektu, aż do gruntu, a teren wokół objęty kurtyną, powinien być wyłożony grubą folią, dla łatwego oczyszczania po każdej zmianie roboczej.</w:t>
      </w:r>
    </w:p>
    <w:p w:rsidR="002723FA" w:rsidRPr="0002583C" w:rsidRDefault="002723FA" w:rsidP="002723FA">
      <w:pPr>
        <w:shd w:val="clear" w:color="auto" w:fill="FFFFFF"/>
        <w:spacing w:line="360" w:lineRule="auto"/>
        <w:ind w:right="5"/>
        <w:jc w:val="both"/>
        <w:rPr>
          <w:sz w:val="24"/>
          <w:szCs w:val="24"/>
        </w:rPr>
      </w:pPr>
      <w:r w:rsidRPr="0002583C">
        <w:rPr>
          <w:color w:val="000000"/>
          <w:sz w:val="24"/>
          <w:szCs w:val="24"/>
        </w:rPr>
        <w:t>Ogólne zasady postępowania przy usuwaniu wyrobów zawierających azbest określają następujące wymagania techniczne:</w:t>
      </w:r>
    </w:p>
    <w:p w:rsidR="002723FA" w:rsidRPr="0002583C" w:rsidRDefault="002723FA" w:rsidP="002723FA">
      <w:pPr>
        <w:shd w:val="clear" w:color="auto" w:fill="FFFFFF"/>
        <w:tabs>
          <w:tab w:val="left" w:pos="1440"/>
        </w:tabs>
        <w:spacing w:before="533" w:line="360" w:lineRule="auto"/>
        <w:ind w:left="720"/>
        <w:jc w:val="both"/>
        <w:rPr>
          <w:sz w:val="24"/>
          <w:szCs w:val="24"/>
        </w:rPr>
      </w:pPr>
      <w:r w:rsidRPr="0002583C">
        <w:rPr>
          <w:color w:val="000000"/>
          <w:sz w:val="24"/>
          <w:szCs w:val="24"/>
        </w:rPr>
        <w:t>•</w:t>
      </w:r>
      <w:r w:rsidRPr="0002583C">
        <w:rPr>
          <w:color w:val="000000"/>
          <w:sz w:val="24"/>
          <w:szCs w:val="24"/>
        </w:rPr>
        <w:tab/>
        <w:t>Nawilżania wodą wyrobów zawierających azbest przed ich usuwaniem</w:t>
      </w:r>
    </w:p>
    <w:p w:rsidR="002723FA" w:rsidRPr="0002583C" w:rsidRDefault="002723FA" w:rsidP="002723FA">
      <w:pPr>
        <w:shd w:val="clear" w:color="auto" w:fill="FFFFFF"/>
        <w:spacing w:before="130" w:line="360" w:lineRule="auto"/>
        <w:ind w:left="1440"/>
        <w:jc w:val="both"/>
        <w:rPr>
          <w:sz w:val="24"/>
          <w:szCs w:val="24"/>
        </w:rPr>
      </w:pPr>
      <w:r w:rsidRPr="0002583C">
        <w:rPr>
          <w:color w:val="000000"/>
          <w:sz w:val="24"/>
          <w:szCs w:val="24"/>
        </w:rPr>
        <w:t>i utrzymywanie w stanie wilgotnym przez cały czas pracy,</w:t>
      </w:r>
    </w:p>
    <w:p w:rsidR="002723FA" w:rsidRPr="0002583C" w:rsidRDefault="002723FA" w:rsidP="002723FA">
      <w:pPr>
        <w:shd w:val="clear" w:color="auto" w:fill="FFFFFF"/>
        <w:spacing w:line="360" w:lineRule="auto"/>
        <w:jc w:val="both"/>
        <w:rPr>
          <w:sz w:val="24"/>
          <w:szCs w:val="24"/>
        </w:rPr>
        <w:sectPr w:rsidR="002723FA" w:rsidRPr="0002583C">
          <w:pgSz w:w="11899" w:h="16838"/>
          <w:pgMar w:top="706" w:right="1406" w:bottom="437" w:left="1416" w:header="708" w:footer="708" w:gutter="0"/>
          <w:cols w:space="60"/>
          <w:noEndnote/>
        </w:sectPr>
      </w:pPr>
    </w:p>
    <w:p w:rsidR="002723FA" w:rsidRPr="0002583C" w:rsidRDefault="002723FA" w:rsidP="002723FA">
      <w:pPr>
        <w:numPr>
          <w:ilvl w:val="0"/>
          <w:numId w:val="18"/>
        </w:numPr>
        <w:shd w:val="clear" w:color="auto" w:fill="FFFFFF"/>
        <w:tabs>
          <w:tab w:val="left" w:pos="1416"/>
        </w:tabs>
        <w:spacing w:before="427" w:line="360" w:lineRule="auto"/>
        <w:ind w:left="1416" w:right="466" w:hanging="710"/>
        <w:jc w:val="both"/>
        <w:rPr>
          <w:color w:val="000000"/>
          <w:sz w:val="24"/>
          <w:szCs w:val="24"/>
        </w:rPr>
      </w:pPr>
      <w:r w:rsidRPr="0002583C">
        <w:rPr>
          <w:color w:val="000000"/>
          <w:sz w:val="24"/>
          <w:szCs w:val="24"/>
        </w:rPr>
        <w:lastRenderedPageBreak/>
        <w:t>Demontażu całych wyrobów (płyt, rur, kształtek itp.) bez jakiegokolwiek uszkodzenia, tam gdzie jest to technicznie możliwe,</w:t>
      </w:r>
    </w:p>
    <w:p w:rsidR="002723FA" w:rsidRPr="0002583C" w:rsidRDefault="002723FA" w:rsidP="002723FA">
      <w:pPr>
        <w:numPr>
          <w:ilvl w:val="0"/>
          <w:numId w:val="18"/>
        </w:numPr>
        <w:shd w:val="clear" w:color="auto" w:fill="FFFFFF"/>
        <w:tabs>
          <w:tab w:val="left" w:pos="1416"/>
        </w:tabs>
        <w:spacing w:before="10" w:line="360" w:lineRule="auto"/>
        <w:ind w:left="1416" w:right="466" w:hanging="710"/>
        <w:jc w:val="both"/>
        <w:rPr>
          <w:color w:val="000000"/>
          <w:sz w:val="24"/>
          <w:szCs w:val="24"/>
        </w:rPr>
      </w:pPr>
      <w:r w:rsidRPr="0002583C">
        <w:rPr>
          <w:color w:val="000000"/>
          <w:sz w:val="24"/>
          <w:szCs w:val="24"/>
        </w:rPr>
        <w:t>Odspajania wyrobów trwale związanych z podłożem przy stosowaniu wyłącznie narzędzi ręcznych lub wolnoobrotowych narzędzi mechanicznych, wyposażonych w miejscowe instalacje odciągające powietrze,</w:t>
      </w:r>
    </w:p>
    <w:p w:rsidR="002723FA" w:rsidRPr="0002583C" w:rsidRDefault="002723FA" w:rsidP="002723FA">
      <w:pPr>
        <w:numPr>
          <w:ilvl w:val="0"/>
          <w:numId w:val="18"/>
        </w:numPr>
        <w:shd w:val="clear" w:color="auto" w:fill="FFFFFF"/>
        <w:tabs>
          <w:tab w:val="left" w:pos="1416"/>
        </w:tabs>
        <w:spacing w:before="10" w:line="360" w:lineRule="auto"/>
        <w:ind w:left="1416" w:right="466" w:hanging="710"/>
        <w:jc w:val="both"/>
        <w:rPr>
          <w:color w:val="000000"/>
          <w:sz w:val="24"/>
          <w:szCs w:val="24"/>
        </w:rPr>
      </w:pPr>
      <w:r w:rsidRPr="0002583C">
        <w:rPr>
          <w:color w:val="000000"/>
          <w:sz w:val="24"/>
          <w:szCs w:val="24"/>
        </w:rPr>
        <w:t>Prowadzenia kontrolnego monitoringu powietrza, w przypadku występowania stężeń pyłu azbestu, przekraczających dopuszczalne wartości dla miejsca pracy,</w:t>
      </w:r>
    </w:p>
    <w:p w:rsidR="002723FA" w:rsidRPr="0002583C" w:rsidRDefault="002723FA" w:rsidP="002723FA">
      <w:pPr>
        <w:numPr>
          <w:ilvl w:val="0"/>
          <w:numId w:val="18"/>
        </w:numPr>
        <w:shd w:val="clear" w:color="auto" w:fill="FFFFFF"/>
        <w:tabs>
          <w:tab w:val="left" w:pos="1416"/>
        </w:tabs>
        <w:spacing w:before="5" w:line="360" w:lineRule="auto"/>
        <w:ind w:left="1416" w:right="461" w:hanging="710"/>
        <w:jc w:val="both"/>
        <w:rPr>
          <w:color w:val="000000"/>
          <w:sz w:val="24"/>
          <w:szCs w:val="24"/>
        </w:rPr>
      </w:pPr>
      <w:r w:rsidRPr="0002583C">
        <w:rPr>
          <w:color w:val="000000"/>
          <w:sz w:val="24"/>
          <w:szCs w:val="24"/>
        </w:rPr>
        <w:t>Składowanie na tej samej zmianie roboczej, usuniętych odpadów zawierających azbest, po ich szczelnym opakowaniu – na miejscu tymczasowego magazynowania odpadów,</w:t>
      </w:r>
    </w:p>
    <w:p w:rsidR="002723FA" w:rsidRPr="0002583C" w:rsidRDefault="002723FA" w:rsidP="002723FA">
      <w:pPr>
        <w:numPr>
          <w:ilvl w:val="0"/>
          <w:numId w:val="18"/>
        </w:numPr>
        <w:shd w:val="clear" w:color="auto" w:fill="FFFFFF"/>
        <w:tabs>
          <w:tab w:val="left" w:pos="1416"/>
        </w:tabs>
        <w:spacing w:before="5" w:line="360" w:lineRule="auto"/>
        <w:ind w:left="1416" w:right="466" w:hanging="710"/>
        <w:jc w:val="both"/>
        <w:rPr>
          <w:color w:val="000000"/>
          <w:sz w:val="24"/>
          <w:szCs w:val="24"/>
        </w:rPr>
      </w:pPr>
      <w:r w:rsidRPr="0002583C">
        <w:rPr>
          <w:color w:val="000000"/>
          <w:sz w:val="24"/>
          <w:szCs w:val="24"/>
        </w:rPr>
        <w:t>Codzienne, staranne oczyszczanie strefy prac i terenu wokół, dróg wewnętrznych oraz maszyn i urządzeń – z wykorzystaniem podciśnieniowego sprzętu odkurzającego, zaopatrzonego w filtry o dużej skuteczności ciągu (99,99% lub na mokro. Niedopuszczalne jest ręczne zamiatanie na sucho, jak również czyszczenie pomieszczeń i narzędzi pracy przy użyciu sprężonego powietrza.</w:t>
      </w:r>
    </w:p>
    <w:p w:rsidR="002723FA" w:rsidRPr="0002583C" w:rsidRDefault="002723FA" w:rsidP="002723FA">
      <w:pPr>
        <w:shd w:val="clear" w:color="auto" w:fill="FFFFFF"/>
        <w:spacing w:before="413" w:line="360" w:lineRule="auto"/>
        <w:ind w:right="466"/>
        <w:jc w:val="both"/>
        <w:rPr>
          <w:sz w:val="24"/>
          <w:szCs w:val="24"/>
        </w:rPr>
      </w:pPr>
      <w:r w:rsidRPr="0002583C">
        <w:rPr>
          <w:color w:val="000000"/>
          <w:sz w:val="24"/>
          <w:szCs w:val="24"/>
        </w:rPr>
        <w:t>W przypadku prowadzenia prac z wyrobami azbestowo-cementowymi, których gęstość objętościowa wynosi mniej niż 1000kg/m</w:t>
      </w:r>
      <w:r w:rsidRPr="0002583C">
        <w:rPr>
          <w:color w:val="000000"/>
          <w:sz w:val="24"/>
          <w:szCs w:val="24"/>
          <w:vertAlign w:val="superscript"/>
        </w:rPr>
        <w:t>3</w:t>
      </w:r>
      <w:r w:rsidRPr="0002583C">
        <w:rPr>
          <w:color w:val="000000"/>
          <w:sz w:val="24"/>
          <w:szCs w:val="24"/>
        </w:rPr>
        <w:t xml:space="preserve"> (tzw. miękkie), a także </w:t>
      </w:r>
      <w:r w:rsidRPr="0002583C">
        <w:rPr>
          <w:color w:val="000000"/>
          <w:spacing w:val="-1"/>
          <w:sz w:val="24"/>
          <w:szCs w:val="24"/>
        </w:rPr>
        <w:t xml:space="preserve">z innymi wyrobami, których powierzchnia jest, w widoczny sposób uszkodzona </w:t>
      </w:r>
      <w:r w:rsidRPr="0002583C">
        <w:rPr>
          <w:color w:val="000000"/>
          <w:sz w:val="24"/>
          <w:szCs w:val="24"/>
        </w:rPr>
        <w:t>lub zniszczona lub, jeżeli prace prowadzone są na obiektach, z wyrobami zawierającymi azbest krokidolit, lub też w pomieszczeniach zamkniętych to powinny być zastosowane szczególne zabezpieczenia strefy prac i ochrony pracowników oraz środowiska, niezależnie od ogólnych zasad postępowania. Należą do nich:</w:t>
      </w:r>
    </w:p>
    <w:p w:rsidR="002723FA" w:rsidRPr="0002583C" w:rsidRDefault="002723FA" w:rsidP="002723FA">
      <w:pPr>
        <w:numPr>
          <w:ilvl w:val="0"/>
          <w:numId w:val="18"/>
        </w:numPr>
        <w:shd w:val="clear" w:color="auto" w:fill="FFFFFF"/>
        <w:tabs>
          <w:tab w:val="left" w:pos="1416"/>
        </w:tabs>
        <w:spacing w:before="422" w:line="360" w:lineRule="auto"/>
        <w:ind w:left="1416" w:right="466" w:hanging="710"/>
        <w:jc w:val="both"/>
        <w:rPr>
          <w:color w:val="000000"/>
          <w:sz w:val="24"/>
          <w:szCs w:val="24"/>
        </w:rPr>
      </w:pPr>
      <w:r w:rsidRPr="0002583C">
        <w:rPr>
          <w:color w:val="000000"/>
          <w:sz w:val="24"/>
          <w:szCs w:val="24"/>
        </w:rPr>
        <w:t xml:space="preserve">Komory dekontaminacyjne (śluzy) dla całych pomieszczeń </w:t>
      </w:r>
      <w:r w:rsidRPr="0002583C">
        <w:rPr>
          <w:color w:val="000000"/>
          <w:spacing w:val="-1"/>
          <w:sz w:val="24"/>
          <w:szCs w:val="24"/>
        </w:rPr>
        <w:t xml:space="preserve">lub stanowiące łącznik izolacyjny między pomieszczeniem stanowiącym </w:t>
      </w:r>
      <w:r w:rsidRPr="0002583C">
        <w:rPr>
          <w:color w:val="000000"/>
          <w:sz w:val="24"/>
          <w:szCs w:val="24"/>
        </w:rPr>
        <w:t>strefę prac, a innymi pomieszczeniami lub na zewnątrz obiektu.</w:t>
      </w:r>
    </w:p>
    <w:p w:rsidR="002723FA" w:rsidRPr="0002583C" w:rsidRDefault="002723FA" w:rsidP="002723FA">
      <w:pPr>
        <w:numPr>
          <w:ilvl w:val="0"/>
          <w:numId w:val="18"/>
        </w:numPr>
        <w:shd w:val="clear" w:color="auto" w:fill="FFFFFF"/>
        <w:tabs>
          <w:tab w:val="left" w:pos="1416"/>
        </w:tabs>
        <w:spacing w:before="10" w:after="850" w:line="360" w:lineRule="auto"/>
        <w:ind w:left="1416" w:right="466" w:hanging="710"/>
        <w:jc w:val="both"/>
        <w:rPr>
          <w:color w:val="000000"/>
          <w:sz w:val="24"/>
          <w:szCs w:val="24"/>
        </w:rPr>
      </w:pPr>
      <w:r w:rsidRPr="0002583C">
        <w:rPr>
          <w:color w:val="000000"/>
          <w:sz w:val="24"/>
          <w:szCs w:val="24"/>
        </w:rPr>
        <w:t>Zaostrzone rygory przestrzegania stosowania środków ochrony osobistej,</w:t>
      </w:r>
    </w:p>
    <w:p w:rsidR="002723FA" w:rsidRPr="0002583C" w:rsidRDefault="002723FA" w:rsidP="002723FA">
      <w:pPr>
        <w:shd w:val="clear" w:color="auto" w:fill="FFFFFF"/>
        <w:tabs>
          <w:tab w:val="left" w:pos="1416"/>
        </w:tabs>
        <w:spacing w:before="10" w:after="850" w:line="360" w:lineRule="auto"/>
        <w:ind w:left="706" w:right="466"/>
        <w:jc w:val="both"/>
        <w:rPr>
          <w:color w:val="000000"/>
          <w:sz w:val="24"/>
          <w:szCs w:val="24"/>
        </w:rPr>
        <w:sectPr w:rsidR="002723FA" w:rsidRPr="0002583C">
          <w:pgSz w:w="11899" w:h="16838"/>
          <w:pgMar w:top="706" w:right="946" w:bottom="470" w:left="1416" w:header="708" w:footer="708" w:gutter="0"/>
          <w:cols w:space="60"/>
          <w:noEndnote/>
        </w:sectPr>
      </w:pPr>
    </w:p>
    <w:p w:rsidR="002723FA" w:rsidRPr="0002583C" w:rsidRDefault="002723FA" w:rsidP="002723FA">
      <w:pPr>
        <w:shd w:val="clear" w:color="auto" w:fill="FFFFFF"/>
        <w:tabs>
          <w:tab w:val="left" w:pos="1416"/>
        </w:tabs>
        <w:spacing w:before="538" w:line="360" w:lineRule="auto"/>
        <w:ind w:left="706"/>
        <w:jc w:val="both"/>
        <w:rPr>
          <w:sz w:val="24"/>
          <w:szCs w:val="24"/>
        </w:rPr>
      </w:pPr>
      <w:r w:rsidRPr="0002583C">
        <w:rPr>
          <w:color w:val="000000"/>
          <w:sz w:val="24"/>
          <w:szCs w:val="24"/>
        </w:rPr>
        <w:lastRenderedPageBreak/>
        <w:t>•</w:t>
      </w:r>
      <w:r w:rsidRPr="0002583C">
        <w:rPr>
          <w:color w:val="000000"/>
          <w:sz w:val="24"/>
          <w:szCs w:val="24"/>
        </w:rPr>
        <w:tab/>
        <w:t>Inne metody, określone na etapie prac przygotowawczych.</w:t>
      </w:r>
    </w:p>
    <w:p w:rsidR="002723FA" w:rsidRPr="0002583C" w:rsidRDefault="002723FA" w:rsidP="002723FA">
      <w:pPr>
        <w:shd w:val="clear" w:color="auto" w:fill="FFFFFF"/>
        <w:spacing w:before="437" w:line="360" w:lineRule="auto"/>
        <w:jc w:val="both"/>
        <w:rPr>
          <w:sz w:val="24"/>
          <w:szCs w:val="24"/>
        </w:rPr>
      </w:pPr>
      <w:r w:rsidRPr="0002583C">
        <w:rPr>
          <w:color w:val="000000"/>
          <w:sz w:val="24"/>
          <w:szCs w:val="24"/>
        </w:rPr>
        <w:t xml:space="preserve">W obiekcie przylegającym do strefy prac, należy zastosować odpowiednie zabezpieczenia, w tym uszczelnienie otworów okiennych i drzwiowych, a także inne, właściwe dla stopnia narażenia, środki zabezpieczające. Wszystkie zdemontowane wyroby zawierające azbest powinny być szczelnie </w:t>
      </w:r>
      <w:r w:rsidRPr="0002583C">
        <w:rPr>
          <w:color w:val="000000"/>
          <w:spacing w:val="-1"/>
          <w:sz w:val="24"/>
          <w:szCs w:val="24"/>
        </w:rPr>
        <w:t xml:space="preserve">opakowane w folie z polietylenu, lub polipropylenu o grubości nie mniejszej niż </w:t>
      </w:r>
      <w:smartTag w:uri="urn:schemas-microsoft-com:office:smarttags" w:element="metricconverter">
        <w:smartTagPr>
          <w:attr w:name="ProductID" w:val="0,2 mm"/>
        </w:smartTagPr>
        <w:r w:rsidRPr="0002583C">
          <w:rPr>
            <w:color w:val="000000"/>
            <w:sz w:val="24"/>
            <w:szCs w:val="24"/>
          </w:rPr>
          <w:t>0,2 mm</w:t>
        </w:r>
      </w:smartTag>
      <w:r w:rsidRPr="0002583C">
        <w:rPr>
          <w:color w:val="000000"/>
          <w:sz w:val="24"/>
          <w:szCs w:val="24"/>
        </w:rPr>
        <w:t xml:space="preserve"> i zamykane w sposób uniemożliwiający przypadkowe otwarcie (zgrzewem ciągłym lub taśmą klejącą). Niedopuszczalne jest stosowanie worków papierowych. Odpady powstałe z wyrobów o gęstości objętościowej większej niż 1000kg/m</w:t>
      </w:r>
      <w:r w:rsidRPr="0002583C">
        <w:rPr>
          <w:color w:val="000000"/>
          <w:sz w:val="24"/>
          <w:szCs w:val="24"/>
          <w:vertAlign w:val="superscript"/>
        </w:rPr>
        <w:t>3</w:t>
      </w:r>
      <w:r w:rsidRPr="0002583C">
        <w:rPr>
          <w:color w:val="000000"/>
          <w:sz w:val="24"/>
          <w:szCs w:val="24"/>
        </w:rPr>
        <w:t xml:space="preserve"> a więc płyty i rury azbestowo-cementowe, lub ich części powinny być szczelnie opakowane w folie. Pył azbestowy oraz odpady powstałe z wyrobów o gęstości objętościowej mniejszej niż 1000kg/m</w:t>
      </w:r>
      <w:r w:rsidRPr="0002583C">
        <w:rPr>
          <w:color w:val="000000"/>
          <w:sz w:val="24"/>
          <w:szCs w:val="24"/>
          <w:vertAlign w:val="superscript"/>
        </w:rPr>
        <w:t xml:space="preserve">3 </w:t>
      </w:r>
      <w:r w:rsidRPr="0002583C">
        <w:rPr>
          <w:color w:val="000000"/>
          <w:sz w:val="24"/>
          <w:szCs w:val="24"/>
        </w:rPr>
        <w:t>powinny być zestalone przy użyciu cementu lub żywic syntetycznych i po związaniu spoiwa szczelnie zapakowane w folię. Pakowanie usuniętych wyrobów zawierających azbest powinno odbywać się wyłącznie do opakowań przeznaczonych do ostatecznego składowania i wyraźnie oznakowane, w sposób określony dla azbestu. Etykiety i zamieszczone na nich napisy powinny być trwałe, nieulegające zniszczeniu, pod wpływem warunków atmosferycznych i czynników mechanicznych. Dla usuniętych odpadów niebezpiecznych zawierających azbest oraz ich transportu na składowisko odpadów niebezpiecznych, właściwe dla azbestu stosuje się:</w:t>
      </w:r>
    </w:p>
    <w:p w:rsidR="002723FA" w:rsidRPr="0002583C" w:rsidRDefault="002723FA" w:rsidP="002723FA">
      <w:pPr>
        <w:numPr>
          <w:ilvl w:val="0"/>
          <w:numId w:val="18"/>
        </w:numPr>
        <w:shd w:val="clear" w:color="auto" w:fill="FFFFFF"/>
        <w:tabs>
          <w:tab w:val="left" w:pos="1416"/>
        </w:tabs>
        <w:spacing w:before="533" w:line="360" w:lineRule="auto"/>
        <w:ind w:left="706"/>
        <w:jc w:val="both"/>
        <w:rPr>
          <w:color w:val="000000"/>
          <w:sz w:val="24"/>
          <w:szCs w:val="24"/>
        </w:rPr>
      </w:pPr>
      <w:r w:rsidRPr="0002583C">
        <w:rPr>
          <w:b/>
          <w:bCs/>
          <w:color w:val="000000"/>
          <w:sz w:val="24"/>
          <w:szCs w:val="24"/>
        </w:rPr>
        <w:t>Kart</w:t>
      </w:r>
      <w:r w:rsidRPr="0002583C">
        <w:rPr>
          <w:color w:val="000000"/>
          <w:sz w:val="24"/>
          <w:szCs w:val="24"/>
        </w:rPr>
        <w:t xml:space="preserve">ę </w:t>
      </w:r>
      <w:r w:rsidRPr="0002583C">
        <w:rPr>
          <w:b/>
          <w:bCs/>
          <w:color w:val="000000"/>
          <w:sz w:val="24"/>
          <w:szCs w:val="24"/>
        </w:rPr>
        <w:t>ewidencji odpadu,</w:t>
      </w:r>
    </w:p>
    <w:p w:rsidR="002723FA" w:rsidRPr="0002583C" w:rsidRDefault="002723FA" w:rsidP="002723FA">
      <w:pPr>
        <w:numPr>
          <w:ilvl w:val="0"/>
          <w:numId w:val="18"/>
        </w:numPr>
        <w:shd w:val="clear" w:color="auto" w:fill="FFFFFF"/>
        <w:tabs>
          <w:tab w:val="left" w:pos="1416"/>
        </w:tabs>
        <w:spacing w:before="149" w:line="360" w:lineRule="auto"/>
        <w:ind w:left="706"/>
        <w:jc w:val="both"/>
        <w:rPr>
          <w:color w:val="000000"/>
          <w:sz w:val="24"/>
          <w:szCs w:val="24"/>
        </w:rPr>
      </w:pPr>
      <w:r w:rsidRPr="0002583C">
        <w:rPr>
          <w:b/>
          <w:bCs/>
          <w:color w:val="000000"/>
          <w:sz w:val="24"/>
          <w:szCs w:val="24"/>
        </w:rPr>
        <w:t>Kart</w:t>
      </w:r>
      <w:r w:rsidRPr="0002583C">
        <w:rPr>
          <w:color w:val="000000"/>
          <w:sz w:val="24"/>
          <w:szCs w:val="24"/>
        </w:rPr>
        <w:t xml:space="preserve">ę </w:t>
      </w:r>
      <w:r w:rsidRPr="0002583C">
        <w:rPr>
          <w:b/>
          <w:bCs/>
          <w:color w:val="000000"/>
          <w:sz w:val="24"/>
          <w:szCs w:val="24"/>
        </w:rPr>
        <w:t>przekazania odpadów.</w:t>
      </w:r>
    </w:p>
    <w:p w:rsidR="002723FA" w:rsidRPr="0002583C" w:rsidRDefault="002723FA" w:rsidP="002723FA">
      <w:pPr>
        <w:shd w:val="clear" w:color="auto" w:fill="FFFFFF"/>
        <w:spacing w:before="437" w:line="360" w:lineRule="auto"/>
        <w:jc w:val="both"/>
        <w:rPr>
          <w:sz w:val="24"/>
          <w:szCs w:val="24"/>
        </w:rPr>
      </w:pPr>
      <w:r w:rsidRPr="0002583C">
        <w:rPr>
          <w:color w:val="000000"/>
          <w:sz w:val="24"/>
          <w:szCs w:val="24"/>
        </w:rPr>
        <w:t xml:space="preserve">Po zakończeniu prac polegających na usuwaniu wyrobów zawierających azbest – wytwarzaniu odpadów niebezpiecznych – wykonawca prac ma obowiązek dokonania prawidłowego oczyszczenia strefy prac i otoczenia z pozostałości azbestu. Oczyszczenie powinno nastąpić przez zastosowanie urządzeń filtracyjno-wentylacyjnych z wysoko-skutecznym filtrem (99,99%) lub na mokro. Wykonawca prac ma obowiązek przedstawienia właścicielowi lub zarządcy obiektu, będącego przedmiotem prac – oświadczenia </w:t>
      </w:r>
      <w:r w:rsidRPr="0002583C">
        <w:rPr>
          <w:color w:val="000000"/>
          <w:spacing w:val="-1"/>
          <w:sz w:val="24"/>
          <w:szCs w:val="24"/>
        </w:rPr>
        <w:t>stwierdzającego   rzetelność   wykonania   prac   i   oczyszczenia   z   azbestu.</w:t>
      </w:r>
    </w:p>
    <w:p w:rsidR="002723FA" w:rsidRPr="0002583C" w:rsidRDefault="002723FA" w:rsidP="002723FA">
      <w:pPr>
        <w:shd w:val="clear" w:color="auto" w:fill="FFFFFF"/>
        <w:spacing w:line="360" w:lineRule="auto"/>
        <w:jc w:val="both"/>
        <w:rPr>
          <w:sz w:val="24"/>
          <w:szCs w:val="24"/>
        </w:rPr>
        <w:sectPr w:rsidR="002723FA" w:rsidRPr="0002583C">
          <w:pgSz w:w="11899" w:h="16838"/>
          <w:pgMar w:top="706" w:right="1406" w:bottom="437" w:left="1416" w:header="708" w:footer="708" w:gutter="0"/>
          <w:cols w:space="60"/>
          <w:noEndnote/>
        </w:sectPr>
      </w:pPr>
    </w:p>
    <w:p w:rsidR="002723FA" w:rsidRDefault="002723FA" w:rsidP="002723FA">
      <w:pPr>
        <w:shd w:val="clear" w:color="auto" w:fill="FFFFFF"/>
        <w:spacing w:before="413" w:line="360" w:lineRule="auto"/>
        <w:jc w:val="both"/>
        <w:rPr>
          <w:color w:val="000000"/>
          <w:sz w:val="24"/>
          <w:szCs w:val="24"/>
        </w:rPr>
      </w:pPr>
      <w:r w:rsidRPr="0002583C">
        <w:rPr>
          <w:color w:val="000000"/>
          <w:sz w:val="24"/>
          <w:szCs w:val="24"/>
        </w:rPr>
        <w:lastRenderedPageBreak/>
        <w:t>W przypadku, kiedy przedmiotem prac były wyroby o gęstości objętościowej mniejszej niż 1000kg/m</w:t>
      </w:r>
      <w:r w:rsidRPr="0002583C">
        <w:rPr>
          <w:color w:val="000000"/>
          <w:sz w:val="24"/>
          <w:szCs w:val="24"/>
          <w:vertAlign w:val="superscript"/>
        </w:rPr>
        <w:t>3</w:t>
      </w:r>
      <w:r w:rsidRPr="0002583C">
        <w:rPr>
          <w:color w:val="000000"/>
          <w:sz w:val="24"/>
          <w:szCs w:val="24"/>
        </w:rPr>
        <w:t xml:space="preserve"> lub wyroby mocno uszkodzone i zniszczone lub prace obejmowały wyroby zawierające azbest krokidolit lub prowadzone były w pomieszczeniach zamkniętych, wykonawca prac ma obowiązek przedstawienia wyników badania powietrza – przeprowadzonego przez uprawnione do tego laboratorium lub instytucję.</w:t>
      </w:r>
    </w:p>
    <w:p w:rsidR="004D655A" w:rsidRPr="0002583C" w:rsidRDefault="004D655A" w:rsidP="004D655A">
      <w:pPr>
        <w:shd w:val="clear" w:color="auto" w:fill="FFFFFF"/>
        <w:spacing w:before="413" w:line="360" w:lineRule="auto"/>
        <w:ind w:right="480"/>
        <w:jc w:val="both"/>
        <w:rPr>
          <w:sz w:val="24"/>
          <w:szCs w:val="24"/>
        </w:rPr>
      </w:pPr>
      <w:r>
        <w:rPr>
          <w:color w:val="000000"/>
          <w:sz w:val="24"/>
          <w:szCs w:val="24"/>
        </w:rPr>
        <w:t xml:space="preserve">Grupa III </w:t>
      </w:r>
      <w:r w:rsidRPr="0002583C">
        <w:rPr>
          <w:color w:val="000000"/>
          <w:sz w:val="24"/>
          <w:szCs w:val="24"/>
        </w:rPr>
        <w:t>Procedura obowiązująca prowadzących działalność w zakresie transportu odpadów niebezpiecznych zawierających azbest.</w:t>
      </w:r>
    </w:p>
    <w:p w:rsidR="004D1483" w:rsidRDefault="004D655A" w:rsidP="004D655A">
      <w:pPr>
        <w:shd w:val="clear" w:color="auto" w:fill="FFFFFF"/>
        <w:spacing w:before="413" w:line="360" w:lineRule="auto"/>
        <w:ind w:right="960"/>
        <w:jc w:val="both"/>
        <w:rPr>
          <w:color w:val="000000"/>
          <w:sz w:val="24"/>
          <w:szCs w:val="24"/>
        </w:rPr>
      </w:pPr>
      <w:r w:rsidRPr="0002583C">
        <w:rPr>
          <w:color w:val="000000"/>
          <w:spacing w:val="-1"/>
          <w:sz w:val="24"/>
          <w:szCs w:val="24"/>
        </w:rPr>
        <w:t xml:space="preserve">Procedura 5 dotycząca przygotowania i transportu odpadów </w:t>
      </w:r>
      <w:r w:rsidRPr="0002583C">
        <w:rPr>
          <w:color w:val="000000"/>
          <w:sz w:val="24"/>
          <w:szCs w:val="24"/>
        </w:rPr>
        <w:t>niebezpiecznych zawierających azbest.</w:t>
      </w:r>
    </w:p>
    <w:p w:rsidR="00E74DAD" w:rsidRDefault="00E74DAD" w:rsidP="00E74DAD">
      <w:r>
        <w:rPr>
          <w:noProof/>
        </w:rPr>
        <w:pict>
          <v:line id="_x0000_s1109" style="position:absolute;z-index:251661312" from="81pt,27pt" to="81pt,54pt">
            <v:stroke endarrow="block"/>
          </v:line>
        </w:pict>
      </w:r>
      <w:r>
        <w:t xml:space="preserve">Uzyskanie od starosty właściwego ze względu na miejsce siedziby zezwolenia na prowadzenie działalności  w zakresie transportu od niebezpiecznych zawierających azbest </w:t>
      </w:r>
    </w:p>
    <w:p w:rsidR="00E74DAD" w:rsidRDefault="00E74DAD" w:rsidP="00E74DAD"/>
    <w:p w:rsidR="00E74DAD" w:rsidRDefault="00E74DAD" w:rsidP="00E74DAD"/>
    <w:p w:rsidR="001C4331" w:rsidRDefault="001C4331" w:rsidP="00E74DAD"/>
    <w:p w:rsidR="00E74DAD" w:rsidRDefault="00E74DAD" w:rsidP="00E74DAD">
      <w:r>
        <w:rPr>
          <w:noProof/>
        </w:rPr>
        <w:pict>
          <v:line id="_x0000_s1110" style="position:absolute;z-index:251662336" from="153pt,9.05pt" to="234pt,9.05pt">
            <v:stroke endarrow="block"/>
          </v:line>
        </w:pict>
      </w:r>
      <w:r>
        <w:t>Odbiór odpadów zwierających                                                 karta przekazania odpadu</w:t>
      </w:r>
    </w:p>
    <w:p w:rsidR="00E74DAD" w:rsidRDefault="00E74DAD" w:rsidP="00E74DAD">
      <w:r>
        <w:rPr>
          <w:noProof/>
        </w:rPr>
        <w:pict>
          <v:line id="_x0000_s1111" style="position:absolute;z-index:251663360" from="351pt,3pt" to="351pt,21pt">
            <v:stroke endarrow="block"/>
          </v:line>
        </w:pict>
      </w:r>
      <w:r>
        <w:t xml:space="preserve">azbest od poprzedniego posiadacza                                          </w:t>
      </w:r>
    </w:p>
    <w:p w:rsidR="00E74DAD" w:rsidRDefault="00E74DAD" w:rsidP="00E74DAD">
      <w:pPr>
        <w:ind w:firstLine="5760"/>
      </w:pPr>
    </w:p>
    <w:p w:rsidR="00E74DAD" w:rsidRDefault="00E74DAD" w:rsidP="00E74DAD">
      <w:pPr>
        <w:ind w:firstLine="5760"/>
      </w:pPr>
      <w:r>
        <w:t xml:space="preserve">sprawdzenie prawidłowości </w:t>
      </w:r>
    </w:p>
    <w:p w:rsidR="00E74DAD" w:rsidRDefault="00E74DAD" w:rsidP="00E74DAD">
      <w:pPr>
        <w:ind w:firstLine="5760"/>
      </w:pPr>
      <w:r>
        <w:t xml:space="preserve">  i szczelności opakowania</w:t>
      </w:r>
    </w:p>
    <w:p w:rsidR="00E74DAD" w:rsidRDefault="00E74DAD" w:rsidP="00E74DAD"/>
    <w:p w:rsidR="00E74DAD" w:rsidRDefault="00E74DAD" w:rsidP="00E74DAD">
      <w:r>
        <w:t xml:space="preserve">                  Przygotowanie pojazdu do przewozu odpadów niebezpiecznych</w:t>
      </w:r>
    </w:p>
    <w:p w:rsidR="00E74DAD" w:rsidRDefault="00E74DAD" w:rsidP="00E74DAD">
      <w:r>
        <w:rPr>
          <w:noProof/>
        </w:rPr>
        <w:pict>
          <v:line id="_x0000_s1112" style="position:absolute;z-index:251664384" from="207pt,1.2pt" to="207pt,10.2pt">
            <v:stroke endarrow="block"/>
          </v:line>
        </w:pict>
      </w:r>
    </w:p>
    <w:p w:rsidR="00E74DAD" w:rsidRDefault="00E74DAD" w:rsidP="00E74DAD">
      <w:r>
        <w:t xml:space="preserve">                      Czyszczenie skrzyni pojazdu, wyłożenie odpowiednią folią</w:t>
      </w:r>
    </w:p>
    <w:p w:rsidR="00E74DAD" w:rsidRDefault="00E74DAD" w:rsidP="00E74DAD">
      <w:r>
        <w:rPr>
          <w:noProof/>
        </w:rPr>
        <w:pict>
          <v:line id="_x0000_s1113" style="position:absolute;z-index:251665408" from="207pt,.6pt" to="207pt,9.6pt">
            <v:stroke endarrow="block"/>
          </v:line>
        </w:pict>
      </w:r>
    </w:p>
    <w:p w:rsidR="00E74DAD" w:rsidRDefault="001C4331" w:rsidP="00E74DAD">
      <w:r>
        <w:rPr>
          <w:noProof/>
        </w:rPr>
        <w:pict>
          <v:line id="_x0000_s1115" style="position:absolute;z-index:251667456" from="306pt,8.6pt" to="342pt,26.6pt">
            <v:stroke endarrow="block"/>
          </v:line>
        </w:pict>
      </w:r>
      <w:r w:rsidR="00E74DAD">
        <w:t xml:space="preserve">                                                  Przygotowanie dokumentów</w:t>
      </w:r>
    </w:p>
    <w:p w:rsidR="00E74DAD" w:rsidRDefault="00E74DAD" w:rsidP="00E74DAD">
      <w:r>
        <w:rPr>
          <w:noProof/>
        </w:rPr>
        <w:pict>
          <v:line id="_x0000_s1114" style="position:absolute;flip:x;z-index:251666432" from="126pt,0" to="153pt,9pt">
            <v:stroke endarrow="block"/>
          </v:line>
        </w:pict>
      </w:r>
    </w:p>
    <w:p w:rsidR="00E74DAD" w:rsidRDefault="00E74DAD" w:rsidP="00E74DAD">
      <w:r>
        <w:rPr>
          <w:noProof/>
        </w:rPr>
        <w:pict>
          <v:line id="_x0000_s1116" style="position:absolute;z-index:251668480" from="63pt,13.2pt" to="63pt,22.2pt">
            <v:stroke endarrow="block"/>
          </v:line>
        </w:pict>
      </w:r>
      <w:r>
        <w:t xml:space="preserve">dowód rejestracyjny pojazdu                                                 Dokument przewozowy z opisem </w:t>
      </w:r>
    </w:p>
    <w:p w:rsidR="00E74DAD" w:rsidRDefault="00E74DAD" w:rsidP="00E74DAD">
      <w:r>
        <w:t xml:space="preserve">                                                                                                    przewożonych towarów                        </w:t>
      </w:r>
    </w:p>
    <w:p w:rsidR="00E74DAD" w:rsidRDefault="00E74DAD" w:rsidP="00E74DAD">
      <w:r>
        <w:rPr>
          <w:noProof/>
        </w:rPr>
        <w:pict>
          <v:line id="_x0000_s1120" style="position:absolute;z-index:251672576" from="351pt,3.6pt" to="351pt,12.6pt">
            <v:stroke endarrow="block"/>
          </v:line>
        </w:pict>
      </w:r>
      <w:r>
        <w:t xml:space="preserve">Świadectwo dopuszczenia pojazdu                                          </w:t>
      </w:r>
    </w:p>
    <w:p w:rsidR="00E74DAD" w:rsidRDefault="00E74DAD" w:rsidP="00E74DAD">
      <w:r>
        <w:t>do przewozu drogowego                                                            karta przekazania odpadu</w:t>
      </w:r>
    </w:p>
    <w:p w:rsidR="00E74DAD" w:rsidRDefault="00E74DAD" w:rsidP="00E74DAD">
      <w:r>
        <w:rPr>
          <w:noProof/>
        </w:rPr>
        <w:pict>
          <v:line id="_x0000_s1118" style="position:absolute;z-index:251670528" from="63pt,12pt" to="63pt,30pt">
            <v:stroke endarrow="block"/>
          </v:line>
        </w:pict>
      </w:r>
      <w:r>
        <w:t>towarów niebezpiecznych</w:t>
      </w:r>
    </w:p>
    <w:p w:rsidR="00E74DAD" w:rsidRDefault="00E74DAD" w:rsidP="00E74DAD">
      <w:r>
        <w:rPr>
          <w:noProof/>
        </w:rPr>
        <w:pict>
          <v:line id="_x0000_s1117" style="position:absolute;z-index:251669504" from="63pt,7.2pt" to="63pt,7.2pt">
            <v:stroke endarrow="block"/>
          </v:line>
        </w:pict>
      </w:r>
    </w:p>
    <w:p w:rsidR="00E74DAD" w:rsidRDefault="00E74DAD" w:rsidP="00E74DAD">
      <w:r>
        <w:t xml:space="preserve">Zaświadczenie ADR z przeszkolenia </w:t>
      </w:r>
    </w:p>
    <w:p w:rsidR="00E74DAD" w:rsidRDefault="00E74DAD" w:rsidP="00E74DAD">
      <w:r>
        <w:t xml:space="preserve">kierowców pojazdów przewożących </w:t>
      </w:r>
    </w:p>
    <w:p w:rsidR="00E74DAD" w:rsidRDefault="00E74DAD" w:rsidP="00E74DAD">
      <w:r>
        <w:rPr>
          <w:noProof/>
        </w:rPr>
        <w:pict>
          <v:line id="_x0000_s1119" style="position:absolute;z-index:251671552" from="63pt,10.85pt" to="63pt,28.85pt">
            <v:stroke endarrow="block"/>
          </v:line>
        </w:pict>
      </w:r>
      <w:r>
        <w:t>towary niebezpieczne</w:t>
      </w:r>
    </w:p>
    <w:p w:rsidR="00E74DAD" w:rsidRDefault="00E74DAD" w:rsidP="00E74DAD"/>
    <w:p w:rsidR="00E74DAD" w:rsidRDefault="00E74DAD" w:rsidP="00E74DAD">
      <w:r>
        <w:rPr>
          <w:noProof/>
        </w:rPr>
        <w:pict>
          <v:line id="_x0000_s1121" style="position:absolute;z-index:251673600" from="126pt,1.25pt" to="252pt,1.25pt">
            <v:stroke endarrow="block"/>
          </v:line>
        </w:pict>
      </w:r>
      <w:r>
        <w:t xml:space="preserve">Załadunek odpadów                                                        </w:t>
      </w:r>
      <w:r w:rsidR="001C4331">
        <w:t xml:space="preserve">    </w:t>
      </w:r>
      <w:r>
        <w:t xml:space="preserve">Zabezpieczenie ładunku </w:t>
      </w:r>
    </w:p>
    <w:p w:rsidR="00E74DAD" w:rsidRDefault="00E74DAD" w:rsidP="00E74DAD">
      <w:r>
        <w:t xml:space="preserve">w pakietach foliowych                                                        </w:t>
      </w:r>
      <w:r w:rsidR="001C4331">
        <w:t xml:space="preserve">przed </w:t>
      </w:r>
      <w:r>
        <w:t>przesuwaniem</w:t>
      </w:r>
    </w:p>
    <w:p w:rsidR="00E74DAD" w:rsidRDefault="00E74DAD" w:rsidP="00E74DAD">
      <w:r>
        <w:rPr>
          <w:noProof/>
        </w:rPr>
        <w:pict>
          <v:line id="_x0000_s1122" style="position:absolute;z-index:251674624" from="306pt,.65pt" to="306pt,18.65pt">
            <v:stroke endarrow="block"/>
          </v:line>
        </w:pict>
      </w:r>
    </w:p>
    <w:p w:rsidR="00E74DAD" w:rsidRDefault="00E74DAD" w:rsidP="00E74DAD"/>
    <w:p w:rsidR="00E74DAD" w:rsidRDefault="00E74DAD" w:rsidP="00E74DAD">
      <w:r>
        <w:t xml:space="preserve">                                 Oznakowanie pojazdu zgodnie z umową ADR</w:t>
      </w:r>
    </w:p>
    <w:p w:rsidR="00E74DAD" w:rsidRDefault="00E74DAD" w:rsidP="00E74DAD">
      <w:r>
        <w:rPr>
          <w:noProof/>
        </w:rPr>
        <w:pict>
          <v:line id="_x0000_s1123" style="position:absolute;z-index:251675648" from="108pt,4.25pt" to="108pt,22.25pt">
            <v:stroke endarrow="block"/>
          </v:line>
        </w:pict>
      </w:r>
    </w:p>
    <w:p w:rsidR="00E74DAD" w:rsidRDefault="00E74DAD" w:rsidP="00E74DAD"/>
    <w:p w:rsidR="00E74DAD" w:rsidRDefault="00E74DAD" w:rsidP="00E74DAD">
      <w:r>
        <w:rPr>
          <w:noProof/>
        </w:rPr>
        <w:pict>
          <v:line id="_x0000_s1124" style="position:absolute;z-index:251676672" from="162pt,6.1pt" to="225pt,6.1pt">
            <v:stroke endarrow="block"/>
          </v:line>
        </w:pict>
      </w:r>
      <w:r>
        <w:t>Transport odpadów na składowisko                            Przekazanie odpadów na składowisko</w:t>
      </w:r>
    </w:p>
    <w:p w:rsidR="00E74DAD" w:rsidRDefault="00E74DAD" w:rsidP="00E74DAD">
      <w:r>
        <w:t>przeznaczone do składowania                                      odpadów – Karta przekazania odpadów</w:t>
      </w:r>
    </w:p>
    <w:p w:rsidR="00E74DAD" w:rsidRDefault="00E74DAD" w:rsidP="00E74DAD">
      <w:r>
        <w:t>odpadów zawierających azbest</w:t>
      </w:r>
    </w:p>
    <w:p w:rsidR="00586364" w:rsidRDefault="006C3971" w:rsidP="00AD03B3">
      <w:pPr>
        <w:shd w:val="clear" w:color="auto" w:fill="FFFFFF"/>
        <w:spacing w:before="413" w:line="360" w:lineRule="auto"/>
        <w:ind w:right="72"/>
        <w:jc w:val="both"/>
        <w:rPr>
          <w:sz w:val="24"/>
          <w:szCs w:val="24"/>
        </w:rPr>
      </w:pPr>
      <w:r>
        <w:rPr>
          <w:sz w:val="24"/>
          <w:szCs w:val="24"/>
        </w:rPr>
        <w:t xml:space="preserve">Posiadacz odpadów, który prowadzi działalność w zakresie zbierania lub transportu </w:t>
      </w:r>
      <w:r>
        <w:rPr>
          <w:sz w:val="24"/>
          <w:szCs w:val="24"/>
        </w:rPr>
        <w:lastRenderedPageBreak/>
        <w:t>odpadów, jest obowiązany uzyskać zezwolenie na prowadzenie tej działalności. zezwolenie na prowadzenie działalności w zakresie transportu wydaje starosta właściwy ze względu na miejsce siedziby lub zam</w:t>
      </w:r>
      <w:r w:rsidR="00130799">
        <w:rPr>
          <w:sz w:val="24"/>
          <w:szCs w:val="24"/>
        </w:rPr>
        <w:t>ie</w:t>
      </w:r>
      <w:r>
        <w:rPr>
          <w:sz w:val="24"/>
          <w:szCs w:val="24"/>
        </w:rPr>
        <w:t>szkania</w:t>
      </w:r>
      <w:r w:rsidR="00130799">
        <w:rPr>
          <w:sz w:val="24"/>
          <w:szCs w:val="24"/>
        </w:rPr>
        <w:t xml:space="preserve"> posiadacza odpadów – po zasięgnięciu opinii wójta, burmistrza lub prezydenta miasta.</w:t>
      </w:r>
    </w:p>
    <w:p w:rsidR="00130799" w:rsidRDefault="00130799" w:rsidP="00AD03B3">
      <w:pPr>
        <w:shd w:val="clear" w:color="auto" w:fill="FFFFFF"/>
        <w:tabs>
          <w:tab w:val="left" w:pos="9000"/>
        </w:tabs>
        <w:spacing w:before="413" w:line="360" w:lineRule="auto"/>
        <w:ind w:right="72"/>
        <w:jc w:val="both"/>
        <w:rPr>
          <w:sz w:val="24"/>
          <w:szCs w:val="24"/>
        </w:rPr>
      </w:pPr>
      <w:r>
        <w:rPr>
          <w:sz w:val="24"/>
          <w:szCs w:val="24"/>
        </w:rPr>
        <w:t>Zezwolenie na prowadzenie działalności w zakresie zbierania lub transportu odpadów jest wydawane w drodze decyzji przez właściwy organ na czas określony nie dłuższy niż 10 lat.</w:t>
      </w:r>
    </w:p>
    <w:p w:rsidR="00CF3742" w:rsidRDefault="00130799" w:rsidP="00AD03B3">
      <w:pPr>
        <w:shd w:val="clear" w:color="auto" w:fill="FFFFFF"/>
        <w:spacing w:before="413" w:line="360" w:lineRule="auto"/>
        <w:ind w:right="72"/>
        <w:jc w:val="both"/>
        <w:rPr>
          <w:sz w:val="24"/>
          <w:szCs w:val="24"/>
        </w:rPr>
      </w:pPr>
      <w:r>
        <w:rPr>
          <w:sz w:val="24"/>
          <w:szCs w:val="24"/>
        </w:rPr>
        <w:t xml:space="preserve">Transportem odpadów niebezpiecznych zwierających azbest może zajmować się wytwórca odpadów </w:t>
      </w:r>
      <w:r w:rsidR="00AD03B3">
        <w:rPr>
          <w:sz w:val="24"/>
          <w:szCs w:val="24"/>
        </w:rPr>
        <w:t>lub inny uprawniony to tego podmiot prawny, W każdym przypadk</w:t>
      </w:r>
      <w:r w:rsidR="00CF3742">
        <w:rPr>
          <w:sz w:val="24"/>
          <w:szCs w:val="24"/>
        </w:rPr>
        <w:t>u wymagane jest uzyskanie od właściwego</w:t>
      </w:r>
      <w:r w:rsidR="00AD03B3">
        <w:rPr>
          <w:sz w:val="24"/>
          <w:szCs w:val="24"/>
        </w:rPr>
        <w:t xml:space="preserve"> starosty zezwolenia na transport odpadów niebezpiecznych zawierających azbest,</w:t>
      </w:r>
    </w:p>
    <w:p w:rsidR="006F2329" w:rsidRDefault="00CF3742" w:rsidP="00AD03B3">
      <w:pPr>
        <w:shd w:val="clear" w:color="auto" w:fill="FFFFFF"/>
        <w:spacing w:before="413" w:line="360" w:lineRule="auto"/>
        <w:ind w:right="72"/>
        <w:jc w:val="both"/>
        <w:rPr>
          <w:sz w:val="24"/>
          <w:szCs w:val="24"/>
        </w:rPr>
      </w:pPr>
      <w:r>
        <w:rPr>
          <w:sz w:val="24"/>
          <w:szCs w:val="24"/>
        </w:rPr>
        <w:t>Przekazanie partii odpadów zawierających azbest przez wytwórcę odpadów innemu posiadaczowi odpadów niebezpiecznych, np. w celu dal</w:t>
      </w:r>
      <w:r w:rsidR="004D4974">
        <w:rPr>
          <w:sz w:val="24"/>
          <w:szCs w:val="24"/>
        </w:rPr>
        <w:t>szego transportu, odbywa się z</w:t>
      </w:r>
      <w:r>
        <w:rPr>
          <w:sz w:val="24"/>
          <w:szCs w:val="24"/>
        </w:rPr>
        <w:t xml:space="preserve"> zasto</w:t>
      </w:r>
      <w:r w:rsidR="00CC0C86">
        <w:rPr>
          <w:sz w:val="24"/>
          <w:szCs w:val="24"/>
        </w:rPr>
        <w:t>so</w:t>
      </w:r>
      <w:r>
        <w:rPr>
          <w:sz w:val="24"/>
          <w:szCs w:val="24"/>
        </w:rPr>
        <w:t>waniem Karty przekazania odpadów –</w:t>
      </w:r>
      <w:r w:rsidR="006F2329">
        <w:rPr>
          <w:sz w:val="24"/>
          <w:szCs w:val="24"/>
        </w:rPr>
        <w:t xml:space="preserve"> sporządzone</w:t>
      </w:r>
      <w:r>
        <w:rPr>
          <w:sz w:val="24"/>
          <w:szCs w:val="24"/>
        </w:rPr>
        <w:t>j przez wytwórcę odpadów.</w:t>
      </w:r>
      <w:r w:rsidR="006F2329">
        <w:rPr>
          <w:sz w:val="24"/>
          <w:szCs w:val="24"/>
        </w:rPr>
        <w:t xml:space="preserve"> Transport odpadów niebezpiecznych zawierających azbest należy prowadzić z zachowaniem przepisów dotyczących transportu towarów niebezpiecznych spełniając określone w tych przepisach kryteria klasyfikacyjne.</w:t>
      </w:r>
      <w:r w:rsidR="009F5703">
        <w:rPr>
          <w:sz w:val="24"/>
          <w:szCs w:val="24"/>
        </w:rPr>
        <w:t xml:space="preserve"> Posiadacz odpadów, dokonujący ich transportu obowiązany jest do posiadania dokumentu przewozowego materiałów niebezpiecznych, który według przepisów ADR powinien zawierać:</w:t>
      </w:r>
    </w:p>
    <w:p w:rsidR="009F5703" w:rsidRDefault="009F5703" w:rsidP="009F5703">
      <w:pPr>
        <w:numPr>
          <w:ilvl w:val="0"/>
          <w:numId w:val="27"/>
        </w:numPr>
        <w:shd w:val="clear" w:color="auto" w:fill="FFFFFF"/>
        <w:spacing w:before="413" w:line="360" w:lineRule="auto"/>
        <w:ind w:right="72"/>
        <w:jc w:val="both"/>
        <w:rPr>
          <w:sz w:val="24"/>
          <w:szCs w:val="24"/>
        </w:rPr>
      </w:pPr>
      <w:r>
        <w:rPr>
          <w:sz w:val="24"/>
          <w:szCs w:val="24"/>
        </w:rPr>
        <w:t>numer rozpoznawczy odpadu nadawanego do przewozu i jego pełną nazwę</w:t>
      </w:r>
    </w:p>
    <w:p w:rsidR="009F5703" w:rsidRDefault="009F5703" w:rsidP="009F5703">
      <w:pPr>
        <w:numPr>
          <w:ilvl w:val="0"/>
          <w:numId w:val="27"/>
        </w:numPr>
        <w:shd w:val="clear" w:color="auto" w:fill="FFFFFF"/>
        <w:spacing w:before="413" w:line="360" w:lineRule="auto"/>
        <w:ind w:right="72"/>
        <w:jc w:val="both"/>
        <w:rPr>
          <w:sz w:val="24"/>
          <w:szCs w:val="24"/>
        </w:rPr>
      </w:pPr>
      <w:r>
        <w:rPr>
          <w:sz w:val="24"/>
          <w:szCs w:val="24"/>
        </w:rPr>
        <w:t>klasę, do której należy odpad nadawany do przewozu</w:t>
      </w:r>
    </w:p>
    <w:p w:rsidR="009F5703" w:rsidRDefault="009F5703" w:rsidP="009F5703">
      <w:pPr>
        <w:numPr>
          <w:ilvl w:val="0"/>
          <w:numId w:val="27"/>
        </w:numPr>
        <w:shd w:val="clear" w:color="auto" w:fill="FFFFFF"/>
        <w:spacing w:before="413" w:line="360" w:lineRule="auto"/>
        <w:ind w:right="72"/>
        <w:jc w:val="both"/>
        <w:rPr>
          <w:sz w:val="24"/>
          <w:szCs w:val="24"/>
        </w:rPr>
      </w:pPr>
      <w:r>
        <w:rPr>
          <w:sz w:val="24"/>
          <w:szCs w:val="24"/>
        </w:rPr>
        <w:t>liczbę sztuk przesyłki</w:t>
      </w:r>
    </w:p>
    <w:p w:rsidR="009F5703" w:rsidRDefault="009F5703" w:rsidP="009F5703">
      <w:pPr>
        <w:numPr>
          <w:ilvl w:val="0"/>
          <w:numId w:val="27"/>
        </w:numPr>
        <w:shd w:val="clear" w:color="auto" w:fill="FFFFFF"/>
        <w:spacing w:before="413" w:line="360" w:lineRule="auto"/>
        <w:ind w:right="72"/>
        <w:jc w:val="both"/>
        <w:rPr>
          <w:sz w:val="24"/>
          <w:szCs w:val="24"/>
        </w:rPr>
      </w:pPr>
      <w:r>
        <w:rPr>
          <w:sz w:val="24"/>
          <w:szCs w:val="24"/>
        </w:rPr>
        <w:t>całkowitą ilość przewożonych odpadów</w:t>
      </w:r>
    </w:p>
    <w:p w:rsidR="009F5703" w:rsidRDefault="009F5703" w:rsidP="009F5703">
      <w:pPr>
        <w:numPr>
          <w:ilvl w:val="0"/>
          <w:numId w:val="27"/>
        </w:numPr>
        <w:shd w:val="clear" w:color="auto" w:fill="FFFFFF"/>
        <w:spacing w:before="413" w:line="360" w:lineRule="auto"/>
        <w:ind w:right="72"/>
        <w:jc w:val="both"/>
        <w:rPr>
          <w:sz w:val="24"/>
          <w:szCs w:val="24"/>
        </w:rPr>
      </w:pPr>
      <w:r>
        <w:rPr>
          <w:sz w:val="24"/>
          <w:szCs w:val="24"/>
        </w:rPr>
        <w:t>nazwy i adresy nadawcy oraz odbiorcy przewożonych odpadów (składowiska)</w:t>
      </w:r>
    </w:p>
    <w:p w:rsidR="009F5703" w:rsidRPr="0002583C" w:rsidRDefault="00497933" w:rsidP="009F5703">
      <w:pPr>
        <w:shd w:val="clear" w:color="auto" w:fill="FFFFFF"/>
        <w:spacing w:before="413" w:line="360" w:lineRule="auto"/>
        <w:ind w:right="72"/>
        <w:jc w:val="both"/>
        <w:rPr>
          <w:sz w:val="24"/>
          <w:szCs w:val="24"/>
        </w:rPr>
      </w:pPr>
      <w:r>
        <w:rPr>
          <w:sz w:val="24"/>
          <w:szCs w:val="24"/>
        </w:rPr>
        <w:t xml:space="preserve">Do przewożenia odpadów zawierających azbest mogą </w:t>
      </w:r>
      <w:r w:rsidR="00CA5502">
        <w:rPr>
          <w:sz w:val="24"/>
          <w:szCs w:val="24"/>
        </w:rPr>
        <w:t>być</w:t>
      </w:r>
      <w:r>
        <w:rPr>
          <w:sz w:val="24"/>
          <w:szCs w:val="24"/>
        </w:rPr>
        <w:t xml:space="preserve"> uzywane samochody ciężarowe z</w:t>
      </w:r>
      <w:r w:rsidR="00CA5502">
        <w:rPr>
          <w:sz w:val="24"/>
          <w:szCs w:val="24"/>
        </w:rPr>
        <w:t xml:space="preserve"> nadwoziem skrzyniowym, bez przy</w:t>
      </w:r>
      <w:r>
        <w:rPr>
          <w:sz w:val="24"/>
          <w:szCs w:val="24"/>
        </w:rPr>
        <w:t xml:space="preserve">czepy lub z jedną przyczepą. </w:t>
      </w:r>
      <w:r>
        <w:rPr>
          <w:sz w:val="24"/>
          <w:szCs w:val="24"/>
        </w:rPr>
        <w:lastRenderedPageBreak/>
        <w:t xml:space="preserve">Pojazdy przewożące odpady niebezpieczne powinny być zaopatrzone w świadectwo dopuszczenia pojazdu do przewozu towarów niebezpiecznych. </w:t>
      </w:r>
      <w:r w:rsidR="00822D3A">
        <w:rPr>
          <w:sz w:val="24"/>
          <w:szCs w:val="24"/>
        </w:rPr>
        <w:t xml:space="preserve">Świadectwo to wystawiane jest przez Dyrektora Transportowego Dozoru Technicznego na podstawie badania technicznego pojazdu dokonanego przez okręgową stację kontroli pojazdów oraz sprawdzenia dokonanego przez Transportowy Dozór Techniczny. Kierowca przewożący azbest obowiązany jest posiadać poza prawem jazdy – zaświadczenie ADR ukończenia kursu </w:t>
      </w:r>
      <w:r w:rsidR="00C34C79">
        <w:rPr>
          <w:sz w:val="24"/>
          <w:szCs w:val="24"/>
        </w:rPr>
        <w:t>dokształcającego</w:t>
      </w:r>
      <w:r w:rsidR="00822D3A">
        <w:rPr>
          <w:sz w:val="24"/>
          <w:szCs w:val="24"/>
        </w:rPr>
        <w:t xml:space="preserve"> kierowców pojazdów przewożących towary niebezpieczne, wydane przez podmiot posiadający zezwolenie marszałka województwa na prowadzenie takiej działalności.</w:t>
      </w:r>
      <w:r w:rsidR="00C34C79">
        <w:rPr>
          <w:sz w:val="24"/>
          <w:szCs w:val="24"/>
        </w:rPr>
        <w:t xml:space="preserve"> Każy pojazd przewożący odpady powinien być oznakowany dwiema odblaskowymi tablicami ostrzegawczymi</w:t>
      </w:r>
      <w:r w:rsidR="004D53C3">
        <w:rPr>
          <w:sz w:val="24"/>
          <w:szCs w:val="24"/>
        </w:rPr>
        <w:t>. Tablice powinny być prostokątne, o wymiarach 30 *40 cm, barwy pomarańczowej odblaskowej, dookoła otoczona czarnym nie odbla</w:t>
      </w:r>
      <w:r w:rsidR="003D10C8">
        <w:rPr>
          <w:sz w:val="24"/>
          <w:szCs w:val="24"/>
        </w:rPr>
        <w:t xml:space="preserve">skowym paskiem o szerokości nie </w:t>
      </w:r>
      <w:r w:rsidR="004D53C3">
        <w:rPr>
          <w:sz w:val="24"/>
          <w:szCs w:val="24"/>
        </w:rPr>
        <w:t xml:space="preserve">przekraczającej </w:t>
      </w:r>
      <w:smartTag w:uri="urn:schemas-microsoft-com:office:smarttags" w:element="metricconverter">
        <w:smartTagPr>
          <w:attr w:name="ProductID" w:val="15 mm"/>
        </w:smartTagPr>
        <w:r w:rsidR="004D53C3">
          <w:rPr>
            <w:sz w:val="24"/>
            <w:szCs w:val="24"/>
          </w:rPr>
          <w:t>15 mm</w:t>
        </w:r>
      </w:smartTag>
      <w:r w:rsidR="004D53C3">
        <w:rPr>
          <w:sz w:val="24"/>
          <w:szCs w:val="24"/>
        </w:rPr>
        <w:t xml:space="preserve">. </w:t>
      </w:r>
      <w:r w:rsidR="00E11E29">
        <w:rPr>
          <w:sz w:val="24"/>
          <w:szCs w:val="24"/>
        </w:rPr>
        <w:t xml:space="preserve">Przed każdym załadunkiem skrzynia pojazdu powinna być dokładnie oczyszczona w szczególności z ostrych i </w:t>
      </w:r>
      <w:r w:rsidR="003D10C8">
        <w:rPr>
          <w:sz w:val="24"/>
          <w:szCs w:val="24"/>
        </w:rPr>
        <w:t>twardych przedmiotów nie</w:t>
      </w:r>
      <w:r w:rsidR="00E11E29">
        <w:rPr>
          <w:sz w:val="24"/>
          <w:szCs w:val="24"/>
        </w:rPr>
        <w:t xml:space="preserve"> stanowiących integralnej części nadwozia pojazdu. Wskazane </w:t>
      </w:r>
      <w:r w:rsidR="003D10C8">
        <w:rPr>
          <w:sz w:val="24"/>
          <w:szCs w:val="24"/>
        </w:rPr>
        <w:t>jest</w:t>
      </w:r>
      <w:r w:rsidR="00E11E29">
        <w:rPr>
          <w:sz w:val="24"/>
          <w:szCs w:val="24"/>
        </w:rPr>
        <w:t xml:space="preserve"> wyłożenie skrzyni folią</w:t>
      </w:r>
      <w:r w:rsidR="00AD4134">
        <w:rPr>
          <w:sz w:val="24"/>
          <w:szCs w:val="24"/>
        </w:rPr>
        <w:t>. Zał</w:t>
      </w:r>
      <w:r w:rsidR="003D10C8">
        <w:rPr>
          <w:sz w:val="24"/>
          <w:szCs w:val="24"/>
        </w:rPr>
        <w:t>adunek</w:t>
      </w:r>
      <w:r w:rsidR="00AD4134">
        <w:rPr>
          <w:sz w:val="24"/>
          <w:szCs w:val="24"/>
        </w:rPr>
        <w:t xml:space="preserve"> i rozładu</w:t>
      </w:r>
      <w:r w:rsidR="003D10C8">
        <w:rPr>
          <w:sz w:val="24"/>
          <w:szCs w:val="24"/>
        </w:rPr>
        <w:t>nek</w:t>
      </w:r>
      <w:r w:rsidR="00AD4134">
        <w:rPr>
          <w:sz w:val="24"/>
          <w:szCs w:val="24"/>
        </w:rPr>
        <w:t xml:space="preserve"> powinien </w:t>
      </w:r>
      <w:r w:rsidR="003D10C8">
        <w:rPr>
          <w:sz w:val="24"/>
          <w:szCs w:val="24"/>
        </w:rPr>
        <w:t>odbywać</w:t>
      </w:r>
      <w:r w:rsidR="00AD4134">
        <w:rPr>
          <w:sz w:val="24"/>
          <w:szCs w:val="24"/>
        </w:rPr>
        <w:t xml:space="preserve"> się przy pomocy podnośnika lub dźwigu. </w:t>
      </w:r>
    </w:p>
    <w:p w:rsidR="004D655A" w:rsidRPr="0002583C" w:rsidRDefault="004D655A" w:rsidP="00AD03B3">
      <w:pPr>
        <w:shd w:val="clear" w:color="auto" w:fill="FFFFFF"/>
        <w:spacing w:before="403" w:line="360" w:lineRule="auto"/>
        <w:ind w:right="72"/>
        <w:jc w:val="both"/>
        <w:rPr>
          <w:sz w:val="24"/>
          <w:szCs w:val="24"/>
        </w:rPr>
      </w:pPr>
      <w:r w:rsidRPr="0002583C">
        <w:rPr>
          <w:color w:val="000000"/>
          <w:sz w:val="24"/>
          <w:szCs w:val="24"/>
        </w:rPr>
        <w:t>Grupa IV</w:t>
      </w:r>
      <w:r>
        <w:rPr>
          <w:color w:val="000000"/>
          <w:sz w:val="24"/>
          <w:szCs w:val="24"/>
        </w:rPr>
        <w:t xml:space="preserve"> </w:t>
      </w:r>
      <w:r w:rsidRPr="0002583C">
        <w:rPr>
          <w:color w:val="000000"/>
          <w:sz w:val="24"/>
          <w:szCs w:val="24"/>
        </w:rPr>
        <w:t>Procedura obowiązująca zarządzających składowiskami odpadów niebezpiecznych zawierających azbest.</w:t>
      </w:r>
    </w:p>
    <w:p w:rsidR="004D655A" w:rsidRDefault="004D655A" w:rsidP="004D655A">
      <w:pPr>
        <w:shd w:val="clear" w:color="auto" w:fill="FFFFFF"/>
        <w:spacing w:before="408" w:line="360" w:lineRule="auto"/>
        <w:jc w:val="both"/>
        <w:rPr>
          <w:color w:val="000000"/>
          <w:sz w:val="24"/>
          <w:szCs w:val="24"/>
        </w:rPr>
      </w:pPr>
      <w:r w:rsidRPr="0002583C">
        <w:rPr>
          <w:color w:val="000000"/>
          <w:sz w:val="24"/>
          <w:szCs w:val="24"/>
        </w:rPr>
        <w:t>Procedura 6</w:t>
      </w:r>
      <w:r>
        <w:rPr>
          <w:color w:val="000000"/>
          <w:sz w:val="24"/>
          <w:szCs w:val="24"/>
        </w:rPr>
        <w:t xml:space="preserve"> </w:t>
      </w:r>
      <w:r w:rsidRPr="0002583C">
        <w:rPr>
          <w:color w:val="000000"/>
          <w:sz w:val="24"/>
          <w:szCs w:val="24"/>
        </w:rPr>
        <w:t>dotycząca składowania odpadów na składowisku</w:t>
      </w:r>
      <w:r>
        <w:rPr>
          <w:sz w:val="24"/>
          <w:szCs w:val="24"/>
        </w:rPr>
        <w:t xml:space="preserve"> </w:t>
      </w:r>
      <w:r w:rsidRPr="0002583C">
        <w:rPr>
          <w:color w:val="000000"/>
          <w:spacing w:val="-2"/>
          <w:sz w:val="24"/>
          <w:szCs w:val="24"/>
        </w:rPr>
        <w:t xml:space="preserve">przeznaczonym do wyłącznego składowania odpadów </w:t>
      </w:r>
      <w:r w:rsidRPr="0002583C">
        <w:rPr>
          <w:color w:val="000000"/>
          <w:sz w:val="24"/>
          <w:szCs w:val="24"/>
        </w:rPr>
        <w:t>zawierających azbest lub innym, spełniającym odpowiednie warunki techniczne</w:t>
      </w:r>
      <w:r>
        <w:rPr>
          <w:color w:val="000000"/>
          <w:sz w:val="24"/>
          <w:szCs w:val="24"/>
        </w:rPr>
        <w:t>.</w:t>
      </w:r>
    </w:p>
    <w:p w:rsidR="004D1483" w:rsidRDefault="004D1483" w:rsidP="004D655A">
      <w:pPr>
        <w:shd w:val="clear" w:color="auto" w:fill="FFFFFF"/>
        <w:spacing w:before="408" w:line="360" w:lineRule="auto"/>
        <w:jc w:val="both"/>
        <w:rPr>
          <w:color w:val="000000"/>
          <w:sz w:val="24"/>
          <w:szCs w:val="24"/>
        </w:rPr>
      </w:pPr>
    </w:p>
    <w:p w:rsidR="00924B43" w:rsidRDefault="00924B43" w:rsidP="00924B43">
      <w:pPr>
        <w:jc w:val="center"/>
      </w:pPr>
      <w:r>
        <w:t>Przyjęcie partii odpadów niebezpiecznych zawierających azbest na składowisko</w:t>
      </w:r>
    </w:p>
    <w:p w:rsidR="00924B43" w:rsidRDefault="00924B43" w:rsidP="00924B43">
      <w:r>
        <w:rPr>
          <w:noProof/>
        </w:rPr>
        <w:pict>
          <v:line id="_x0000_s1126" style="position:absolute;z-index:251678720" from="342pt,4.2pt" to="342pt,22.2pt">
            <v:stroke endarrow="block"/>
          </v:line>
        </w:pict>
      </w:r>
      <w:r>
        <w:rPr>
          <w:noProof/>
        </w:rPr>
        <w:pict>
          <v:line id="_x0000_s1125" style="position:absolute;z-index:251677696" from="1in,4.2pt" to="1in,22.2pt">
            <v:stroke endarrow="block"/>
          </v:line>
        </w:pict>
      </w:r>
    </w:p>
    <w:p w:rsidR="00924B43" w:rsidRDefault="00924B43" w:rsidP="00924B43"/>
    <w:p w:rsidR="00924B43" w:rsidRDefault="00924B43" w:rsidP="00924B43">
      <w:r>
        <w:t xml:space="preserve">Potwierdzenia odbioru                                                    Pobranie opłaty za korzystanie ze </w:t>
      </w:r>
    </w:p>
    <w:p w:rsidR="00924B43" w:rsidRDefault="00924B43" w:rsidP="00924B43">
      <w:r>
        <w:t>na karcie przekazania odpadu                                         środowiska – odprowadzenie opłaty</w:t>
      </w:r>
    </w:p>
    <w:p w:rsidR="00924B43" w:rsidRDefault="00924B43" w:rsidP="00924B43">
      <w:r>
        <w:rPr>
          <w:noProof/>
        </w:rPr>
        <w:pict>
          <v:line id="_x0000_s1127" style="position:absolute;z-index:251679744" from="1in,3pt" to="1in,30pt">
            <v:stroke endarrow="block"/>
          </v:line>
        </w:pict>
      </w:r>
      <w:r>
        <w:tab/>
      </w:r>
      <w:r>
        <w:tab/>
      </w:r>
      <w:r>
        <w:tab/>
      </w:r>
      <w:r>
        <w:tab/>
      </w:r>
      <w:r>
        <w:tab/>
      </w:r>
      <w:r>
        <w:tab/>
      </w:r>
      <w:r>
        <w:tab/>
        <w:t xml:space="preserve">      na rachunek właściwego urzędu  </w:t>
      </w:r>
      <w:r>
        <w:tab/>
      </w:r>
      <w:r>
        <w:tab/>
      </w:r>
      <w:r>
        <w:tab/>
      </w:r>
      <w:r>
        <w:tab/>
      </w:r>
      <w:r>
        <w:tab/>
      </w:r>
      <w:r>
        <w:tab/>
      </w:r>
      <w:r>
        <w:tab/>
      </w:r>
      <w:r>
        <w:tab/>
        <w:t>marszałkowskiego</w:t>
      </w:r>
    </w:p>
    <w:p w:rsidR="00924B43" w:rsidRDefault="00924B43" w:rsidP="00924B43"/>
    <w:p w:rsidR="00924B43" w:rsidRDefault="00924B43" w:rsidP="00924B43">
      <w:r>
        <w:t>Składowanie odpadów zgodnie                                      Przeszkolenie pracowników w zakresie</w:t>
      </w:r>
    </w:p>
    <w:p w:rsidR="00924B43" w:rsidRDefault="00924B43" w:rsidP="00924B43">
      <w:r>
        <w:rPr>
          <w:noProof/>
        </w:rPr>
        <w:pict>
          <v:line id="_x0000_s1128" style="position:absolute;z-index:251680768" from="189pt,10.8pt" to="234pt,10.8pt">
            <v:stroke endarrow="block"/>
          </v:line>
        </w:pict>
      </w:r>
      <w:r>
        <w:t xml:space="preserve">z przepisami dotyczącymi odpadów                               bezpiecznych metod postępowania z </w:t>
      </w:r>
    </w:p>
    <w:p w:rsidR="00924B43" w:rsidRDefault="00924B43" w:rsidP="00924B43">
      <w:r>
        <w:t>niebezpiecznych zawierających azbest                          odpadami zawierającymi azbest</w:t>
      </w:r>
    </w:p>
    <w:p w:rsidR="00924B43" w:rsidRDefault="00924B43" w:rsidP="00924B43">
      <w:r>
        <w:t xml:space="preserve">oraz zatwierdzoną instrukcją </w:t>
      </w:r>
    </w:p>
    <w:p w:rsidR="00924B43" w:rsidRDefault="00924B43" w:rsidP="00924B43">
      <w:r>
        <w:t>eksploatacji składowiska</w:t>
      </w:r>
    </w:p>
    <w:p w:rsidR="00924B43" w:rsidRDefault="00924B43" w:rsidP="00924B43">
      <w:r>
        <w:rPr>
          <w:noProof/>
        </w:rPr>
        <w:pict>
          <v:line id="_x0000_s1129" style="position:absolute;z-index:251681792" from="1in,9.6pt" to="1in,18.6pt">
            <v:stroke endarrow="block"/>
          </v:line>
        </w:pict>
      </w:r>
    </w:p>
    <w:p w:rsidR="00924B43" w:rsidRDefault="00924B43" w:rsidP="00924B43"/>
    <w:p w:rsidR="00924B43" w:rsidRDefault="00924B43" w:rsidP="00924B43">
      <w:r>
        <w:t xml:space="preserve">       Sporządzenie zbiorczego zestawienia danych o rodzaju i ilości odpadów</w:t>
      </w:r>
      <w:r>
        <w:tab/>
      </w:r>
      <w:r>
        <w:tab/>
      </w:r>
    </w:p>
    <w:p w:rsidR="004D655A" w:rsidRDefault="00296C7E" w:rsidP="002723FA">
      <w:pPr>
        <w:shd w:val="clear" w:color="auto" w:fill="FFFFFF"/>
        <w:spacing w:before="413" w:line="360" w:lineRule="auto"/>
        <w:jc w:val="both"/>
        <w:rPr>
          <w:sz w:val="24"/>
          <w:szCs w:val="24"/>
        </w:rPr>
      </w:pPr>
      <w:r>
        <w:rPr>
          <w:sz w:val="24"/>
          <w:szCs w:val="24"/>
        </w:rPr>
        <w:lastRenderedPageBreak/>
        <w:t>Do obowiązków zarządzającego składowiskiem odpadów niebez</w:t>
      </w:r>
      <w:r w:rsidR="00870EE9">
        <w:rPr>
          <w:sz w:val="24"/>
          <w:szCs w:val="24"/>
        </w:rPr>
        <w:t>piecz</w:t>
      </w:r>
      <w:r>
        <w:rPr>
          <w:sz w:val="24"/>
          <w:szCs w:val="24"/>
        </w:rPr>
        <w:t>nych zawierających azbest należy:</w:t>
      </w:r>
    </w:p>
    <w:p w:rsidR="00296C7E" w:rsidRDefault="00296C7E" w:rsidP="002723FA">
      <w:pPr>
        <w:shd w:val="clear" w:color="auto" w:fill="FFFFFF"/>
        <w:spacing w:before="413" w:line="360" w:lineRule="auto"/>
        <w:jc w:val="both"/>
        <w:rPr>
          <w:sz w:val="24"/>
          <w:szCs w:val="24"/>
        </w:rPr>
      </w:pPr>
      <w:r>
        <w:rPr>
          <w:sz w:val="24"/>
          <w:szCs w:val="24"/>
        </w:rPr>
        <w:t>przeszkolenie pracownikó</w:t>
      </w:r>
      <w:r w:rsidR="004D1483">
        <w:rPr>
          <w:sz w:val="24"/>
          <w:szCs w:val="24"/>
        </w:rPr>
        <w:t>w</w:t>
      </w:r>
      <w:r>
        <w:rPr>
          <w:sz w:val="24"/>
          <w:szCs w:val="24"/>
        </w:rPr>
        <w:t xml:space="preserve"> w zakresie bezpiecznych metod postępowania z odpadami zawierającymi azbest</w:t>
      </w:r>
    </w:p>
    <w:p w:rsidR="00296C7E" w:rsidRDefault="00296C7E" w:rsidP="002723FA">
      <w:pPr>
        <w:shd w:val="clear" w:color="auto" w:fill="FFFFFF"/>
        <w:spacing w:before="413" w:line="360" w:lineRule="auto"/>
        <w:jc w:val="both"/>
        <w:rPr>
          <w:sz w:val="24"/>
          <w:szCs w:val="24"/>
        </w:rPr>
      </w:pPr>
      <w:r>
        <w:rPr>
          <w:sz w:val="24"/>
          <w:szCs w:val="24"/>
        </w:rPr>
        <w:t>potwierdzenie w Karcie przekazania odpadu przyjęcia partii odpadów na składowisko</w:t>
      </w:r>
    </w:p>
    <w:p w:rsidR="00296C7E" w:rsidRDefault="00296C7E" w:rsidP="002723FA">
      <w:pPr>
        <w:shd w:val="clear" w:color="auto" w:fill="FFFFFF"/>
        <w:spacing w:before="413" w:line="360" w:lineRule="auto"/>
        <w:jc w:val="both"/>
        <w:rPr>
          <w:sz w:val="24"/>
          <w:szCs w:val="24"/>
        </w:rPr>
      </w:pPr>
      <w:r>
        <w:rPr>
          <w:sz w:val="24"/>
          <w:szCs w:val="24"/>
        </w:rPr>
        <w:t>sporządzenie zbiorczego zestawienia danych o rodzaju i ilości odpadów przyjętych na składowisko</w:t>
      </w:r>
    </w:p>
    <w:p w:rsidR="00296C7E" w:rsidRDefault="00296C7E" w:rsidP="002723FA">
      <w:pPr>
        <w:shd w:val="clear" w:color="auto" w:fill="FFFFFF"/>
        <w:spacing w:before="413" w:line="360" w:lineRule="auto"/>
        <w:jc w:val="both"/>
        <w:rPr>
          <w:sz w:val="24"/>
          <w:szCs w:val="24"/>
        </w:rPr>
      </w:pPr>
      <w:r>
        <w:rPr>
          <w:sz w:val="24"/>
          <w:szCs w:val="24"/>
        </w:rPr>
        <w:t>składowanie odpadów zgodnie z przepisami dotyczącymi odpadów niebezpiecznych zawierających azbest oraz zatwierdzenia instrukcją eksploatacji składowiska</w:t>
      </w:r>
    </w:p>
    <w:p w:rsidR="00597011" w:rsidRDefault="00296C7E" w:rsidP="002723FA">
      <w:pPr>
        <w:shd w:val="clear" w:color="auto" w:fill="FFFFFF"/>
        <w:spacing w:before="413" w:line="360" w:lineRule="auto"/>
        <w:jc w:val="both"/>
        <w:rPr>
          <w:sz w:val="24"/>
          <w:szCs w:val="24"/>
        </w:rPr>
      </w:pPr>
      <w:r>
        <w:rPr>
          <w:sz w:val="24"/>
          <w:szCs w:val="24"/>
        </w:rPr>
        <w:t xml:space="preserve">zapewnić składowanie odpadów w sposób </w:t>
      </w:r>
      <w:r w:rsidR="00597011">
        <w:rPr>
          <w:sz w:val="24"/>
          <w:szCs w:val="24"/>
        </w:rPr>
        <w:t>nie powodujący uszkodzenia opakowań</w:t>
      </w:r>
    </w:p>
    <w:p w:rsidR="00597011" w:rsidRDefault="00597011" w:rsidP="002723FA">
      <w:pPr>
        <w:shd w:val="clear" w:color="auto" w:fill="FFFFFF"/>
        <w:spacing w:before="413" w:line="360" w:lineRule="auto"/>
        <w:jc w:val="both"/>
        <w:rPr>
          <w:sz w:val="24"/>
          <w:szCs w:val="24"/>
        </w:rPr>
      </w:pPr>
      <w:r>
        <w:rPr>
          <w:sz w:val="24"/>
          <w:szCs w:val="24"/>
        </w:rPr>
        <w:t>wykorzystać racjonalnie</w:t>
      </w:r>
      <w:r w:rsidR="00745D63">
        <w:rPr>
          <w:sz w:val="24"/>
          <w:szCs w:val="24"/>
        </w:rPr>
        <w:t xml:space="preserve"> pojemność eksploatacyjną składowiska</w:t>
      </w:r>
    </w:p>
    <w:p w:rsidR="00745D63" w:rsidRDefault="00745D63" w:rsidP="002723FA">
      <w:pPr>
        <w:shd w:val="clear" w:color="auto" w:fill="FFFFFF"/>
        <w:spacing w:before="413" w:line="360" w:lineRule="auto"/>
        <w:jc w:val="both"/>
        <w:rPr>
          <w:sz w:val="24"/>
          <w:szCs w:val="24"/>
        </w:rPr>
      </w:pPr>
      <w:r>
        <w:rPr>
          <w:sz w:val="24"/>
          <w:szCs w:val="24"/>
        </w:rPr>
        <w:t>Odpady zawierające azbest pochodzące z budowy remontu i demontażu obiektów budowlanych oraz infrastruktury drogowej oznaczone w katalogu odpadów kodami 17 06 01* i 17 06 05* mogą być unieszkodliwiane przez składowanie na sk</w:t>
      </w:r>
      <w:r w:rsidR="00E5508A">
        <w:rPr>
          <w:sz w:val="24"/>
          <w:szCs w:val="24"/>
        </w:rPr>
        <w:t>ł</w:t>
      </w:r>
      <w:r>
        <w:rPr>
          <w:sz w:val="24"/>
          <w:szCs w:val="24"/>
        </w:rPr>
        <w:t>adow</w:t>
      </w:r>
      <w:r w:rsidR="00E5508A">
        <w:rPr>
          <w:sz w:val="24"/>
          <w:szCs w:val="24"/>
        </w:rPr>
        <w:t xml:space="preserve">iskach </w:t>
      </w:r>
      <w:r>
        <w:rPr>
          <w:sz w:val="24"/>
          <w:szCs w:val="24"/>
        </w:rPr>
        <w:t>lub wydziel</w:t>
      </w:r>
      <w:r w:rsidR="00E5508A">
        <w:rPr>
          <w:sz w:val="24"/>
          <w:szCs w:val="24"/>
        </w:rPr>
        <w:t>o</w:t>
      </w:r>
      <w:r>
        <w:rPr>
          <w:sz w:val="24"/>
          <w:szCs w:val="24"/>
        </w:rPr>
        <w:t xml:space="preserve">nych kwaterach na terenie składowisk, przeznaczonych do wyłącznego składowania tych </w:t>
      </w:r>
      <w:r w:rsidR="00E5508A">
        <w:rPr>
          <w:sz w:val="24"/>
          <w:szCs w:val="24"/>
        </w:rPr>
        <w:t>odpadów</w:t>
      </w:r>
      <w:r>
        <w:rPr>
          <w:sz w:val="24"/>
          <w:szCs w:val="24"/>
        </w:rPr>
        <w:t xml:space="preserve"> w tym </w:t>
      </w:r>
      <w:r w:rsidR="00E5508A">
        <w:rPr>
          <w:sz w:val="24"/>
          <w:szCs w:val="24"/>
        </w:rPr>
        <w:t xml:space="preserve">na </w:t>
      </w:r>
      <w:r>
        <w:rPr>
          <w:sz w:val="24"/>
          <w:szCs w:val="24"/>
        </w:rPr>
        <w:t>składowiskach podziemnych.</w:t>
      </w:r>
    </w:p>
    <w:p w:rsidR="00296C7E" w:rsidRDefault="00E5508A" w:rsidP="002723FA">
      <w:pPr>
        <w:shd w:val="clear" w:color="auto" w:fill="FFFFFF"/>
        <w:spacing w:before="413" w:line="360" w:lineRule="auto"/>
        <w:jc w:val="both"/>
        <w:rPr>
          <w:sz w:val="24"/>
          <w:szCs w:val="24"/>
        </w:rPr>
      </w:pPr>
      <w:r>
        <w:rPr>
          <w:sz w:val="24"/>
          <w:szCs w:val="24"/>
        </w:rPr>
        <w:t>Za</w:t>
      </w:r>
      <w:r w:rsidR="00C73B17">
        <w:rPr>
          <w:sz w:val="24"/>
          <w:szCs w:val="24"/>
        </w:rPr>
        <w:t>rzą</w:t>
      </w:r>
      <w:r>
        <w:rPr>
          <w:sz w:val="24"/>
          <w:szCs w:val="24"/>
        </w:rPr>
        <w:t>dzający skład</w:t>
      </w:r>
      <w:r w:rsidR="00C73B17">
        <w:rPr>
          <w:sz w:val="24"/>
          <w:szCs w:val="24"/>
        </w:rPr>
        <w:t>owiskiem</w:t>
      </w:r>
      <w:r>
        <w:rPr>
          <w:sz w:val="24"/>
          <w:szCs w:val="24"/>
        </w:rPr>
        <w:t xml:space="preserve"> powinien uzyskać pozwolenie na użytkowanie składowiska po zatwierdzeniu instrukcji eksploatacji oraz przeprowadzeniu kontroli przez wojewódzkiego inspektora ochrony środowiska. Instrukcję składowiska zatwierdza w drodze decyzji Wojewoda.</w:t>
      </w:r>
      <w:r w:rsidR="00E04CE4">
        <w:rPr>
          <w:sz w:val="24"/>
          <w:szCs w:val="24"/>
        </w:rPr>
        <w:t xml:space="preserve"> Zarządzający sk</w:t>
      </w:r>
      <w:r w:rsidR="00C73B17">
        <w:rPr>
          <w:sz w:val="24"/>
          <w:szCs w:val="24"/>
        </w:rPr>
        <w:t>ła</w:t>
      </w:r>
      <w:r w:rsidR="00E04CE4">
        <w:rPr>
          <w:sz w:val="24"/>
          <w:szCs w:val="24"/>
        </w:rPr>
        <w:t>dow</w:t>
      </w:r>
      <w:r w:rsidR="00C73B17">
        <w:rPr>
          <w:sz w:val="24"/>
          <w:szCs w:val="24"/>
        </w:rPr>
        <w:t>i</w:t>
      </w:r>
      <w:r w:rsidR="00E04CE4">
        <w:rPr>
          <w:sz w:val="24"/>
          <w:szCs w:val="24"/>
        </w:rPr>
        <w:t>skiem powinien zapewnić selektywne sk</w:t>
      </w:r>
      <w:r w:rsidR="00C73B17">
        <w:rPr>
          <w:sz w:val="24"/>
          <w:szCs w:val="24"/>
        </w:rPr>
        <w:t>ła</w:t>
      </w:r>
      <w:r w:rsidR="00E04CE4">
        <w:rPr>
          <w:sz w:val="24"/>
          <w:szCs w:val="24"/>
        </w:rPr>
        <w:t xml:space="preserve">dowanie odpadów zawierających azbest, w izolacji od innych </w:t>
      </w:r>
      <w:r w:rsidR="00C73B17">
        <w:rPr>
          <w:sz w:val="24"/>
          <w:szCs w:val="24"/>
        </w:rPr>
        <w:t>od</w:t>
      </w:r>
      <w:r w:rsidR="00E04CE4">
        <w:rPr>
          <w:sz w:val="24"/>
          <w:szCs w:val="24"/>
        </w:rPr>
        <w:t xml:space="preserve">padów, a miejsce składowania powinno być oznakowane i zaznaczone na planie sytuacyjnym składowiska. </w:t>
      </w:r>
      <w:r w:rsidR="00C73B17">
        <w:rPr>
          <w:sz w:val="24"/>
          <w:szCs w:val="24"/>
        </w:rPr>
        <w:t xml:space="preserve">Prace związane z deponowaniem odpadów </w:t>
      </w:r>
      <w:r w:rsidR="00FD1C8D">
        <w:rPr>
          <w:sz w:val="24"/>
          <w:szCs w:val="24"/>
        </w:rPr>
        <w:t>zawierających</w:t>
      </w:r>
      <w:r w:rsidR="00C73B17">
        <w:rPr>
          <w:sz w:val="24"/>
          <w:szCs w:val="24"/>
        </w:rPr>
        <w:t xml:space="preserve"> azbest należy prowadzić w sposób </w:t>
      </w:r>
      <w:r w:rsidR="00FD1C8D">
        <w:rPr>
          <w:sz w:val="24"/>
          <w:szCs w:val="24"/>
        </w:rPr>
        <w:t>zabezpieczając</w:t>
      </w:r>
      <w:r w:rsidR="00C73B17">
        <w:rPr>
          <w:sz w:val="24"/>
          <w:szCs w:val="24"/>
        </w:rPr>
        <w:t xml:space="preserve"> przed emisją pyłu</w:t>
      </w:r>
      <w:r w:rsidR="00FD1C8D">
        <w:rPr>
          <w:sz w:val="24"/>
          <w:szCs w:val="24"/>
        </w:rPr>
        <w:t xml:space="preserve"> </w:t>
      </w:r>
      <w:r w:rsidR="00C73B17">
        <w:rPr>
          <w:sz w:val="24"/>
          <w:szCs w:val="24"/>
        </w:rPr>
        <w:t xml:space="preserve">azbestowego do powietrza, a podstawowym zadaniem jest niedopuszczenia do </w:t>
      </w:r>
      <w:r w:rsidR="00FD1C8D">
        <w:rPr>
          <w:sz w:val="24"/>
          <w:szCs w:val="24"/>
        </w:rPr>
        <w:t>rozszczelnienia</w:t>
      </w:r>
      <w:r w:rsidR="00C73B17">
        <w:rPr>
          <w:sz w:val="24"/>
          <w:szCs w:val="24"/>
        </w:rPr>
        <w:t xml:space="preserve"> opa</w:t>
      </w:r>
      <w:r w:rsidR="00FD1C8D">
        <w:rPr>
          <w:sz w:val="24"/>
          <w:szCs w:val="24"/>
        </w:rPr>
        <w:t>k</w:t>
      </w:r>
      <w:r w:rsidR="00C73B17">
        <w:rPr>
          <w:sz w:val="24"/>
          <w:szCs w:val="24"/>
        </w:rPr>
        <w:t>owa</w:t>
      </w:r>
      <w:r w:rsidR="00FD1C8D">
        <w:rPr>
          <w:sz w:val="24"/>
          <w:szCs w:val="24"/>
        </w:rPr>
        <w:t>ń</w:t>
      </w:r>
      <w:r w:rsidR="00C73B17">
        <w:rPr>
          <w:sz w:val="24"/>
          <w:szCs w:val="24"/>
        </w:rPr>
        <w:t xml:space="preserve"> odpadów.</w:t>
      </w:r>
      <w:r w:rsidR="00C51408">
        <w:rPr>
          <w:sz w:val="24"/>
          <w:szCs w:val="24"/>
        </w:rPr>
        <w:t xml:space="preserve"> Warstwa zdeponowanych odpadów powinna</w:t>
      </w:r>
      <w:r w:rsidR="00885F00">
        <w:rPr>
          <w:sz w:val="24"/>
          <w:szCs w:val="24"/>
        </w:rPr>
        <w:t xml:space="preserve"> </w:t>
      </w:r>
      <w:r w:rsidR="00C51408">
        <w:rPr>
          <w:sz w:val="24"/>
          <w:szCs w:val="24"/>
        </w:rPr>
        <w:t xml:space="preserve">być zabezpieczona przed uszkodzeniem opakowań przez przykrycie folią lub </w:t>
      </w:r>
      <w:r w:rsidR="00885F00">
        <w:rPr>
          <w:sz w:val="24"/>
          <w:szCs w:val="24"/>
        </w:rPr>
        <w:t xml:space="preserve">warstwą </w:t>
      </w:r>
      <w:r w:rsidR="00C51408">
        <w:rPr>
          <w:sz w:val="24"/>
          <w:szCs w:val="24"/>
        </w:rPr>
        <w:t xml:space="preserve">gruntu o grubości około </w:t>
      </w:r>
      <w:smartTag w:uri="urn:schemas-microsoft-com:office:smarttags" w:element="metricconverter">
        <w:smartTagPr>
          <w:attr w:name="ProductID" w:val="5 cm"/>
        </w:smartTagPr>
        <w:r w:rsidR="00C51408">
          <w:rPr>
            <w:sz w:val="24"/>
            <w:szCs w:val="24"/>
          </w:rPr>
          <w:t>5 cm</w:t>
        </w:r>
      </w:smartTag>
      <w:r w:rsidR="00C51408">
        <w:rPr>
          <w:sz w:val="24"/>
          <w:szCs w:val="24"/>
        </w:rPr>
        <w:t>.</w:t>
      </w:r>
      <w:r w:rsidR="00885F00">
        <w:rPr>
          <w:sz w:val="24"/>
          <w:szCs w:val="24"/>
        </w:rPr>
        <w:t xml:space="preserve"> Po zakończeniu składowania odpadów </w:t>
      </w:r>
      <w:r w:rsidR="00885F00">
        <w:rPr>
          <w:sz w:val="24"/>
          <w:szCs w:val="24"/>
        </w:rPr>
        <w:lastRenderedPageBreak/>
        <w:t xml:space="preserve">zawierających azbest na poziomie </w:t>
      </w:r>
      <w:smartTag w:uri="urn:schemas-microsoft-com:office:smarttags" w:element="metricconverter">
        <w:smartTagPr>
          <w:attr w:name="ProductID" w:val="2 m"/>
        </w:smartTagPr>
        <w:r w:rsidR="00885F00">
          <w:rPr>
            <w:sz w:val="24"/>
            <w:szCs w:val="24"/>
          </w:rPr>
          <w:t>2 m</w:t>
        </w:r>
      </w:smartTag>
      <w:r w:rsidR="00885F00">
        <w:rPr>
          <w:sz w:val="24"/>
          <w:szCs w:val="24"/>
        </w:rPr>
        <w:t xml:space="preserve"> poniżej terenu otoczenia i wypełnieniu gruntem do poziomu terenu zarządzający składowiskiem powinien złożyć wniosek do właściwego organu w celu uzyskania zgody na zamknięcie składowiska lub jego wydziel</w:t>
      </w:r>
      <w:r w:rsidR="004D1483">
        <w:rPr>
          <w:sz w:val="24"/>
          <w:szCs w:val="24"/>
        </w:rPr>
        <w:t>o</w:t>
      </w:r>
      <w:r w:rsidR="00885F00">
        <w:rPr>
          <w:sz w:val="24"/>
          <w:szCs w:val="24"/>
        </w:rPr>
        <w:t>nej części.</w:t>
      </w:r>
      <w:r w:rsidR="004D1483">
        <w:rPr>
          <w:sz w:val="24"/>
          <w:szCs w:val="24"/>
        </w:rPr>
        <w:t xml:space="preserve"> Zgodę na zamkniecie składowiska odpadów wydaje w drodze decyzji wojewoda po przeprowadzeniu kontroli składowiska przez Wojewódzkiego Inspektora Ochrony Środowiska.</w:t>
      </w:r>
    </w:p>
    <w:p w:rsidR="00524463" w:rsidRDefault="00870EE9" w:rsidP="00524463">
      <w:pPr>
        <w:shd w:val="clear" w:color="auto" w:fill="FFFFFF"/>
        <w:spacing w:before="413" w:line="360" w:lineRule="auto"/>
        <w:jc w:val="both"/>
        <w:rPr>
          <w:sz w:val="24"/>
          <w:szCs w:val="24"/>
        </w:rPr>
      </w:pPr>
      <w:r>
        <w:rPr>
          <w:sz w:val="24"/>
          <w:szCs w:val="24"/>
        </w:rPr>
        <w:t xml:space="preserve">Ścisłe przestrzeganie wspomnianych procedur ma na celu zapewnienie bezpiecznego na środowiska i zdrowia ludzkiego usunięcia wyrobów azbestowych. W praktyce jednak realizacja procedur odbywa się nie w pełni. O ile nie można mieć </w:t>
      </w:r>
      <w:r w:rsidR="00FA6B16">
        <w:rPr>
          <w:sz w:val="24"/>
          <w:szCs w:val="24"/>
        </w:rPr>
        <w:t>zastrzeżeń</w:t>
      </w:r>
      <w:r>
        <w:rPr>
          <w:sz w:val="24"/>
          <w:szCs w:val="24"/>
        </w:rPr>
        <w:t xml:space="preserve"> do przedsiębiorców zajmujących się zbiórką i transportem odpadów zawierających azbest to wątpliwości budzi sposób postępowania właścicieli wyrobów azbestowych. Można stwierdzić, że nie prawidłowe postępowanie podmiotów będących właścicielami wyrobów zawierających azbest związane jest z kwestią finansową oraz niewystarczającą świadomością ekologiczną. Następstwem takiego stanu rzeczy jest pozbywanie się wyrobów azbestowych w sposób całkowicie niezorganizowany w miejscach nieprzeznaczonych do tego celu – np.</w:t>
      </w:r>
      <w:r w:rsidR="00FA6B16">
        <w:rPr>
          <w:sz w:val="24"/>
          <w:szCs w:val="24"/>
        </w:rPr>
        <w:t xml:space="preserve"> w lasach.</w:t>
      </w:r>
    </w:p>
    <w:p w:rsidR="00870E16" w:rsidRDefault="00BB2717" w:rsidP="00524463">
      <w:pPr>
        <w:shd w:val="clear" w:color="auto" w:fill="FFFFFF"/>
        <w:spacing w:before="413" w:line="360" w:lineRule="auto"/>
        <w:jc w:val="both"/>
        <w:rPr>
          <w:sz w:val="24"/>
          <w:szCs w:val="24"/>
        </w:rPr>
      </w:pPr>
      <w:r w:rsidRPr="00524463">
        <w:rPr>
          <w:sz w:val="24"/>
          <w:szCs w:val="24"/>
        </w:rPr>
        <w:t>Największym zagrożeniem w przypadku demontażu wyrobów azbestowych mają włókna azbestowe zwłaszcza dla powietrza atmosferycznego. Stężenie a</w:t>
      </w:r>
      <w:r w:rsidR="00654A3B" w:rsidRPr="00524463">
        <w:rPr>
          <w:sz w:val="24"/>
          <w:szCs w:val="24"/>
        </w:rPr>
        <w:t>z</w:t>
      </w:r>
      <w:r w:rsidRPr="00524463">
        <w:rPr>
          <w:sz w:val="24"/>
          <w:szCs w:val="24"/>
        </w:rPr>
        <w:t>bestu w powietrzu w rejonie wolnym od źródeł emisji nie przekracza 100 włókien / m</w:t>
      </w:r>
      <w:r w:rsidRPr="00524463">
        <w:rPr>
          <w:sz w:val="24"/>
          <w:szCs w:val="24"/>
          <w:vertAlign w:val="superscript"/>
        </w:rPr>
        <w:t>3</w:t>
      </w:r>
      <w:r w:rsidRPr="00524463">
        <w:rPr>
          <w:sz w:val="24"/>
          <w:szCs w:val="24"/>
        </w:rPr>
        <w:t xml:space="preserve"> (dane litera</w:t>
      </w:r>
      <w:r w:rsidR="00882BC1" w:rsidRPr="00524463">
        <w:rPr>
          <w:sz w:val="24"/>
          <w:szCs w:val="24"/>
        </w:rPr>
        <w:t>turowe). W miastach europejskich</w:t>
      </w:r>
      <w:r w:rsidRPr="00524463">
        <w:rPr>
          <w:sz w:val="24"/>
          <w:szCs w:val="24"/>
        </w:rPr>
        <w:t xml:space="preserve"> przeciętne wartości stężeń wahają się w granicach 100 – 1000 włókien / m</w:t>
      </w:r>
      <w:r w:rsidRPr="00524463">
        <w:rPr>
          <w:sz w:val="24"/>
          <w:szCs w:val="24"/>
          <w:vertAlign w:val="superscript"/>
        </w:rPr>
        <w:t>3</w:t>
      </w:r>
      <w:r w:rsidRPr="00524463">
        <w:rPr>
          <w:sz w:val="24"/>
          <w:szCs w:val="24"/>
        </w:rPr>
        <w:t xml:space="preserve">, przy czym w </w:t>
      </w:r>
      <w:r w:rsidR="00882BC1" w:rsidRPr="00524463">
        <w:rPr>
          <w:sz w:val="24"/>
          <w:szCs w:val="24"/>
        </w:rPr>
        <w:t>pobliżu</w:t>
      </w:r>
      <w:r w:rsidRPr="00524463">
        <w:rPr>
          <w:sz w:val="24"/>
          <w:szCs w:val="24"/>
        </w:rPr>
        <w:t xml:space="preserve"> ulic </w:t>
      </w:r>
      <w:r w:rsidR="00882BC1" w:rsidRPr="00524463">
        <w:rPr>
          <w:sz w:val="24"/>
          <w:szCs w:val="24"/>
        </w:rPr>
        <w:t>o dużym nasileniu ruchu samocho</w:t>
      </w:r>
      <w:r w:rsidRPr="00524463">
        <w:rPr>
          <w:sz w:val="24"/>
          <w:szCs w:val="24"/>
        </w:rPr>
        <w:t>d</w:t>
      </w:r>
      <w:r w:rsidR="00882BC1" w:rsidRPr="00524463">
        <w:rPr>
          <w:sz w:val="24"/>
          <w:szCs w:val="24"/>
        </w:rPr>
        <w:t>o</w:t>
      </w:r>
      <w:r w:rsidRPr="00524463">
        <w:rPr>
          <w:sz w:val="24"/>
          <w:szCs w:val="24"/>
        </w:rPr>
        <w:t>wego poziom stężeń ulega podwyższeniu do 900 – 3000 włókien / m</w:t>
      </w:r>
      <w:r w:rsidRPr="00524463">
        <w:rPr>
          <w:sz w:val="24"/>
          <w:szCs w:val="24"/>
          <w:vertAlign w:val="superscript"/>
        </w:rPr>
        <w:t>3</w:t>
      </w:r>
      <w:r w:rsidRPr="00524463">
        <w:rPr>
          <w:sz w:val="24"/>
          <w:szCs w:val="24"/>
        </w:rPr>
        <w:t xml:space="preserve">. Wzrost stężenia azbestu występuje w rejonach zanieczyszczonych gruntów </w:t>
      </w:r>
      <w:r w:rsidR="00882BC1" w:rsidRPr="00524463">
        <w:rPr>
          <w:sz w:val="24"/>
          <w:szCs w:val="24"/>
        </w:rPr>
        <w:t xml:space="preserve">zawierających ok. 5% azbestu w efekcie reemisji azbestu do otoczenia. </w:t>
      </w:r>
      <w:r w:rsidR="00D4657B" w:rsidRPr="00524463">
        <w:rPr>
          <w:sz w:val="24"/>
          <w:szCs w:val="24"/>
        </w:rPr>
        <w:t>Pomiary stężenia włókien azbestu w Woj</w:t>
      </w:r>
      <w:r w:rsidR="00524463" w:rsidRPr="00524463">
        <w:rPr>
          <w:sz w:val="24"/>
          <w:szCs w:val="24"/>
        </w:rPr>
        <w:t>ewództwie Mazowieckim wykazały ż</w:t>
      </w:r>
      <w:r w:rsidR="00D4657B" w:rsidRPr="00524463">
        <w:rPr>
          <w:sz w:val="24"/>
          <w:szCs w:val="24"/>
        </w:rPr>
        <w:t xml:space="preserve">e </w:t>
      </w:r>
      <w:r w:rsidR="00524463" w:rsidRPr="00524463">
        <w:rPr>
          <w:sz w:val="24"/>
          <w:szCs w:val="24"/>
        </w:rPr>
        <w:t xml:space="preserve">średnie </w:t>
      </w:r>
      <w:r w:rsidR="00D4657B" w:rsidRPr="00524463">
        <w:rPr>
          <w:sz w:val="24"/>
          <w:szCs w:val="24"/>
        </w:rPr>
        <w:t xml:space="preserve">stężenia </w:t>
      </w:r>
      <w:r w:rsidR="00524463" w:rsidRPr="00524463">
        <w:rPr>
          <w:sz w:val="24"/>
          <w:szCs w:val="24"/>
        </w:rPr>
        <w:t>włókien azbestu w m w powietrzu wynosi w Województwie Mazowieckim 666,8 (95% PU: 600,5 – 740,4)</w:t>
      </w:r>
      <w:r w:rsidR="00524463">
        <w:rPr>
          <w:sz w:val="24"/>
          <w:szCs w:val="24"/>
        </w:rPr>
        <w:t>. analiza  uwzględniająca  typ zabudowy w</w:t>
      </w:r>
      <w:r w:rsidR="00870E16">
        <w:rPr>
          <w:sz w:val="24"/>
          <w:szCs w:val="24"/>
        </w:rPr>
        <w:t>y</w:t>
      </w:r>
      <w:r w:rsidR="00524463">
        <w:rPr>
          <w:sz w:val="24"/>
          <w:szCs w:val="24"/>
        </w:rPr>
        <w:t>kazała, że zróżnicowanie stężeń w zależności od typu zabudowy nie było istotne statystycznie. Niemalże identyczne wartości stężeń odnotowano na terenach przemysłowych 642,5 (95% PU: 477,0-865,2) i na osiedlach mieszkaniowych 642 (95%PU: 567,4 – 726,3). Wyższe stężenia odnotowano natomiast luźnej zabudowie – 857,3 (95% PU: 865,4 – 1072,1)</w:t>
      </w:r>
      <w:r w:rsidR="00870E16">
        <w:rPr>
          <w:sz w:val="24"/>
          <w:szCs w:val="24"/>
        </w:rPr>
        <w:t xml:space="preserve">. Zanieczyszczenia powietrza atmosferycznego włóknami azbestu w okresie letnim i jesiennym różniło się w sposób istotny statystycznie (p&lt;0,01). Średnie stężenie włókien azbestu z pomiarów w okresie letnim było wyższe niż w okresie </w:t>
      </w:r>
      <w:r w:rsidR="00870E16">
        <w:rPr>
          <w:sz w:val="24"/>
          <w:szCs w:val="24"/>
        </w:rPr>
        <w:lastRenderedPageBreak/>
        <w:t xml:space="preserve">jesiennym (750,9 vs. 536,6). </w:t>
      </w:r>
    </w:p>
    <w:p w:rsidR="00FA6B16" w:rsidRDefault="00882BC1" w:rsidP="00524463">
      <w:pPr>
        <w:shd w:val="clear" w:color="auto" w:fill="FFFFFF"/>
        <w:spacing w:before="413" w:line="360" w:lineRule="auto"/>
        <w:jc w:val="both"/>
        <w:rPr>
          <w:sz w:val="24"/>
          <w:szCs w:val="24"/>
        </w:rPr>
      </w:pPr>
      <w:r w:rsidRPr="00524463">
        <w:rPr>
          <w:sz w:val="24"/>
          <w:szCs w:val="24"/>
        </w:rPr>
        <w:t>W</w:t>
      </w:r>
      <w:r w:rsidR="00D4657B" w:rsidRPr="00524463">
        <w:rPr>
          <w:sz w:val="24"/>
          <w:szCs w:val="24"/>
        </w:rPr>
        <w:t xml:space="preserve"> </w:t>
      </w:r>
      <w:r w:rsidRPr="00524463">
        <w:rPr>
          <w:sz w:val="24"/>
          <w:szCs w:val="24"/>
        </w:rPr>
        <w:t xml:space="preserve">strefie pracy z wyrobami zawierającymi azbest – transport, demontaż, załadunek stężenie włókien azbestowych dochodzi nawet do 100 tys. włókien/m3.. Jednak są to wartości chwilowe uzyskane w czasie ośmiogodzinnego badania, w budynkach mieszkalnych stężenia azbestu w powietrzu są zmienne w </w:t>
      </w:r>
      <w:r w:rsidR="00D4657B" w:rsidRPr="00524463">
        <w:rPr>
          <w:sz w:val="24"/>
          <w:szCs w:val="24"/>
        </w:rPr>
        <w:t>zależności</w:t>
      </w:r>
      <w:r w:rsidRPr="00524463">
        <w:rPr>
          <w:sz w:val="24"/>
          <w:szCs w:val="24"/>
        </w:rPr>
        <w:t xml:space="preserve"> od </w:t>
      </w:r>
      <w:r w:rsidR="00D4657B" w:rsidRPr="00524463">
        <w:rPr>
          <w:sz w:val="24"/>
          <w:szCs w:val="24"/>
        </w:rPr>
        <w:t>udziału ele</w:t>
      </w:r>
      <w:r w:rsidRPr="00524463">
        <w:rPr>
          <w:sz w:val="24"/>
          <w:szCs w:val="24"/>
        </w:rPr>
        <w:t>m</w:t>
      </w:r>
      <w:r w:rsidR="00D4657B" w:rsidRPr="00524463">
        <w:rPr>
          <w:sz w:val="24"/>
          <w:szCs w:val="24"/>
        </w:rPr>
        <w:t>en</w:t>
      </w:r>
      <w:r w:rsidRPr="00524463">
        <w:rPr>
          <w:sz w:val="24"/>
          <w:szCs w:val="24"/>
        </w:rPr>
        <w:t>tów budowlanych zawierających azbest i ich stanu. Notowane są wartości w granicach 39—1800 włókien/ m3</w:t>
      </w:r>
      <w:r w:rsidR="00D4657B" w:rsidRPr="00524463">
        <w:rPr>
          <w:sz w:val="24"/>
          <w:szCs w:val="24"/>
        </w:rPr>
        <w:t>. W pomieszczeniu zawierającym lekko uszkodzone wyroby azbestowe stężenie azbestu w powietrzu wynosi na ogół 1000 włókien/m3.</w:t>
      </w:r>
    </w:p>
    <w:p w:rsidR="00870E16" w:rsidRDefault="00870E16" w:rsidP="00524463">
      <w:pPr>
        <w:shd w:val="clear" w:color="auto" w:fill="FFFFFF"/>
        <w:spacing w:before="413" w:line="360" w:lineRule="auto"/>
        <w:jc w:val="both"/>
        <w:rPr>
          <w:sz w:val="24"/>
          <w:szCs w:val="24"/>
        </w:rPr>
      </w:pPr>
      <w:r>
        <w:rPr>
          <w:sz w:val="24"/>
          <w:szCs w:val="24"/>
        </w:rPr>
        <w:t xml:space="preserve">Dane przedmiotowe można odnieść również do miasta Nowy Dwór Mazowiecki. Do miejsc o prawdopodobnym ryzyku występowania podwyższonego stężenia azbestu będą należały budownictwo wielkopłytowe, budynki gospodarcze o dużych powierzchniach dachowych pokrytych płytami azbestowo - cementowymi w znacznym stopniu uszkodzonymi i zdegradowanymi. </w:t>
      </w:r>
      <w:r w:rsidR="004810D6">
        <w:rPr>
          <w:sz w:val="24"/>
          <w:szCs w:val="24"/>
        </w:rPr>
        <w:t>Aby zminimalizować pylenie włókien azbestowych podczas prac demontażowych należy nawilżać wyroby wodą przed ich usuwaniem i utrzymywać w stanie wilgotnym przez cały czas pracy.</w:t>
      </w:r>
      <w:r w:rsidR="00C35927">
        <w:rPr>
          <w:sz w:val="24"/>
          <w:szCs w:val="24"/>
        </w:rPr>
        <w:t xml:space="preserve"> Ponadto należ</w:t>
      </w:r>
      <w:r w:rsidR="004810D6">
        <w:rPr>
          <w:sz w:val="24"/>
          <w:szCs w:val="24"/>
        </w:rPr>
        <w:t>y przeprowadzić badania kontrolne pyłów azbestu w środowisku przed przystąpieniem do prac (tło zanieczyszczeń), w trakcie i po wykonaniu prac. Uzyskane wyniki pomiarów pozwolą na kontrolę prawidłowości prowadzenia prac i efektywności środków zab</w:t>
      </w:r>
      <w:r w:rsidR="00C35927">
        <w:rPr>
          <w:sz w:val="24"/>
          <w:szCs w:val="24"/>
        </w:rPr>
        <w:t>ez</w:t>
      </w:r>
      <w:r w:rsidR="004810D6">
        <w:rPr>
          <w:sz w:val="24"/>
          <w:szCs w:val="24"/>
        </w:rPr>
        <w:t>piecz</w:t>
      </w:r>
      <w:r w:rsidR="00C35927">
        <w:rPr>
          <w:sz w:val="24"/>
          <w:szCs w:val="24"/>
        </w:rPr>
        <w:t>a</w:t>
      </w:r>
      <w:r w:rsidR="004810D6">
        <w:rPr>
          <w:sz w:val="24"/>
          <w:szCs w:val="24"/>
        </w:rPr>
        <w:t>jących przed emisją azbestu do środowiska.</w:t>
      </w:r>
      <w:r w:rsidR="00C35927">
        <w:rPr>
          <w:sz w:val="24"/>
          <w:szCs w:val="24"/>
        </w:rPr>
        <w:t xml:space="preserve"> Właściciel lub zarządca powinien uzyskać od wykonawcy prac, pisemne oświadczenie o prawidłowości robót i oczyszczania z azbestu budynku oraz terenu. Oczyszczenie powinno nastąpić przez zastosowanie urządzeń filtracyjno – wentylacyjnych z wysoko skutecznym filtrem (99,99%) lub na mokro. w przypadku kiedy przedmiotem prac były wyroby o gęstości objętościowej mniejszej niż 1000 kg/m3 lub wyroby mocno uszkodzone i zniszczone lub prace obejmowały wyroby zawierające azbest krokidolit, lub prowadzone były w pomieszczeniach zamkniętych, wykonawca prac ma obowiązek przedstawienia wyników badania powietrza – przeprowadzonego przez uprawnione do tego laboratorium lub instytucję. </w:t>
      </w:r>
    </w:p>
    <w:p w:rsidR="00C760EF" w:rsidRDefault="00C35927" w:rsidP="00524463">
      <w:pPr>
        <w:shd w:val="clear" w:color="auto" w:fill="FFFFFF"/>
        <w:spacing w:before="413" w:line="360" w:lineRule="auto"/>
        <w:jc w:val="both"/>
        <w:rPr>
          <w:sz w:val="24"/>
          <w:szCs w:val="24"/>
        </w:rPr>
      </w:pPr>
      <w:r>
        <w:rPr>
          <w:sz w:val="24"/>
          <w:szCs w:val="24"/>
        </w:rPr>
        <w:t>Badanie za</w:t>
      </w:r>
      <w:r w:rsidR="000B084E">
        <w:rPr>
          <w:sz w:val="24"/>
          <w:szCs w:val="24"/>
        </w:rPr>
        <w:t>w</w:t>
      </w:r>
      <w:r>
        <w:rPr>
          <w:sz w:val="24"/>
          <w:szCs w:val="24"/>
        </w:rPr>
        <w:t>a</w:t>
      </w:r>
      <w:r w:rsidR="000B084E">
        <w:rPr>
          <w:sz w:val="24"/>
          <w:szCs w:val="24"/>
        </w:rPr>
        <w:t>r</w:t>
      </w:r>
      <w:r>
        <w:rPr>
          <w:sz w:val="24"/>
          <w:szCs w:val="24"/>
        </w:rPr>
        <w:t xml:space="preserve">tości pyłów azbestowych w powietrzu będą przeprowadzane </w:t>
      </w:r>
      <w:r w:rsidR="000B084E">
        <w:rPr>
          <w:sz w:val="24"/>
          <w:szCs w:val="24"/>
        </w:rPr>
        <w:t xml:space="preserve">przez uprawnione podmioty </w:t>
      </w:r>
      <w:r>
        <w:rPr>
          <w:sz w:val="24"/>
          <w:szCs w:val="24"/>
        </w:rPr>
        <w:t xml:space="preserve">na terenach nieruchomości </w:t>
      </w:r>
      <w:r w:rsidR="000B084E">
        <w:rPr>
          <w:sz w:val="24"/>
          <w:szCs w:val="24"/>
        </w:rPr>
        <w:t xml:space="preserve">na których będą prowadzone prace demontażowe wyrobów azbestowych w celu udokumentowania prawidłowego wykonania przedmiotach prac. Natomiast wszystkie zdemontowane odpady powinny być szczelnie zamknięte w folii z polietylenu lub polipropylenu o grubości nie </w:t>
      </w:r>
      <w:r w:rsidR="000B084E">
        <w:rPr>
          <w:sz w:val="24"/>
          <w:szCs w:val="24"/>
        </w:rPr>
        <w:lastRenderedPageBreak/>
        <w:t>mniejszej niż 0,2 mm i zamykane w sposób uniemożliwiający przypadkowe otwarcie</w:t>
      </w:r>
      <w:r w:rsidR="00C760EF">
        <w:rPr>
          <w:sz w:val="24"/>
          <w:szCs w:val="24"/>
        </w:rPr>
        <w:t xml:space="preserve">. Zapakowane szczelnie wyroby zawierające azbest będą bezpośrednio ładowane na odpowiednio przystosowane samochody i transportowane na składowiska odpadów. W przypadku realizowania prac demontażowych, transportu i unieszkodliwiania przez przedsiębiorcę wybranego w drodze przetargu przez gminę czasowe </w:t>
      </w:r>
      <w:r w:rsidR="00233244">
        <w:rPr>
          <w:sz w:val="24"/>
          <w:szCs w:val="24"/>
        </w:rPr>
        <w:t>gromadzenie</w:t>
      </w:r>
      <w:r w:rsidR="00C760EF">
        <w:rPr>
          <w:sz w:val="24"/>
          <w:szCs w:val="24"/>
        </w:rPr>
        <w:t xml:space="preserve"> odpadów będzie odbywało się w nieruchomościach w których będą demontowane</w:t>
      </w:r>
      <w:r w:rsidR="00233244">
        <w:rPr>
          <w:sz w:val="24"/>
          <w:szCs w:val="24"/>
        </w:rPr>
        <w:t>. Następnie będą ładowane na samochody spełniające przepisy ADR i transportowane do miejsc unieszkodliwienia. Nie przewiduje się składowania czasowego odpadów na terenie miasta.</w:t>
      </w:r>
    </w:p>
    <w:p w:rsidR="00CE12A7" w:rsidRDefault="00CE12A7" w:rsidP="00524463">
      <w:pPr>
        <w:shd w:val="clear" w:color="auto" w:fill="FFFFFF"/>
        <w:spacing w:before="413" w:line="360" w:lineRule="auto"/>
        <w:jc w:val="both"/>
        <w:rPr>
          <w:sz w:val="24"/>
          <w:szCs w:val="24"/>
        </w:rPr>
      </w:pPr>
      <w:r>
        <w:rPr>
          <w:sz w:val="24"/>
          <w:szCs w:val="24"/>
        </w:rPr>
        <w:t>Przyjęcie na terenie miasta określonego sposobu unieszkodliwiania odpadów będzie ściśle związane z system ich zbierania i transportu a służyć temu będą ściśle określone procedury postępowania..</w:t>
      </w:r>
    </w:p>
    <w:p w:rsidR="002723FA" w:rsidRPr="0002583C" w:rsidRDefault="002723FA" w:rsidP="002723FA">
      <w:pPr>
        <w:shd w:val="clear" w:color="auto" w:fill="FFFFFF"/>
        <w:tabs>
          <w:tab w:val="left" w:pos="854"/>
        </w:tabs>
        <w:spacing w:before="518" w:line="360" w:lineRule="auto"/>
        <w:jc w:val="both"/>
        <w:rPr>
          <w:sz w:val="24"/>
          <w:szCs w:val="24"/>
        </w:rPr>
      </w:pPr>
      <w:r w:rsidRPr="0002583C">
        <w:rPr>
          <w:color w:val="000000"/>
          <w:spacing w:val="-1"/>
          <w:sz w:val="24"/>
          <w:szCs w:val="24"/>
        </w:rPr>
        <w:t>7.</w:t>
      </w:r>
      <w:r w:rsidRPr="0002583C">
        <w:rPr>
          <w:color w:val="000000"/>
          <w:sz w:val="24"/>
          <w:szCs w:val="24"/>
        </w:rPr>
        <w:tab/>
        <w:t>AZBEST A ZDROWIE. LIKWIDOWANIE SKUTKÓW I PROFILAKTYKA.</w:t>
      </w:r>
    </w:p>
    <w:p w:rsidR="002723FA" w:rsidRPr="0002583C" w:rsidRDefault="00654A3B" w:rsidP="002723FA">
      <w:pPr>
        <w:shd w:val="clear" w:color="auto" w:fill="FFFFFF"/>
        <w:spacing w:before="547" w:line="360" w:lineRule="auto"/>
        <w:ind w:left="283"/>
        <w:jc w:val="both"/>
        <w:rPr>
          <w:sz w:val="24"/>
          <w:szCs w:val="24"/>
        </w:rPr>
      </w:pPr>
      <w:r>
        <w:rPr>
          <w:color w:val="000000"/>
          <w:sz w:val="24"/>
          <w:szCs w:val="24"/>
        </w:rPr>
        <w:t>7.1.</w:t>
      </w:r>
      <w:r w:rsidR="002723FA" w:rsidRPr="0002583C">
        <w:rPr>
          <w:color w:val="000000"/>
          <w:sz w:val="24"/>
          <w:szCs w:val="24"/>
        </w:rPr>
        <w:t>Oddziaływanie azbestu na zdrowie.</w:t>
      </w:r>
    </w:p>
    <w:p w:rsidR="002723FA" w:rsidRPr="0002583C" w:rsidRDefault="002723FA" w:rsidP="002723FA">
      <w:pPr>
        <w:shd w:val="clear" w:color="auto" w:fill="FFFFFF"/>
        <w:spacing w:before="437" w:line="360" w:lineRule="auto"/>
        <w:jc w:val="both"/>
        <w:rPr>
          <w:sz w:val="24"/>
          <w:szCs w:val="24"/>
        </w:rPr>
      </w:pPr>
      <w:r w:rsidRPr="0002583C">
        <w:rPr>
          <w:color w:val="000000"/>
          <w:sz w:val="24"/>
          <w:szCs w:val="24"/>
        </w:rPr>
        <w:t xml:space="preserve">W niektórych krajach negatywny wpływ włókien azbestowych na zdrowie ludzi znany był już dawno. W Polsce na skutek różnych sytuacji, zarówno </w:t>
      </w:r>
      <w:r w:rsidRPr="0002583C">
        <w:rPr>
          <w:color w:val="000000"/>
          <w:spacing w:val="-1"/>
          <w:sz w:val="24"/>
          <w:szCs w:val="24"/>
        </w:rPr>
        <w:t xml:space="preserve">gospodarczych jak i politycznych temat ten był długo tematem nieporuszanym. </w:t>
      </w:r>
      <w:r w:rsidRPr="0002583C">
        <w:rPr>
          <w:color w:val="000000"/>
          <w:sz w:val="24"/>
          <w:szCs w:val="24"/>
        </w:rPr>
        <w:t xml:space="preserve">Sytuacja taka miała też miejsce w wielu innych krajach takich jak Niemcy, Belgia czy Holandia. Brak troski o zdrowie ludzi powoduje, że obecnie, gdzie w większości krajów świata stosowanie azbestu jest już całkowicie zabronione w m.in. Rosji i Chinach nadal trwa eksploatacja złóż azbestu oraz kwitnie przemysł azbestowy. W toku badań lekarskich oraz wieloletnich obserwacji stwierdzono kancerogenność azbestu oraz wzmożone występowanie kilku chorób na skutek kontaktu z azbestem. Stwierdzono również występowanie jednej odmiany nowotworu złośliwego </w:t>
      </w:r>
      <w:r w:rsidR="00654A3B">
        <w:rPr>
          <w:color w:val="000000"/>
          <w:sz w:val="24"/>
          <w:szCs w:val="24"/>
        </w:rPr>
        <w:t>–</w:t>
      </w:r>
      <w:r w:rsidRPr="0002583C">
        <w:rPr>
          <w:color w:val="000000"/>
          <w:sz w:val="24"/>
          <w:szCs w:val="24"/>
        </w:rPr>
        <w:t xml:space="preserve"> międzybłoniaka opłucnej, który wywoływany jest tylko przez mikrowłókna azbestowe, które dostawszy się do układu oddechowego człowieka lokują się w nim na zawsze, przyczyniając się (przy skłonności organizmu) do powstania tego niezwykle groźnego nowotworu.</w:t>
      </w:r>
    </w:p>
    <w:p w:rsidR="00654A3B" w:rsidRPr="0002583C" w:rsidRDefault="002723FA" w:rsidP="00654A3B">
      <w:pPr>
        <w:shd w:val="clear" w:color="auto" w:fill="FFFFFF"/>
        <w:spacing w:before="418" w:line="360" w:lineRule="auto"/>
        <w:jc w:val="both"/>
        <w:rPr>
          <w:sz w:val="24"/>
          <w:szCs w:val="24"/>
        </w:rPr>
      </w:pPr>
      <w:r w:rsidRPr="0002583C">
        <w:rPr>
          <w:color w:val="000000"/>
          <w:sz w:val="24"/>
          <w:szCs w:val="24"/>
        </w:rPr>
        <w:t xml:space="preserve">Generalnie rzecz biorąc, azbest posiada tę wyjątkową cechę wśród swoich własności fizycznych, jaką jest jego budowa z wielu drobnych włókien. Włókien, które mają możliwość wniknięcia do organizmu człowieka poprzez układ oddechowy i już nigdy </w:t>
      </w:r>
      <w:r w:rsidRPr="0002583C">
        <w:rPr>
          <w:color w:val="000000"/>
          <w:sz w:val="24"/>
          <w:szCs w:val="24"/>
        </w:rPr>
        <w:lastRenderedPageBreak/>
        <w:t>nie mogą być z niego wydalone. Włókna azbestowe, które dostałyby się do organizmu poprzez układ pokarmowy, na skutek jego budowy oraz środowiska w nim panującego, nie są szkodliwe i są wydalane z organizmu. Na podstawie szczegółowych badań nie stwierdzono szkodliwości włókien azbestowych wchłoniętych tą drogą. Z teg</w:t>
      </w:r>
      <w:r w:rsidR="00654A3B">
        <w:rPr>
          <w:color w:val="000000"/>
          <w:sz w:val="24"/>
          <w:szCs w:val="24"/>
        </w:rPr>
        <w:t>o</w:t>
      </w:r>
      <w:r w:rsidR="00654A3B" w:rsidRPr="00654A3B">
        <w:rPr>
          <w:color w:val="000000"/>
          <w:sz w:val="24"/>
          <w:szCs w:val="24"/>
        </w:rPr>
        <w:t xml:space="preserve"> </w:t>
      </w:r>
      <w:r w:rsidR="00654A3B" w:rsidRPr="0002583C">
        <w:rPr>
          <w:color w:val="000000"/>
          <w:sz w:val="24"/>
          <w:szCs w:val="24"/>
        </w:rPr>
        <w:t>powodu, jak i wobec małej możliwości uwalniania się takich włókien z rur wodociągowych nie zaleca się prowadzenia wymian istniejących wodociągów azbestowych na nowoczesne tworzywowe. Prace prowadzone w czasie takiej wymiany mogą być w dużym stopniu dodatkowym zagrożeniem dla środowiska oraz dla osób bezpośrednio przebywających w strefie prac. Istnieje, bowiem możliwość nawet nieumyślnego uszkodzenia takiego wodociągu, a trzeba zaznaczyć, że rury azbestowo-cementowe były wykonywane z dużym procentowym udziałem miękkiego azbestu – tego najbardziej szkodliwego. Zaleca się, więc unieczynnianie istniejących wodociągów, pozostawienie ich w ziemi, a położenie nowej sieci z materiałów alternatywnych. Oczywiście nie wolno zapomnieć o naniesieniu na wszelkie mapy informacji o istnieniu nieczynnego wodociągu a-c.</w:t>
      </w:r>
    </w:p>
    <w:p w:rsidR="00654A3B" w:rsidRPr="0002583C" w:rsidRDefault="00654A3B" w:rsidP="00654A3B">
      <w:pPr>
        <w:shd w:val="clear" w:color="auto" w:fill="FFFFFF"/>
        <w:spacing w:before="5" w:line="360" w:lineRule="auto"/>
        <w:jc w:val="both"/>
        <w:rPr>
          <w:sz w:val="24"/>
          <w:szCs w:val="24"/>
        </w:rPr>
      </w:pPr>
      <w:r w:rsidRPr="0002583C">
        <w:rPr>
          <w:color w:val="000000"/>
          <w:sz w:val="24"/>
          <w:szCs w:val="24"/>
        </w:rPr>
        <w:t>W związku z konkretną drogą oddziaływania włókien azbestu na organizm człowieka szczególnej ochronie muszą być poddawane drogi oddechowe i eliminowanie możliwości przypadkowego skażenia powietrza ponad wartości dopuszczalne.</w:t>
      </w:r>
    </w:p>
    <w:p w:rsidR="00654A3B" w:rsidRPr="0002583C" w:rsidRDefault="00654A3B" w:rsidP="00654A3B">
      <w:pPr>
        <w:shd w:val="clear" w:color="auto" w:fill="FFFFFF"/>
        <w:spacing w:before="5" w:line="360" w:lineRule="auto"/>
        <w:ind w:right="5"/>
        <w:jc w:val="both"/>
        <w:rPr>
          <w:sz w:val="24"/>
          <w:szCs w:val="24"/>
        </w:rPr>
      </w:pPr>
      <w:r w:rsidRPr="0002583C">
        <w:rPr>
          <w:color w:val="000000"/>
          <w:sz w:val="24"/>
          <w:szCs w:val="24"/>
        </w:rPr>
        <w:t>Dotyczy to zarówno maksymalnych stężeń w środowisku naturalnym, jak i w środowisku pracy. Badanie zawartości pyłu całkowitego zgodnie z normą PN-91/Z-04030/05, wynosi – 0,5 mg/m</w:t>
      </w:r>
      <w:r w:rsidRPr="0002583C">
        <w:rPr>
          <w:color w:val="000000"/>
          <w:sz w:val="24"/>
          <w:szCs w:val="24"/>
          <w:vertAlign w:val="superscript"/>
        </w:rPr>
        <w:t>3</w:t>
      </w:r>
      <w:r w:rsidRPr="0002583C">
        <w:rPr>
          <w:color w:val="000000"/>
          <w:sz w:val="24"/>
          <w:szCs w:val="24"/>
        </w:rPr>
        <w:t xml:space="preserve">. Oznaczanie stężenia </w:t>
      </w:r>
      <w:r w:rsidRPr="0002583C">
        <w:rPr>
          <w:color w:val="000000"/>
          <w:spacing w:val="-1"/>
          <w:sz w:val="24"/>
          <w:szCs w:val="24"/>
        </w:rPr>
        <w:t xml:space="preserve">liczbowego włókien respirabilnych zgodnie z normą PN-88/Z-04202/02, wynosi </w:t>
      </w:r>
      <w:r w:rsidRPr="0002583C">
        <w:rPr>
          <w:color w:val="000000"/>
          <w:sz w:val="24"/>
          <w:szCs w:val="24"/>
        </w:rPr>
        <w:t>0,1 włókna/cm</w:t>
      </w:r>
      <w:r w:rsidRPr="0002583C">
        <w:rPr>
          <w:color w:val="000000"/>
          <w:sz w:val="24"/>
          <w:szCs w:val="24"/>
          <w:vertAlign w:val="superscript"/>
        </w:rPr>
        <w:t>3</w:t>
      </w:r>
      <w:r w:rsidRPr="0002583C">
        <w:rPr>
          <w:color w:val="000000"/>
          <w:sz w:val="24"/>
          <w:szCs w:val="24"/>
        </w:rPr>
        <w:t>.</w:t>
      </w:r>
    </w:p>
    <w:p w:rsidR="002723FA" w:rsidRPr="0002583C" w:rsidRDefault="002723FA" w:rsidP="002723FA">
      <w:pPr>
        <w:shd w:val="clear" w:color="auto" w:fill="FFFFFF"/>
        <w:spacing w:line="360" w:lineRule="auto"/>
        <w:jc w:val="both"/>
        <w:rPr>
          <w:sz w:val="24"/>
          <w:szCs w:val="24"/>
        </w:rPr>
        <w:sectPr w:rsidR="002723FA" w:rsidRPr="0002583C">
          <w:pgSz w:w="11899" w:h="16838"/>
          <w:pgMar w:top="706" w:right="1411" w:bottom="437" w:left="1416" w:header="708" w:footer="708" w:gutter="0"/>
          <w:cols w:space="60"/>
          <w:noEndnote/>
        </w:sectPr>
      </w:pPr>
    </w:p>
    <w:p w:rsidR="002723FA" w:rsidRPr="0002583C" w:rsidRDefault="002723FA" w:rsidP="002723FA">
      <w:pPr>
        <w:shd w:val="clear" w:color="auto" w:fill="FFFFFF"/>
        <w:spacing w:before="552" w:line="360" w:lineRule="auto"/>
        <w:ind w:left="283"/>
        <w:jc w:val="both"/>
        <w:rPr>
          <w:sz w:val="24"/>
          <w:szCs w:val="24"/>
        </w:rPr>
      </w:pPr>
      <w:r w:rsidRPr="0002583C">
        <w:rPr>
          <w:color w:val="000000"/>
          <w:sz w:val="24"/>
          <w:szCs w:val="24"/>
        </w:rPr>
        <w:lastRenderedPageBreak/>
        <w:t>7.2.    Profilaktyka zagrożeń:</w:t>
      </w:r>
    </w:p>
    <w:p w:rsidR="002723FA" w:rsidRPr="0002583C" w:rsidRDefault="002723FA" w:rsidP="002723FA">
      <w:pPr>
        <w:shd w:val="clear" w:color="auto" w:fill="FFFFFF"/>
        <w:spacing w:before="437" w:line="360" w:lineRule="auto"/>
        <w:jc w:val="both"/>
        <w:rPr>
          <w:sz w:val="24"/>
          <w:szCs w:val="24"/>
        </w:rPr>
      </w:pPr>
      <w:r w:rsidRPr="0002583C">
        <w:rPr>
          <w:color w:val="000000"/>
          <w:sz w:val="24"/>
          <w:szCs w:val="24"/>
        </w:rPr>
        <w:t>Dla maksymalnego zmniejszenia ryzyka narażenia na ekspozycję pyłem azbestowym należy stosować w przypadku prowadzenia prac środki ochrony osobistej w odniesieniu do osób zatrudnionych przy demontażu. Są nimi przede wszystkim maski i odzież ochronna, uniemożliwiające przedostanie się wolnych włókien do organizmu, poprzez filtrowanie powietrza – w przypadku masek, oraz w przypadku stosowania odzieży ochronnej nierozprzestrzeniania skażenia poprzez wnikanie włókien w odzież codziennego użytku znajdująca się pod kombinezonem.</w:t>
      </w:r>
      <w:r>
        <w:rPr>
          <w:color w:val="000000"/>
          <w:sz w:val="24"/>
          <w:szCs w:val="24"/>
        </w:rPr>
        <w:t xml:space="preserve"> Przestrzeganie zasad higieny </w:t>
      </w:r>
      <w:r w:rsidRPr="0002583C">
        <w:rPr>
          <w:color w:val="000000"/>
          <w:sz w:val="24"/>
          <w:szCs w:val="24"/>
        </w:rPr>
        <w:t xml:space="preserve"> osobistej    po    zakończeniu    pracy   oraz   elementarnych    zasad</w:t>
      </w:r>
      <w:r>
        <w:rPr>
          <w:sz w:val="24"/>
          <w:szCs w:val="24"/>
        </w:rPr>
        <w:t xml:space="preserve"> </w:t>
      </w:r>
      <w:r w:rsidRPr="0002583C">
        <w:rPr>
          <w:color w:val="000000"/>
          <w:sz w:val="24"/>
          <w:szCs w:val="24"/>
        </w:rPr>
        <w:t>bezpieczeństwa podczas prac daje gwarancje praktycznie wyeliminowania zagrożeń.</w:t>
      </w:r>
    </w:p>
    <w:p w:rsidR="002723FA" w:rsidRPr="0002583C" w:rsidRDefault="002723FA" w:rsidP="002723FA">
      <w:pPr>
        <w:shd w:val="clear" w:color="auto" w:fill="FFFFFF"/>
        <w:spacing w:line="360" w:lineRule="auto"/>
        <w:ind w:right="5"/>
        <w:jc w:val="both"/>
        <w:rPr>
          <w:sz w:val="24"/>
          <w:szCs w:val="24"/>
        </w:rPr>
      </w:pPr>
      <w:r w:rsidRPr="0002583C">
        <w:rPr>
          <w:color w:val="000000"/>
          <w:sz w:val="24"/>
          <w:szCs w:val="24"/>
        </w:rPr>
        <w:t>Do tego należy dołączyć dobre praktyki wobec otoczenia a narażenie osób postronnych podczas prac z azbestem zostaje zminimalizowane praktycznie do zera. Monitoring powietrza, przeprowadzany zgodnie z przepisami dla dużych realizacji będzie tego najlepszym świadectwem, oraz środkiem zapobiegawczym w przypadku wystąpienia przekroczeń dopuszczalnych stężeń.</w:t>
      </w:r>
    </w:p>
    <w:p w:rsidR="002723FA" w:rsidRPr="0002583C" w:rsidRDefault="002723FA" w:rsidP="00CE12A7">
      <w:pPr>
        <w:shd w:val="clear" w:color="auto" w:fill="FFFFFF"/>
        <w:spacing w:line="360" w:lineRule="auto"/>
        <w:jc w:val="both"/>
        <w:rPr>
          <w:sz w:val="24"/>
          <w:szCs w:val="24"/>
        </w:rPr>
      </w:pPr>
      <w:r w:rsidRPr="0002583C">
        <w:rPr>
          <w:color w:val="000000"/>
          <w:sz w:val="24"/>
          <w:szCs w:val="24"/>
        </w:rPr>
        <w:t>Z azbestem, jak i z większością innych czynników podwyższających ryzyko wystąpienia zagrożeń jest tak, że lepiej stosować nawet skomplikowaną profilaktykę, niż próbować walczyć ze skutkami ekspozycji. W wielu przypadkach, taka walka jest skazana na niepowodzenie. Z uwagi na długi okres latencji (rozwoju) choroby, który w przypadku chorób odazbestowych wynosi od 20 do 40 lat, szczególną profilaktyką należy objąć dzieci i młodzież. Niedopuszczalne są praktyki przebywania dzieci w pomieszczeniach, w których jest zabudowany azbest. To samo dotyczy też pomieszczeń z tzw. „płytkami PCV” na podłodze. W tym drugim przypadku zarówno sama płytka zawiera domieszkę azbestu jak i spoiwo używane do ich montowania. Tego typu obiekty powinny być uzdatnione do bezpiecznego użytkowania w pierwszej kolejności i to najlepiej natychmiast. Kolejnym problemem szczególnie w obiektach o charakterze enklawy podwórkowej (głównie tereny wiejskie) jest samoczynne pylenie dachów eternitowych, których wiek (ponad 30 lat) i stan techniczny (uszkodzenia mechaniczne i korozyjne) to wywołują. W upalny i suchy dzień stężenia pyłu azbestowego przy bezwietrznej pogodzie w takich obiektach wykazują kilkunastokrotne nawet przekroczenia dopuszczalnych norm, z czego rzadko, kto z użytkowników takich obiektów zdaje sobie sprawę. Zagrożenie jest, więc ewidentne. 7.3. Profilaktyka w stosunku do osób zatrudnionych podczas prac usuwania azbestu.</w:t>
      </w:r>
    </w:p>
    <w:p w:rsidR="002723FA" w:rsidRDefault="002723FA" w:rsidP="002723FA">
      <w:pPr>
        <w:shd w:val="clear" w:color="auto" w:fill="FFFFFF"/>
        <w:spacing w:before="413" w:line="360" w:lineRule="auto"/>
        <w:jc w:val="both"/>
        <w:rPr>
          <w:sz w:val="24"/>
          <w:szCs w:val="24"/>
        </w:rPr>
      </w:pPr>
      <w:r w:rsidRPr="0002583C">
        <w:rPr>
          <w:color w:val="000000"/>
          <w:sz w:val="24"/>
          <w:szCs w:val="24"/>
        </w:rPr>
        <w:lastRenderedPageBreak/>
        <w:t xml:space="preserve">Przepisy nakładają na zatrudnionych oraz zatrudniających określone </w:t>
      </w:r>
      <w:r w:rsidRPr="0002583C">
        <w:rPr>
          <w:color w:val="000000"/>
          <w:spacing w:val="-1"/>
          <w:sz w:val="24"/>
          <w:szCs w:val="24"/>
        </w:rPr>
        <w:t>obowiązki wynikające z konieczności stosowania profilaktyki anty-azbestowej.</w:t>
      </w:r>
    </w:p>
    <w:p w:rsidR="002723FA" w:rsidRPr="0002583C" w:rsidRDefault="002723FA" w:rsidP="002723FA">
      <w:pPr>
        <w:shd w:val="clear" w:color="auto" w:fill="FFFFFF"/>
        <w:spacing w:before="413" w:line="360" w:lineRule="auto"/>
        <w:jc w:val="both"/>
        <w:rPr>
          <w:sz w:val="24"/>
          <w:szCs w:val="24"/>
        </w:rPr>
      </w:pPr>
      <w:r w:rsidRPr="0002583C">
        <w:rPr>
          <w:color w:val="000000"/>
          <w:sz w:val="24"/>
          <w:szCs w:val="24"/>
        </w:rPr>
        <w:t>Konieczność przeprowadzania szkoleń oraz instruktarzy, stosowania zasad i procedur bezpiecznego postępowania, wreszcie regularne przeprowadzanie badań lekarskich oraz prowadzenie rejestru pracowników i ich czasu pracy w środowisku potencjalnego zagrożenia wraz ze stosowaniem środków ochrony osobistej, dają gwarancje prawidłowo prowadzonej profilaktyki zagrożeń. Udostępnianie pracownikom odpowiedniego dożywiania oraz kierowanie ich na badania lekarskie pod kątem profilaktyki azbestowej dają gwarancję niezapadalności na choroby odazbestowe w przyszłości. Odpowiedzialność za ten stan rzeczy podlegać musi częstym kontrolom prowadzonym przez upoważnione do tego organy.</w:t>
      </w:r>
    </w:p>
    <w:p w:rsidR="002723FA" w:rsidRPr="0002583C" w:rsidRDefault="002723FA" w:rsidP="002723FA">
      <w:pPr>
        <w:shd w:val="clear" w:color="auto" w:fill="FFFFFF"/>
        <w:spacing w:before="518" w:line="360" w:lineRule="auto"/>
        <w:ind w:left="283"/>
        <w:jc w:val="both"/>
        <w:rPr>
          <w:sz w:val="24"/>
          <w:szCs w:val="24"/>
        </w:rPr>
      </w:pPr>
      <w:r w:rsidRPr="0002583C">
        <w:rPr>
          <w:color w:val="000000"/>
          <w:sz w:val="24"/>
          <w:szCs w:val="24"/>
        </w:rPr>
        <w:t>7.4.    Profilaktyka w stosunku do otoczenia:</w:t>
      </w:r>
    </w:p>
    <w:p w:rsidR="00003987" w:rsidRDefault="00003987" w:rsidP="002723FA">
      <w:pPr>
        <w:shd w:val="clear" w:color="auto" w:fill="FFFFFF"/>
        <w:spacing w:before="442" w:after="2208" w:line="360" w:lineRule="auto"/>
        <w:ind w:right="461"/>
        <w:jc w:val="both"/>
        <w:rPr>
          <w:color w:val="000000"/>
          <w:sz w:val="24"/>
          <w:szCs w:val="24"/>
        </w:rPr>
      </w:pPr>
      <w:r>
        <w:rPr>
          <w:color w:val="000000"/>
          <w:sz w:val="24"/>
          <w:szCs w:val="24"/>
        </w:rPr>
        <w:t xml:space="preserve">Orogram prezentuje działania </w:t>
      </w:r>
      <w:r w:rsidR="00654A3B">
        <w:rPr>
          <w:color w:val="000000"/>
          <w:sz w:val="24"/>
          <w:szCs w:val="24"/>
        </w:rPr>
        <w:t>pozwalające na zminimalizowanie</w:t>
      </w:r>
      <w:r>
        <w:rPr>
          <w:color w:val="000000"/>
          <w:sz w:val="24"/>
          <w:szCs w:val="24"/>
        </w:rPr>
        <w:t xml:space="preserve">, w pewnych przypadkach nawet wyeliminowanie negatywnego oddziaływania odpadów zawierających azbest na zdrowie ludzi i na środowisko. Zaniechanie tych działań skutkowałoby dalszym zanieczyszczaniem środowiska azbestem i pogłębianiem się niekorzystnych skutków zdrowotnych oraz środowiskowych, Bez wdrażania rozwiązań zaproponowanych w programie wyroby azbestowe z terenu miasta będą masowo trafiać na dzikie składowiska lub wprost do lasu lub na drogi. Natomiast płyty cementowo azbestowe ulegają zużyciu erozji i wietrzeniu uwalniając do środowiska włókna azbestowe. Pozostawienie ich w dotychczasowym miejscu i sposobie użytkowania przyczyni się do zwiększonego występowania chorób wywołanych wdychaniem włókien azbestu w populacji mieszkańców miasta. Również postępowanie z wyrobami i odpadami zawierającymi azbest bez określonych ściśle procedur dla właścicieli i zarządców budynków, budowli, instalacji, wykonawców prac demontażowych, prowadzących działalność w zakresie transportu odpadów niebezpiecznych spowoduje przedostawanie się tej kancerogennej substancji do </w:t>
      </w:r>
      <w:r>
        <w:rPr>
          <w:color w:val="000000"/>
          <w:sz w:val="24"/>
          <w:szCs w:val="24"/>
        </w:rPr>
        <w:lastRenderedPageBreak/>
        <w:t xml:space="preserve">środowiska. </w:t>
      </w:r>
    </w:p>
    <w:p w:rsidR="002723FA" w:rsidRPr="0002583C" w:rsidRDefault="00003987" w:rsidP="002723FA">
      <w:pPr>
        <w:shd w:val="clear" w:color="auto" w:fill="FFFFFF"/>
        <w:spacing w:before="442" w:after="2208" w:line="360" w:lineRule="auto"/>
        <w:ind w:right="461"/>
        <w:jc w:val="both"/>
        <w:rPr>
          <w:sz w:val="24"/>
          <w:szCs w:val="24"/>
        </w:rPr>
      </w:pPr>
      <w:r>
        <w:rPr>
          <w:color w:val="000000"/>
          <w:sz w:val="24"/>
          <w:szCs w:val="24"/>
        </w:rPr>
        <w:t xml:space="preserve"> </w:t>
      </w:r>
      <w:r w:rsidR="002723FA" w:rsidRPr="0002583C">
        <w:rPr>
          <w:color w:val="000000"/>
          <w:sz w:val="24"/>
          <w:szCs w:val="24"/>
        </w:rPr>
        <w:t>Najlepszym działaniem profilaktycznym w stosunku do otoczenia byłoby wyeliminowanie azbestu z naszego otoczenia – oczywiście to rozwiązanie jest trudne i wymagające czasu. Póki, co należy zadbać, więc o ograniczanie ekspozycji oraz przestrzeganie zasad bezpiecznego postępowania. Wobec osób przebywających (mieszkających) w pobliżu strefy prac należy zastosować odpowiednie środki bezpieczeństwa. Informowanie o pracach, unikanie przebywania w pobliżu strefy prac, uszczelnianie obiektów położonych w strefie zagrożeń to podstawowe metody profilaktyki wobec środowiska. Ogólnie panująca niewiedza i brak świadomości ekologicznej wywołują reakcje paniczne w przypadku prowadzenia prac z azbestem w najbliższym otoczeniu, natomiast nie zauważa się zagrożeń wokół siebie. Wskazuje to na konieczność prowadzenia stałej działalności upowszechniającej wiedzę o oddziaływaniu azbestu wobec dotychczasowych sporych zaniedbań w tej dziedzinie. Na terenie prac demontażowych lub składowiska azbestowego, gdzie rygory i procedury postępowania są przestrzegane z reguły nie występują przekroczenia norm, a w przypadku składowisk stężenia kształtują się na poziomie tła.</w:t>
      </w:r>
    </w:p>
    <w:p w:rsidR="002723FA" w:rsidRPr="0002583C" w:rsidRDefault="002723FA" w:rsidP="002723FA">
      <w:pPr>
        <w:shd w:val="clear" w:color="auto" w:fill="FFFFFF"/>
        <w:spacing w:before="442" w:after="2208" w:line="360" w:lineRule="auto"/>
        <w:ind w:right="461"/>
        <w:jc w:val="both"/>
        <w:rPr>
          <w:sz w:val="24"/>
          <w:szCs w:val="24"/>
        </w:rPr>
        <w:sectPr w:rsidR="002723FA" w:rsidRPr="0002583C">
          <w:pgSz w:w="11899" w:h="16838"/>
          <w:pgMar w:top="706" w:right="946" w:bottom="470" w:left="1416" w:header="708" w:footer="708" w:gutter="0"/>
          <w:cols w:space="60"/>
          <w:noEndnote/>
        </w:sectPr>
      </w:pPr>
    </w:p>
    <w:p w:rsidR="002723FA" w:rsidRPr="0002583C" w:rsidRDefault="002723FA" w:rsidP="002723FA">
      <w:pPr>
        <w:shd w:val="clear" w:color="auto" w:fill="FFFFFF"/>
        <w:spacing w:before="523" w:line="360" w:lineRule="auto"/>
        <w:jc w:val="both"/>
        <w:rPr>
          <w:sz w:val="24"/>
          <w:szCs w:val="24"/>
        </w:rPr>
      </w:pPr>
      <w:r w:rsidRPr="0002583C">
        <w:rPr>
          <w:color w:val="000000"/>
          <w:sz w:val="24"/>
          <w:szCs w:val="24"/>
        </w:rPr>
        <w:lastRenderedPageBreak/>
        <w:t>7.5.    Likwidowanie skutków narażenia:</w:t>
      </w:r>
    </w:p>
    <w:p w:rsidR="002723FA" w:rsidRPr="0002583C" w:rsidRDefault="002723FA" w:rsidP="002723FA">
      <w:pPr>
        <w:shd w:val="clear" w:color="auto" w:fill="FFFFFF"/>
        <w:spacing w:before="442" w:line="360" w:lineRule="auto"/>
        <w:ind w:right="461"/>
        <w:jc w:val="both"/>
        <w:rPr>
          <w:sz w:val="24"/>
          <w:szCs w:val="24"/>
        </w:rPr>
      </w:pPr>
      <w:r w:rsidRPr="0002583C">
        <w:rPr>
          <w:color w:val="000000"/>
          <w:sz w:val="24"/>
          <w:szCs w:val="24"/>
        </w:rPr>
        <w:t xml:space="preserve">W czasie funkcjonowania w Polsce przemysłu wyrobów azbestowo – </w:t>
      </w:r>
      <w:r w:rsidRPr="0002583C">
        <w:rPr>
          <w:color w:val="000000"/>
          <w:spacing w:val="-1"/>
          <w:sz w:val="24"/>
          <w:szCs w:val="24"/>
        </w:rPr>
        <w:t xml:space="preserve">cementowych wiele osób zostało narażonych na kontakt z pyłem azbestowym. </w:t>
      </w:r>
      <w:r w:rsidRPr="0002583C">
        <w:rPr>
          <w:color w:val="000000"/>
          <w:sz w:val="24"/>
          <w:szCs w:val="24"/>
        </w:rPr>
        <w:t>Na skutek migracji ludności na każdym terenie mogą się znaleźć osoby, które pracowały w przemyśle a-c lub innym (szklarskim, motoryzacyjnym, włókienniczo - technicznym i.in.) gdzie miały kontakt z azbestem. Osoby te powinny być zarejestrowane w Centralnym Rejestrze Osób Narażonych na kontakt z azbestem prowadzonym przez Zakład Epidemiologii Środowiskowej Instytutu Medycyny Pracy w Łodzi. Osoby te maja możliwość skorzystania ze szczególnych udogodnień i przywilejów w dziedzinie likwidowania skutków narażenia. Darmowe leki, raz w roku leczenie sanatoryjne to tylko część przywilejów, z których powinni korzystać owi poszkodowani. Wiele osób jeszcze do tej pory o tym nie wie. Istnieje również międzynarodowy Program „Amiantus”, którym mogą być objęci dawni pracownicy przemysłu azbestowego. Ludzie objęci tym programem mają szeroki dostęp do działań leczniczych (bezpłatne lekarstwa) a także pomocy finansowej, oraz prawnej. Na całym świecie istnieją ośrodki prowadzące działania profilaktyczne i lecznicze w stosunku do osób poszkodowanych przez przemysł azbestowy.</w:t>
      </w:r>
    </w:p>
    <w:p w:rsidR="002723FA" w:rsidRPr="0002583C" w:rsidRDefault="002723FA" w:rsidP="002723FA">
      <w:pPr>
        <w:shd w:val="clear" w:color="auto" w:fill="FFFFFF"/>
        <w:spacing w:before="413" w:after="2626" w:line="360" w:lineRule="auto"/>
        <w:ind w:right="466"/>
        <w:jc w:val="both"/>
        <w:rPr>
          <w:sz w:val="24"/>
          <w:szCs w:val="24"/>
        </w:rPr>
      </w:pPr>
      <w:r w:rsidRPr="0002583C">
        <w:rPr>
          <w:color w:val="000000"/>
          <w:sz w:val="24"/>
          <w:szCs w:val="24"/>
        </w:rPr>
        <w:t xml:space="preserve">Podsumowując: Zachowanie należytej ostrożności, rozwaga i zdrowy rozsądek dają gwarancję nie powiększania grona osób poszkodowanych przez azbest. Z oczywistych, więc względów konieczne jest podczas realizacji Programu współdziałanie wszystkich służb związanych z szeroko pojętą tematyką azbestową. Tymi służbami są: Urząd Miasta, Państwowa Inspekcja </w:t>
      </w:r>
      <w:r w:rsidRPr="0002583C">
        <w:rPr>
          <w:color w:val="000000"/>
          <w:spacing w:val="-1"/>
          <w:sz w:val="24"/>
          <w:szCs w:val="24"/>
        </w:rPr>
        <w:t xml:space="preserve">Pracy, Inspekcja Sanitarna, Powiatowy Nadzór Budowlany, Inspekcja Ochrony </w:t>
      </w:r>
      <w:r w:rsidRPr="0002583C">
        <w:rPr>
          <w:color w:val="000000"/>
          <w:sz w:val="24"/>
          <w:szCs w:val="24"/>
        </w:rPr>
        <w:t>Środowiska. Należy zadbać o przepływ informacji i współdziałanie pomiędzy nimi.</w:t>
      </w:r>
    </w:p>
    <w:p w:rsidR="002723FA" w:rsidRPr="0002583C" w:rsidRDefault="002723FA" w:rsidP="002723FA">
      <w:pPr>
        <w:shd w:val="clear" w:color="auto" w:fill="FFFFFF"/>
        <w:spacing w:before="413" w:after="2626" w:line="360" w:lineRule="auto"/>
        <w:ind w:left="720" w:right="466"/>
        <w:jc w:val="both"/>
        <w:rPr>
          <w:sz w:val="24"/>
          <w:szCs w:val="24"/>
        </w:rPr>
        <w:sectPr w:rsidR="002723FA" w:rsidRPr="0002583C">
          <w:pgSz w:w="11899" w:h="16838"/>
          <w:pgMar w:top="706" w:right="946" w:bottom="470" w:left="1416" w:header="708" w:footer="708" w:gutter="0"/>
          <w:cols w:space="60"/>
          <w:noEndnote/>
        </w:sectPr>
      </w:pPr>
    </w:p>
    <w:p w:rsidR="002723FA" w:rsidRPr="0002583C" w:rsidRDefault="002723FA" w:rsidP="002723FA">
      <w:pPr>
        <w:shd w:val="clear" w:color="auto" w:fill="FFFFFF"/>
        <w:spacing w:line="360" w:lineRule="auto"/>
        <w:jc w:val="both"/>
        <w:rPr>
          <w:sz w:val="24"/>
          <w:szCs w:val="24"/>
        </w:rPr>
        <w:sectPr w:rsidR="002723FA" w:rsidRPr="0002583C">
          <w:type w:val="continuous"/>
          <w:pgSz w:w="11899" w:h="16838"/>
          <w:pgMar w:top="706" w:right="946" w:bottom="470" w:left="1416" w:header="708" w:footer="708" w:gutter="0"/>
          <w:cols w:num="2" w:space="708" w:equalWidth="0">
            <w:col w:w="3456" w:space="5362"/>
            <w:col w:w="720"/>
          </w:cols>
          <w:noEndnote/>
        </w:sectPr>
      </w:pPr>
    </w:p>
    <w:p w:rsidR="002723FA" w:rsidRPr="0002583C" w:rsidRDefault="002723FA" w:rsidP="002723FA">
      <w:pPr>
        <w:shd w:val="clear" w:color="auto" w:fill="FFFFFF"/>
        <w:tabs>
          <w:tab w:val="left" w:pos="850"/>
        </w:tabs>
        <w:spacing w:before="523" w:line="360" w:lineRule="auto"/>
        <w:jc w:val="both"/>
        <w:rPr>
          <w:sz w:val="24"/>
          <w:szCs w:val="24"/>
        </w:rPr>
      </w:pPr>
      <w:r w:rsidRPr="0002583C">
        <w:rPr>
          <w:color w:val="000000"/>
          <w:spacing w:val="-1"/>
          <w:sz w:val="24"/>
          <w:szCs w:val="24"/>
        </w:rPr>
        <w:lastRenderedPageBreak/>
        <w:t>8.</w:t>
      </w:r>
      <w:r w:rsidRPr="0002583C">
        <w:rPr>
          <w:color w:val="000000"/>
          <w:sz w:val="24"/>
          <w:szCs w:val="24"/>
        </w:rPr>
        <w:tab/>
      </w:r>
      <w:r w:rsidRPr="0002583C">
        <w:rPr>
          <w:color w:val="000000"/>
          <w:spacing w:val="-1"/>
          <w:sz w:val="24"/>
          <w:szCs w:val="24"/>
        </w:rPr>
        <w:t>OPIS      NAJLEPSZYCH      DOSTĘPNYCH      TECHNIK      ZWIĄZANYCH</w:t>
      </w:r>
    </w:p>
    <w:p w:rsidR="002723FA" w:rsidRPr="0002583C" w:rsidRDefault="002723FA" w:rsidP="002723FA">
      <w:pPr>
        <w:shd w:val="clear" w:color="auto" w:fill="FFFFFF"/>
        <w:spacing w:before="134" w:line="360" w:lineRule="auto"/>
        <w:ind w:left="850"/>
        <w:jc w:val="both"/>
        <w:rPr>
          <w:sz w:val="24"/>
          <w:szCs w:val="24"/>
        </w:rPr>
      </w:pPr>
      <w:r w:rsidRPr="0002583C">
        <w:rPr>
          <w:color w:val="000000"/>
          <w:sz w:val="24"/>
          <w:szCs w:val="24"/>
        </w:rPr>
        <w:t>Z PRACAMI Z AZBESTEM I DZIAŁANIA ALTERNATYWNE.</w:t>
      </w:r>
    </w:p>
    <w:p w:rsidR="002723FA" w:rsidRPr="0002583C" w:rsidRDefault="00495DEC" w:rsidP="002723FA">
      <w:pPr>
        <w:shd w:val="clear" w:color="auto" w:fill="FFFFFF"/>
        <w:spacing w:before="547" w:line="360" w:lineRule="auto"/>
        <w:ind w:left="283"/>
        <w:jc w:val="both"/>
        <w:rPr>
          <w:sz w:val="24"/>
          <w:szCs w:val="24"/>
        </w:rPr>
      </w:pPr>
      <w:r>
        <w:rPr>
          <w:color w:val="000000"/>
          <w:sz w:val="24"/>
          <w:szCs w:val="24"/>
        </w:rPr>
        <w:t>8.1.</w:t>
      </w:r>
      <w:r w:rsidR="002723FA" w:rsidRPr="0002583C">
        <w:rPr>
          <w:color w:val="000000"/>
          <w:sz w:val="24"/>
          <w:szCs w:val="24"/>
        </w:rPr>
        <w:t>Opis technik:</w:t>
      </w:r>
    </w:p>
    <w:p w:rsidR="002723FA" w:rsidRPr="0002583C" w:rsidRDefault="002723FA" w:rsidP="002723FA">
      <w:pPr>
        <w:shd w:val="clear" w:color="auto" w:fill="FFFFFF"/>
        <w:spacing w:before="442" w:line="360" w:lineRule="auto"/>
        <w:jc w:val="both"/>
        <w:rPr>
          <w:sz w:val="24"/>
          <w:szCs w:val="24"/>
        </w:rPr>
      </w:pPr>
      <w:r w:rsidRPr="0002583C">
        <w:rPr>
          <w:color w:val="000000"/>
          <w:sz w:val="24"/>
          <w:szCs w:val="24"/>
        </w:rPr>
        <w:t xml:space="preserve">Demontaż odbywał się będzie z zachowaniem poniższych zasad i warunków technicznych. Odpady w stanie wilgotnym, po zdjęciu z obiektu, będą natychmiast pakowane w opakowania zbiorcze na paletach euro i zabezpieczane folią PE o grubości </w:t>
      </w:r>
      <w:smartTag w:uri="urn:schemas-microsoft-com:office:smarttags" w:element="metricconverter">
        <w:smartTagPr>
          <w:attr w:name="ProductID" w:val="0,2 mm"/>
        </w:smartTagPr>
        <w:r w:rsidRPr="0002583C">
          <w:rPr>
            <w:color w:val="000000"/>
            <w:sz w:val="24"/>
            <w:szCs w:val="24"/>
          </w:rPr>
          <w:t>0,2 mm</w:t>
        </w:r>
      </w:smartTag>
      <w:r w:rsidRPr="0002583C">
        <w:rPr>
          <w:color w:val="000000"/>
          <w:sz w:val="24"/>
          <w:szCs w:val="24"/>
        </w:rPr>
        <w:t xml:space="preserve">. W opakowaniach zbiorczych może się znajdować do </w:t>
      </w:r>
      <w:smartTag w:uri="urn:schemas-microsoft-com:office:smarttags" w:element="metricconverter">
        <w:smartTagPr>
          <w:attr w:name="ProductID" w:val="500 kg"/>
        </w:smartTagPr>
        <w:r w:rsidRPr="0002583C">
          <w:rPr>
            <w:color w:val="000000"/>
            <w:sz w:val="24"/>
            <w:szCs w:val="24"/>
          </w:rPr>
          <w:t>500 kg</w:t>
        </w:r>
      </w:smartTag>
      <w:r w:rsidRPr="0002583C">
        <w:rPr>
          <w:color w:val="000000"/>
          <w:sz w:val="24"/>
          <w:szCs w:val="24"/>
        </w:rPr>
        <w:t xml:space="preserve"> płyt eternitowych. Mniejsze elementy, np. gąsiory lub płyty uszkodzone, pakowane będą w osobne worki z folii PE. Następnie worki te będą umieszczane na specjalnie przygotowanej palecie, w sposób uniemożliwiający ich przemieszczanie się. Przed przystąpieniem do prac, ustalony będzie termin zakończenia po to, aby nie składować zapakowanych odpadów na placu budowy. Transportem własnym lub świadczonym przez wyspecjalizowaną firmę transportowa, posiadającą odpowiedni sprzęt do przewozu materiałów zawierających azbest, odpady będą dostarczane w opakowaniach zbiorczych na składowisko odpadów niebezpiecznych, z którym będą podpisane umowy i uzgodnione warunki dostaw.</w:t>
      </w:r>
    </w:p>
    <w:p w:rsidR="002723FA" w:rsidRPr="0002583C" w:rsidRDefault="002723FA" w:rsidP="002723FA">
      <w:pPr>
        <w:shd w:val="clear" w:color="auto" w:fill="FFFFFF"/>
        <w:spacing w:line="360" w:lineRule="auto"/>
        <w:jc w:val="both"/>
        <w:rPr>
          <w:sz w:val="24"/>
          <w:szCs w:val="24"/>
        </w:rPr>
      </w:pPr>
      <w:r w:rsidRPr="0002583C">
        <w:rPr>
          <w:color w:val="000000"/>
          <w:sz w:val="24"/>
          <w:szCs w:val="24"/>
        </w:rPr>
        <w:t>Przed rozpoczęciem prac, wykonane zostaną zabezpieczenia obiektu będącego przedmiotem prac i miejsc ich wykonywania, a także wyznaczenia strefy bezpieczeństwa wokół – w związku z ewentualną emisją pyłu azbestu, która może nastąpić w wyniku prowadzenia prac.</w:t>
      </w:r>
    </w:p>
    <w:p w:rsidR="002723FA" w:rsidRPr="0002583C" w:rsidRDefault="002723FA" w:rsidP="002723FA">
      <w:pPr>
        <w:shd w:val="clear" w:color="auto" w:fill="FFFFFF"/>
        <w:spacing w:line="360" w:lineRule="auto"/>
        <w:jc w:val="both"/>
        <w:rPr>
          <w:sz w:val="24"/>
          <w:szCs w:val="24"/>
        </w:rPr>
      </w:pPr>
      <w:r w:rsidRPr="0002583C">
        <w:rPr>
          <w:color w:val="000000"/>
          <w:sz w:val="24"/>
          <w:szCs w:val="24"/>
        </w:rPr>
        <w:t xml:space="preserve">Ogrodzenie terenu (wyznaczenie stref), powinno być wykonane z zachowaniem bezpiecznej odległości od traktów komunikacyjnych dla pieszych, w przypadku, gdy odległość będzie mniejsza niż </w:t>
      </w:r>
      <w:smartTag w:uri="urn:schemas-microsoft-com:office:smarttags" w:element="metricconverter">
        <w:smartTagPr>
          <w:attr w:name="ProductID" w:val="2 m"/>
        </w:smartTagPr>
        <w:r w:rsidRPr="0002583C">
          <w:rPr>
            <w:color w:val="000000"/>
            <w:sz w:val="24"/>
            <w:szCs w:val="24"/>
          </w:rPr>
          <w:t>2 m</w:t>
        </w:r>
      </w:smartTag>
      <w:r w:rsidRPr="0002583C">
        <w:rPr>
          <w:color w:val="000000"/>
          <w:sz w:val="24"/>
          <w:szCs w:val="24"/>
        </w:rPr>
        <w:t>, to przy zastosowaniu osłon. Teren prac, należy ogrodzić poprzez oznakowanie taśmami ostrzegawczymi w kolorze biało-czerwonym i umieszczenie tablic ostrzegawczych z napisami „Uwaga! Zagrożenie azbestem!”, „Osobom nieupoważnionym wstęp wzbroniony”, a w przypadku występowania krokidolitu, tablicy: „Zagrożenie azbestem krokidolitem”.</w:t>
      </w:r>
    </w:p>
    <w:p w:rsidR="002723FA" w:rsidRPr="0002583C" w:rsidRDefault="002723FA" w:rsidP="002723FA">
      <w:pPr>
        <w:shd w:val="clear" w:color="auto" w:fill="FFFFFF"/>
        <w:spacing w:line="360" w:lineRule="auto"/>
        <w:jc w:val="both"/>
        <w:rPr>
          <w:sz w:val="24"/>
          <w:szCs w:val="24"/>
        </w:rPr>
      </w:pPr>
      <w:r w:rsidRPr="0002583C">
        <w:rPr>
          <w:color w:val="000000"/>
          <w:sz w:val="24"/>
          <w:szCs w:val="24"/>
        </w:rPr>
        <w:t xml:space="preserve">Przy pracach elewacyjnych, w wypadku wystąpienia możliwości pylenia </w:t>
      </w:r>
      <w:r w:rsidRPr="0002583C">
        <w:rPr>
          <w:color w:val="000000"/>
          <w:spacing w:val="-2"/>
          <w:sz w:val="24"/>
          <w:szCs w:val="24"/>
        </w:rPr>
        <w:t>(konieczność    użycia    jakichkolwiek    narzędzi)    powinny    być    stosowane</w:t>
      </w:r>
      <w:r>
        <w:rPr>
          <w:sz w:val="24"/>
          <w:szCs w:val="24"/>
        </w:rPr>
        <w:t xml:space="preserve"> </w:t>
      </w:r>
      <w:r w:rsidRPr="0002583C">
        <w:rPr>
          <w:color w:val="000000"/>
          <w:sz w:val="24"/>
          <w:szCs w:val="24"/>
        </w:rPr>
        <w:t>odpowiednie kurtyny zasłaniające fasadę obiektu aż do gruntu, a teren wokół objęty kurtyną, powinien być wyłożony grubą folią dla łatwego oczyszczania po każdej zmianie roboczej.</w:t>
      </w:r>
    </w:p>
    <w:p w:rsidR="002C410F" w:rsidRDefault="002C410F" w:rsidP="002723FA">
      <w:pPr>
        <w:shd w:val="clear" w:color="auto" w:fill="FFFFFF"/>
        <w:spacing w:before="518" w:line="360" w:lineRule="auto"/>
        <w:ind w:left="283"/>
        <w:jc w:val="both"/>
        <w:rPr>
          <w:color w:val="000000"/>
          <w:sz w:val="24"/>
          <w:szCs w:val="24"/>
        </w:rPr>
      </w:pPr>
    </w:p>
    <w:p w:rsidR="002723FA" w:rsidRPr="0002583C" w:rsidRDefault="002723FA" w:rsidP="002723FA">
      <w:pPr>
        <w:shd w:val="clear" w:color="auto" w:fill="FFFFFF"/>
        <w:spacing w:before="518" w:line="360" w:lineRule="auto"/>
        <w:ind w:left="283"/>
        <w:jc w:val="both"/>
        <w:rPr>
          <w:sz w:val="24"/>
          <w:szCs w:val="24"/>
        </w:rPr>
      </w:pPr>
      <w:r w:rsidRPr="0002583C">
        <w:rPr>
          <w:color w:val="000000"/>
          <w:sz w:val="24"/>
          <w:szCs w:val="24"/>
        </w:rPr>
        <w:t>8.2.    Opis działań alternatywnych:</w:t>
      </w:r>
    </w:p>
    <w:p w:rsidR="002723FA" w:rsidRPr="0002583C" w:rsidRDefault="002723FA" w:rsidP="002723FA">
      <w:pPr>
        <w:shd w:val="clear" w:color="auto" w:fill="FFFFFF"/>
        <w:spacing w:before="302" w:line="360" w:lineRule="auto"/>
        <w:ind w:right="461"/>
        <w:jc w:val="both"/>
        <w:rPr>
          <w:sz w:val="24"/>
          <w:szCs w:val="24"/>
        </w:rPr>
      </w:pPr>
      <w:r w:rsidRPr="0002583C">
        <w:rPr>
          <w:color w:val="000000"/>
          <w:sz w:val="24"/>
          <w:szCs w:val="24"/>
        </w:rPr>
        <w:t>Zgodnie z wymogami zawartymi w rozporządzeniu w sprawie sposobów i warunków bezpiecznego użytkowania wyrobów zawierających azbest, wyroby azbestowe, które nie muszą być natychmiast usuwane mogą być użytkowane wyłącznie pod warunkiem:</w:t>
      </w:r>
    </w:p>
    <w:p w:rsidR="002723FA" w:rsidRPr="0002583C" w:rsidRDefault="002723FA" w:rsidP="002723FA">
      <w:pPr>
        <w:shd w:val="clear" w:color="auto" w:fill="FFFFFF"/>
        <w:spacing w:before="125" w:line="360" w:lineRule="auto"/>
        <w:ind w:left="720"/>
        <w:jc w:val="both"/>
        <w:rPr>
          <w:sz w:val="24"/>
          <w:szCs w:val="24"/>
        </w:rPr>
      </w:pPr>
      <w:r w:rsidRPr="0002583C">
        <w:rPr>
          <w:color w:val="000000"/>
          <w:sz w:val="24"/>
          <w:szCs w:val="24"/>
        </w:rPr>
        <w:t>•</w:t>
      </w:r>
    </w:p>
    <w:p w:rsidR="002723FA" w:rsidRPr="0002583C" w:rsidRDefault="002723FA" w:rsidP="002723FA">
      <w:pPr>
        <w:shd w:val="clear" w:color="auto" w:fill="FFFFFF"/>
        <w:spacing w:line="360" w:lineRule="auto"/>
        <w:ind w:left="1440"/>
        <w:jc w:val="both"/>
        <w:rPr>
          <w:sz w:val="24"/>
          <w:szCs w:val="24"/>
        </w:rPr>
      </w:pPr>
      <w:r w:rsidRPr="0002583C">
        <w:rPr>
          <w:color w:val="000000"/>
          <w:sz w:val="24"/>
          <w:szCs w:val="24"/>
        </w:rPr>
        <w:t>szczelnego    zabudowania    wyrobów    zawierających    azbest    bez</w:t>
      </w:r>
    </w:p>
    <w:p w:rsidR="002723FA" w:rsidRPr="0002583C" w:rsidRDefault="002723FA" w:rsidP="002723FA">
      <w:pPr>
        <w:shd w:val="clear" w:color="auto" w:fill="FFFFFF"/>
        <w:spacing w:before="134" w:line="360" w:lineRule="auto"/>
        <w:ind w:left="1440"/>
        <w:jc w:val="both"/>
        <w:rPr>
          <w:sz w:val="24"/>
          <w:szCs w:val="24"/>
        </w:rPr>
      </w:pPr>
      <w:r w:rsidRPr="0002583C">
        <w:rPr>
          <w:color w:val="000000"/>
          <w:sz w:val="24"/>
          <w:szCs w:val="24"/>
        </w:rPr>
        <w:t>naruszania ich powierzchni i struktury, lub</w:t>
      </w:r>
    </w:p>
    <w:p w:rsidR="002723FA" w:rsidRPr="0002583C" w:rsidRDefault="002723FA" w:rsidP="002723FA">
      <w:pPr>
        <w:shd w:val="clear" w:color="auto" w:fill="FFFFFF"/>
        <w:spacing w:before="154" w:line="360" w:lineRule="auto"/>
        <w:ind w:left="720"/>
        <w:jc w:val="both"/>
        <w:rPr>
          <w:sz w:val="24"/>
          <w:szCs w:val="24"/>
        </w:rPr>
      </w:pPr>
      <w:r w:rsidRPr="0002583C">
        <w:rPr>
          <w:color w:val="000000"/>
          <w:sz w:val="24"/>
          <w:szCs w:val="24"/>
        </w:rPr>
        <w:t>•</w:t>
      </w:r>
    </w:p>
    <w:p w:rsidR="002723FA" w:rsidRPr="0002583C" w:rsidRDefault="002723FA" w:rsidP="002723FA">
      <w:pPr>
        <w:shd w:val="clear" w:color="auto" w:fill="FFFFFF"/>
        <w:spacing w:line="360" w:lineRule="auto"/>
        <w:ind w:left="1440"/>
        <w:jc w:val="both"/>
        <w:rPr>
          <w:sz w:val="24"/>
          <w:szCs w:val="24"/>
        </w:rPr>
      </w:pPr>
      <w:r w:rsidRPr="0002583C">
        <w:rPr>
          <w:color w:val="000000"/>
          <w:sz w:val="24"/>
          <w:szCs w:val="24"/>
        </w:rPr>
        <w:t>pokrycie  wyrobów  lub  powierzchni  zawierających  azbest  szczelną</w:t>
      </w:r>
    </w:p>
    <w:p w:rsidR="002723FA" w:rsidRPr="0002583C" w:rsidRDefault="002723FA" w:rsidP="002723FA">
      <w:pPr>
        <w:shd w:val="clear" w:color="auto" w:fill="FFFFFF"/>
        <w:spacing w:before="134" w:line="360" w:lineRule="auto"/>
        <w:ind w:left="1440"/>
        <w:jc w:val="both"/>
        <w:rPr>
          <w:sz w:val="24"/>
          <w:szCs w:val="24"/>
        </w:rPr>
      </w:pPr>
      <w:r w:rsidRPr="0002583C">
        <w:rPr>
          <w:color w:val="000000"/>
          <w:spacing w:val="-1"/>
          <w:sz w:val="24"/>
          <w:szCs w:val="24"/>
        </w:rPr>
        <w:t>powłoką    z    głęboko    penetrujących    środków   wiążących    azbest,</w:t>
      </w:r>
    </w:p>
    <w:p w:rsidR="002723FA" w:rsidRDefault="002723FA" w:rsidP="002723FA">
      <w:pPr>
        <w:shd w:val="clear" w:color="auto" w:fill="FFFFFF"/>
        <w:spacing w:before="29" w:line="360" w:lineRule="auto"/>
        <w:ind w:left="706" w:firstLine="734"/>
        <w:jc w:val="both"/>
        <w:rPr>
          <w:color w:val="000000"/>
          <w:sz w:val="24"/>
          <w:szCs w:val="24"/>
        </w:rPr>
      </w:pPr>
      <w:r w:rsidRPr="0002583C">
        <w:rPr>
          <w:color w:val="000000"/>
          <w:sz w:val="24"/>
          <w:szCs w:val="24"/>
        </w:rPr>
        <w:t xml:space="preserve">posiadających odpowiednią aprobatę techniczną. </w:t>
      </w:r>
    </w:p>
    <w:p w:rsidR="002723FA" w:rsidRPr="0002583C" w:rsidRDefault="002723FA" w:rsidP="002723FA">
      <w:pPr>
        <w:shd w:val="clear" w:color="auto" w:fill="FFFFFF"/>
        <w:spacing w:before="29" w:line="360" w:lineRule="auto"/>
        <w:jc w:val="both"/>
        <w:rPr>
          <w:sz w:val="24"/>
          <w:szCs w:val="24"/>
        </w:rPr>
      </w:pPr>
      <w:r>
        <w:rPr>
          <w:color w:val="000000"/>
          <w:spacing w:val="-1"/>
          <w:sz w:val="24"/>
          <w:szCs w:val="24"/>
        </w:rPr>
        <w:t xml:space="preserve">Należy, </w:t>
      </w:r>
      <w:r w:rsidRPr="0002583C">
        <w:rPr>
          <w:color w:val="000000"/>
          <w:spacing w:val="-1"/>
          <w:sz w:val="24"/>
          <w:szCs w:val="24"/>
        </w:rPr>
        <w:t xml:space="preserve">zatem </w:t>
      </w:r>
      <w:r w:rsidR="003519D5">
        <w:rPr>
          <w:color w:val="000000"/>
          <w:spacing w:val="-1"/>
          <w:sz w:val="24"/>
          <w:szCs w:val="24"/>
        </w:rPr>
        <w:t xml:space="preserve">rozpatrzyć tylko te dwa warianty, potencjalnie </w:t>
      </w:r>
      <w:r w:rsidRPr="0002583C">
        <w:rPr>
          <w:color w:val="000000"/>
          <w:spacing w:val="-1"/>
          <w:sz w:val="24"/>
          <w:szCs w:val="24"/>
        </w:rPr>
        <w:t xml:space="preserve">możliwe </w:t>
      </w:r>
      <w:r w:rsidR="003519D5">
        <w:rPr>
          <w:color w:val="000000"/>
          <w:sz w:val="24"/>
          <w:szCs w:val="24"/>
        </w:rPr>
        <w:t xml:space="preserve">do </w:t>
      </w:r>
      <w:r w:rsidRPr="0002583C">
        <w:rPr>
          <w:color w:val="000000"/>
          <w:sz w:val="24"/>
          <w:szCs w:val="24"/>
        </w:rPr>
        <w:t xml:space="preserve">astosowania </w:t>
      </w:r>
      <w:r w:rsidR="003519D5">
        <w:rPr>
          <w:color w:val="000000"/>
          <w:sz w:val="24"/>
          <w:szCs w:val="24"/>
        </w:rPr>
        <w:t xml:space="preserve">  jako środka </w:t>
      </w:r>
      <w:r w:rsidRPr="0002583C">
        <w:rPr>
          <w:color w:val="000000"/>
          <w:sz w:val="24"/>
          <w:szCs w:val="24"/>
        </w:rPr>
        <w:t>elim</w:t>
      </w:r>
      <w:r w:rsidR="003519D5">
        <w:rPr>
          <w:color w:val="000000"/>
          <w:sz w:val="24"/>
          <w:szCs w:val="24"/>
        </w:rPr>
        <w:t xml:space="preserve">inującego pył azbestu z </w:t>
      </w:r>
      <w:r w:rsidRPr="0002583C">
        <w:rPr>
          <w:color w:val="000000"/>
          <w:sz w:val="24"/>
          <w:szCs w:val="24"/>
        </w:rPr>
        <w:t>powietrza atmosferycznego.</w:t>
      </w:r>
    </w:p>
    <w:p w:rsidR="002723FA" w:rsidRPr="0002583C" w:rsidRDefault="002723FA" w:rsidP="002723FA">
      <w:pPr>
        <w:shd w:val="clear" w:color="auto" w:fill="FFFFFF"/>
        <w:spacing w:before="413" w:line="360" w:lineRule="auto"/>
        <w:ind w:right="461"/>
        <w:jc w:val="both"/>
        <w:rPr>
          <w:sz w:val="24"/>
          <w:szCs w:val="24"/>
        </w:rPr>
      </w:pPr>
      <w:r w:rsidRPr="0002583C">
        <w:rPr>
          <w:color w:val="000000"/>
          <w:sz w:val="24"/>
          <w:szCs w:val="24"/>
        </w:rPr>
        <w:t>Pierwsza możliwość dotyczy sytuacji, w której wbudowany wyrób azbestowy zostaje obudowany szczelną powłoką, co powoduje wyeliminowanie pylenia. Jest to sposób skuteczny jednakże rozwiązuje kwestię wyrobu z azbestem tylko chwilowo, dlatego że wyrób ten pozostaje trwale związany z obiektem i konieczność jego ostatecznego usunięcia nadal pozostaje. Ta technika jest uzasadniona (technicznie i ekonomicznie) w przypadku płyt azbestowo-cementowych zastosowanych, jako filarki międzyokienne w budownictwie wielorodzinnym w budynkach z ”wielkiej płyty”. Usuwanie tychże filarków znacząco podnosi koszty wykonywania robót termomodernizacyjnych, a jednocześnie zabudowanie w sposób szczelny tychże filarków jest prostym rozwiązaniem technicznym.</w:t>
      </w:r>
    </w:p>
    <w:p w:rsidR="002723FA" w:rsidRPr="0002583C" w:rsidRDefault="002723FA" w:rsidP="002723FA">
      <w:pPr>
        <w:shd w:val="clear" w:color="auto" w:fill="FFFFFF"/>
        <w:spacing w:after="1406" w:line="360" w:lineRule="auto"/>
        <w:ind w:right="461"/>
        <w:jc w:val="both"/>
        <w:rPr>
          <w:sz w:val="24"/>
          <w:szCs w:val="24"/>
        </w:rPr>
      </w:pPr>
      <w:r w:rsidRPr="0002583C">
        <w:rPr>
          <w:color w:val="000000"/>
          <w:sz w:val="24"/>
          <w:szCs w:val="24"/>
        </w:rPr>
        <w:t>Natomiast, jeżeli chciałoby się zastosować technikę zabudowy na dachu, pojawiają się dwa zasadnicze problemy:</w:t>
      </w:r>
    </w:p>
    <w:p w:rsidR="002723FA" w:rsidRPr="0002583C" w:rsidRDefault="002723FA" w:rsidP="002723FA">
      <w:pPr>
        <w:shd w:val="clear" w:color="auto" w:fill="FFFFFF"/>
        <w:spacing w:after="1406" w:line="360" w:lineRule="auto"/>
        <w:ind w:left="706" w:right="461"/>
        <w:jc w:val="both"/>
        <w:rPr>
          <w:sz w:val="24"/>
          <w:szCs w:val="24"/>
        </w:rPr>
        <w:sectPr w:rsidR="002723FA" w:rsidRPr="0002583C">
          <w:pgSz w:w="11899" w:h="16838"/>
          <w:pgMar w:top="706" w:right="946" w:bottom="470" w:left="1416" w:header="708" w:footer="708" w:gutter="0"/>
          <w:cols w:space="60"/>
          <w:noEndnote/>
        </w:sectPr>
      </w:pPr>
    </w:p>
    <w:p w:rsidR="002723FA" w:rsidRPr="0002583C" w:rsidRDefault="002723FA" w:rsidP="002723FA">
      <w:pPr>
        <w:shd w:val="clear" w:color="auto" w:fill="FFFFFF"/>
        <w:spacing w:before="542" w:line="360" w:lineRule="auto"/>
        <w:ind w:left="720"/>
        <w:jc w:val="both"/>
        <w:rPr>
          <w:sz w:val="24"/>
          <w:szCs w:val="24"/>
        </w:rPr>
      </w:pPr>
      <w:r w:rsidRPr="0002583C">
        <w:rPr>
          <w:color w:val="000000"/>
          <w:sz w:val="24"/>
          <w:szCs w:val="24"/>
        </w:rPr>
        <w:lastRenderedPageBreak/>
        <w:t>•</w:t>
      </w:r>
    </w:p>
    <w:p w:rsidR="002723FA" w:rsidRPr="0002583C" w:rsidRDefault="002723FA" w:rsidP="002723FA">
      <w:pPr>
        <w:shd w:val="clear" w:color="auto" w:fill="FFFFFF"/>
        <w:spacing w:line="360" w:lineRule="auto"/>
        <w:ind w:left="1426"/>
        <w:jc w:val="both"/>
        <w:rPr>
          <w:sz w:val="24"/>
          <w:szCs w:val="24"/>
        </w:rPr>
      </w:pPr>
      <w:r w:rsidRPr="0002583C">
        <w:rPr>
          <w:color w:val="000000"/>
          <w:sz w:val="24"/>
          <w:szCs w:val="24"/>
        </w:rPr>
        <w:t>niesłychanie  trudno  jest  wykonać  taką  zabudowę  bez  naruszania</w:t>
      </w:r>
    </w:p>
    <w:p w:rsidR="002723FA" w:rsidRPr="0002583C" w:rsidRDefault="002723FA" w:rsidP="002723FA">
      <w:pPr>
        <w:shd w:val="clear" w:color="auto" w:fill="FFFFFF"/>
        <w:spacing w:line="360" w:lineRule="auto"/>
        <w:ind w:left="1430"/>
        <w:jc w:val="both"/>
        <w:rPr>
          <w:sz w:val="24"/>
          <w:szCs w:val="24"/>
        </w:rPr>
      </w:pPr>
      <w:r w:rsidRPr="0002583C">
        <w:rPr>
          <w:color w:val="000000"/>
          <w:sz w:val="24"/>
          <w:szCs w:val="24"/>
        </w:rPr>
        <w:t>powierzchni eternitu (konieczność wykonania połączeń i montażu na istniejącym dachu)</w:t>
      </w:r>
    </w:p>
    <w:p w:rsidR="002723FA" w:rsidRPr="0002583C" w:rsidRDefault="002723FA" w:rsidP="002723FA">
      <w:pPr>
        <w:shd w:val="clear" w:color="auto" w:fill="FFFFFF"/>
        <w:spacing w:before="120" w:line="360" w:lineRule="auto"/>
        <w:ind w:left="720"/>
        <w:jc w:val="both"/>
        <w:rPr>
          <w:sz w:val="24"/>
          <w:szCs w:val="24"/>
        </w:rPr>
      </w:pPr>
      <w:r w:rsidRPr="0002583C">
        <w:rPr>
          <w:color w:val="000000"/>
          <w:sz w:val="24"/>
          <w:szCs w:val="24"/>
        </w:rPr>
        <w:t>•</w:t>
      </w:r>
    </w:p>
    <w:p w:rsidR="002723FA" w:rsidRPr="0002583C" w:rsidRDefault="002723FA" w:rsidP="002723FA">
      <w:pPr>
        <w:shd w:val="clear" w:color="auto" w:fill="FFFFFF"/>
        <w:spacing w:line="360" w:lineRule="auto"/>
        <w:ind w:left="1426"/>
        <w:jc w:val="both"/>
        <w:rPr>
          <w:sz w:val="24"/>
          <w:szCs w:val="24"/>
        </w:rPr>
      </w:pPr>
      <w:r w:rsidRPr="0002583C">
        <w:rPr>
          <w:color w:val="000000"/>
          <w:sz w:val="24"/>
          <w:szCs w:val="24"/>
        </w:rPr>
        <w:t>brak zaakceptowanych przez ITB technik montażu zabudowywania</w:t>
      </w:r>
    </w:p>
    <w:p w:rsidR="002723FA" w:rsidRDefault="002723FA" w:rsidP="002723FA">
      <w:pPr>
        <w:shd w:val="clear" w:color="auto" w:fill="FFFFFF"/>
        <w:spacing w:line="360" w:lineRule="auto"/>
        <w:ind w:left="720" w:right="461" w:firstLine="706"/>
        <w:jc w:val="both"/>
        <w:rPr>
          <w:color w:val="000000"/>
          <w:sz w:val="24"/>
          <w:szCs w:val="24"/>
        </w:rPr>
      </w:pPr>
      <w:r w:rsidRPr="0002583C">
        <w:rPr>
          <w:color w:val="000000"/>
          <w:sz w:val="24"/>
          <w:szCs w:val="24"/>
        </w:rPr>
        <w:t xml:space="preserve">eternitu. </w:t>
      </w:r>
    </w:p>
    <w:p w:rsidR="002723FA" w:rsidRPr="0002583C" w:rsidRDefault="002723FA" w:rsidP="002723FA">
      <w:pPr>
        <w:shd w:val="clear" w:color="auto" w:fill="FFFFFF"/>
        <w:spacing w:line="360" w:lineRule="auto"/>
        <w:ind w:right="461"/>
        <w:jc w:val="both"/>
        <w:rPr>
          <w:sz w:val="24"/>
          <w:szCs w:val="24"/>
        </w:rPr>
      </w:pPr>
      <w:r w:rsidRPr="0002583C">
        <w:rPr>
          <w:color w:val="000000"/>
          <w:sz w:val="24"/>
          <w:szCs w:val="24"/>
        </w:rPr>
        <w:t>Wykonanie takiej zabudowy wiąże się z zachowaniem reżimu technologicznego polegającego na takim wykonaniu rusztu wsporczego pod powłokę przykrywającą, aby nie została naruszona powierzchnia płyt eternitowych. Kolejnym wymogiem jest naniesienie faktu istnienia płyt eternitowych pod obudową na dokumentację powykonawczą, jak również należy poinformować użytkowników obiektu o fakcie istnienia takiej obudowy, na wypadek przyszłych prac remontowych (np.: wymiana okien). Pomijając kwestie techniczno prawne, koszt wykonania takiej zabudowy byłby niezwykle wysoki. Nie tylko musiałby być to nowy dach, w dodatku o najmniejszej możliwej wadze pokrycia (tylko blacha), ale również folia wstępnego krycia i system montażu tego pokrycia. Pozostaje również problem nośności dachu, który i tak już jest eksploatowany przez okres, co najmniej kilkunastu lat i jakość tejże więźby dachu może być niewystarczająca. Często spotyka się problem remontu całego dachu po demontażu płyt azbestowo-cementowych.</w:t>
      </w:r>
    </w:p>
    <w:p w:rsidR="002723FA" w:rsidRPr="0002583C" w:rsidRDefault="002723FA" w:rsidP="002723FA">
      <w:pPr>
        <w:shd w:val="clear" w:color="auto" w:fill="FFFFFF"/>
        <w:spacing w:line="360" w:lineRule="auto"/>
        <w:ind w:right="461"/>
        <w:jc w:val="both"/>
        <w:rPr>
          <w:sz w:val="24"/>
          <w:szCs w:val="24"/>
        </w:rPr>
      </w:pPr>
      <w:r w:rsidRPr="0002583C">
        <w:rPr>
          <w:color w:val="000000"/>
          <w:sz w:val="24"/>
          <w:szCs w:val="24"/>
        </w:rPr>
        <w:t>Wykonywanie zabezpieczania płyt azbestowo – cementowych poprzez obudowanie jest metodą skuteczną jedynie w przypadku, filarków międzyokiennych w budownictwie wielko-płytowym. W pozostałych przypadkach, a szczególnie dachów z płyt eternitowych, stosowanie obudowy jest nieuzasadnione ekonomicznie, technicznie jak i prawnie (nie istnieje technika dopuszczona przez ITB do stosowania w tego typu przypadkach)</w:t>
      </w:r>
    </w:p>
    <w:p w:rsidR="002723FA" w:rsidRPr="0002583C" w:rsidRDefault="002723FA" w:rsidP="002723FA">
      <w:pPr>
        <w:shd w:val="clear" w:color="auto" w:fill="FFFFFF"/>
        <w:spacing w:before="413" w:after="1685" w:line="360" w:lineRule="auto"/>
        <w:ind w:right="466"/>
        <w:jc w:val="both"/>
        <w:rPr>
          <w:sz w:val="24"/>
          <w:szCs w:val="24"/>
        </w:rPr>
      </w:pPr>
      <w:r w:rsidRPr="0002583C">
        <w:rPr>
          <w:color w:val="000000"/>
          <w:sz w:val="24"/>
          <w:szCs w:val="24"/>
        </w:rPr>
        <w:t>Drugą i ostatnią metodą zabezpieczenia płyt eternitowych jest ich szczelne pokrycie farbą, czyli powłoką ciągłą w dodatku penetrującą materiał i wiążącą włókna azbestu, tak, aby nie dochodziło do samoczynnego pylenia. Metodę możemy zastosować tylko wówczas, gdy:</w:t>
      </w:r>
    </w:p>
    <w:p w:rsidR="002723FA" w:rsidRPr="0002583C" w:rsidRDefault="002723FA" w:rsidP="002723FA">
      <w:pPr>
        <w:shd w:val="clear" w:color="auto" w:fill="FFFFFF"/>
        <w:spacing w:before="413" w:after="1685" w:line="360" w:lineRule="auto"/>
        <w:ind w:left="720" w:right="466"/>
        <w:jc w:val="both"/>
        <w:rPr>
          <w:sz w:val="24"/>
          <w:szCs w:val="24"/>
        </w:rPr>
        <w:sectPr w:rsidR="002723FA" w:rsidRPr="0002583C">
          <w:pgSz w:w="11899" w:h="16838"/>
          <w:pgMar w:top="706" w:right="946" w:bottom="470" w:left="1416" w:header="708" w:footer="708" w:gutter="0"/>
          <w:cols w:space="60"/>
          <w:noEndnote/>
        </w:sectPr>
      </w:pPr>
    </w:p>
    <w:p w:rsidR="002723FA" w:rsidRPr="0002583C" w:rsidRDefault="002723FA" w:rsidP="002723FA">
      <w:pPr>
        <w:shd w:val="clear" w:color="auto" w:fill="FFFFFF"/>
        <w:spacing w:line="360" w:lineRule="auto"/>
        <w:jc w:val="both"/>
        <w:rPr>
          <w:sz w:val="24"/>
          <w:szCs w:val="24"/>
        </w:rPr>
        <w:sectPr w:rsidR="002723FA" w:rsidRPr="0002583C">
          <w:type w:val="continuous"/>
          <w:pgSz w:w="11899" w:h="16838"/>
          <w:pgMar w:top="706" w:right="946" w:bottom="470" w:left="1416" w:header="708" w:footer="708" w:gutter="0"/>
          <w:cols w:num="2" w:space="708" w:equalWidth="0">
            <w:col w:w="3456" w:space="5362"/>
            <w:col w:w="720"/>
          </w:cols>
          <w:noEndnote/>
        </w:sectPr>
      </w:pPr>
    </w:p>
    <w:p w:rsidR="002723FA" w:rsidRPr="0002583C" w:rsidRDefault="002723FA" w:rsidP="002723FA">
      <w:pPr>
        <w:numPr>
          <w:ilvl w:val="0"/>
          <w:numId w:val="19"/>
        </w:numPr>
        <w:shd w:val="clear" w:color="auto" w:fill="FFFFFF"/>
        <w:tabs>
          <w:tab w:val="left" w:pos="1440"/>
        </w:tabs>
        <w:spacing w:before="413" w:line="360" w:lineRule="auto"/>
        <w:ind w:left="1440" w:right="466" w:hanging="720"/>
        <w:jc w:val="both"/>
        <w:rPr>
          <w:color w:val="000000"/>
          <w:spacing w:val="-1"/>
          <w:sz w:val="24"/>
          <w:szCs w:val="24"/>
        </w:rPr>
      </w:pPr>
      <w:r w:rsidRPr="0002583C">
        <w:rPr>
          <w:color w:val="000000"/>
          <w:sz w:val="24"/>
          <w:szCs w:val="24"/>
        </w:rPr>
        <w:lastRenderedPageBreak/>
        <w:t xml:space="preserve">Jakość pokrycia eternitowego jest wysoka, to znaczy dach uzyskał </w:t>
      </w:r>
      <w:r w:rsidRPr="0002583C">
        <w:rPr>
          <w:color w:val="000000"/>
          <w:spacing w:val="-1"/>
          <w:sz w:val="24"/>
          <w:szCs w:val="24"/>
        </w:rPr>
        <w:t xml:space="preserve">maksymalnie 35 punktów podczas oceny pilności, i kolejna ocena może </w:t>
      </w:r>
      <w:r w:rsidRPr="0002583C">
        <w:rPr>
          <w:color w:val="000000"/>
          <w:sz w:val="24"/>
          <w:szCs w:val="24"/>
        </w:rPr>
        <w:t>być wykonana za 5 lat.</w:t>
      </w:r>
    </w:p>
    <w:p w:rsidR="002723FA" w:rsidRPr="0002583C" w:rsidRDefault="002723FA" w:rsidP="002723FA">
      <w:pPr>
        <w:numPr>
          <w:ilvl w:val="0"/>
          <w:numId w:val="19"/>
        </w:numPr>
        <w:shd w:val="clear" w:color="auto" w:fill="FFFFFF"/>
        <w:tabs>
          <w:tab w:val="left" w:pos="1440"/>
        </w:tabs>
        <w:spacing w:line="360" w:lineRule="auto"/>
        <w:ind w:left="1440" w:right="466" w:hanging="720"/>
        <w:jc w:val="both"/>
        <w:rPr>
          <w:color w:val="000000"/>
          <w:spacing w:val="-1"/>
          <w:sz w:val="24"/>
          <w:szCs w:val="24"/>
        </w:rPr>
      </w:pPr>
      <w:r w:rsidRPr="0002583C">
        <w:rPr>
          <w:color w:val="000000"/>
          <w:sz w:val="24"/>
          <w:szCs w:val="24"/>
        </w:rPr>
        <w:t>Nie ma widocznych uszkodzeń i pęknięć, dach nie jest nadmiernie porośnięty mchem i porostami.</w:t>
      </w:r>
    </w:p>
    <w:p w:rsidR="002723FA" w:rsidRPr="0002583C" w:rsidRDefault="002723FA" w:rsidP="002723FA">
      <w:pPr>
        <w:shd w:val="clear" w:color="auto" w:fill="FFFFFF"/>
        <w:spacing w:before="413" w:line="360" w:lineRule="auto"/>
        <w:ind w:right="461"/>
        <w:jc w:val="both"/>
        <w:rPr>
          <w:sz w:val="24"/>
          <w:szCs w:val="24"/>
        </w:rPr>
      </w:pPr>
      <w:r w:rsidRPr="0002583C">
        <w:rPr>
          <w:color w:val="000000"/>
          <w:sz w:val="24"/>
          <w:szCs w:val="24"/>
        </w:rPr>
        <w:t>Powłokę malarską można nakładać jedynie na gładką jednolitą powierzchnię, tak, aby przyczepność podłoża była jak największa. W przypadkach odosobnionych należy wykonać oczyszczanie powierzchni dachu (oczywiście na mokro i używając szczotek z włosia ryżowego, tak, aby nie powodować pylenia azbestu do powietrza). Większość producentów sugeruje, że do wykonania szczelnej powłoki konieczne jest wykonanie gruntowania podłoża preparatami zalecanymi dla danego typu farby, bądź rozcieńczoną farbą, oraz pokrycie płyt eternitowych dwoma albo nawet trzema warstwami farby. Pokrywanie dachu eternitowego takimi produktami jest metodą technicznie skuteczną, jednakże należy pamiętać, iż taką operację należy powtarzać, co najmniej, co 5 lat, co może znacząco wpłynąć na koszt utrzymania dachu w dobrym stanie technicznym. Ale również pojedyncze pokrycie dachu szczelną powłoką malarską wiąże się z dużymi kosztami. Po przeanalizowaniu obszernej oferty na rynku polskim, możemy stwierdzić, iż koszty farby i podkładu do pokrycia dachu azbestowo-cementowego zawierają się w przedziale 23,50 – 35,00 zł netto/m</w:t>
      </w:r>
      <w:r w:rsidRPr="0002583C">
        <w:rPr>
          <w:color w:val="000000"/>
          <w:sz w:val="24"/>
          <w:szCs w:val="24"/>
          <w:vertAlign w:val="superscript"/>
        </w:rPr>
        <w:t>2</w:t>
      </w:r>
      <w:r w:rsidRPr="0002583C">
        <w:rPr>
          <w:color w:val="000000"/>
          <w:sz w:val="24"/>
          <w:szCs w:val="24"/>
        </w:rPr>
        <w:t>. Dodatkowym kosztem wykonania zabezpieczenia pokrycia jest naniesienie powłoki, którego koszt zamyka się w przedziale 10,00 – 18,00 zł/m</w:t>
      </w:r>
      <w:r w:rsidRPr="0002583C">
        <w:rPr>
          <w:color w:val="000000"/>
          <w:sz w:val="24"/>
          <w:szCs w:val="24"/>
          <w:vertAlign w:val="superscript"/>
        </w:rPr>
        <w:t>2</w:t>
      </w:r>
      <w:r w:rsidRPr="0002583C">
        <w:rPr>
          <w:color w:val="000000"/>
          <w:sz w:val="24"/>
          <w:szCs w:val="24"/>
        </w:rPr>
        <w:t xml:space="preserve"> netto. Zatem koszt jednorazowego pokrycia dachu specjalistyczną farbą zaczyna się od 33,50 zł netto. Przy założeniu, że po 5 latach musimy takie malowanie powtórzyć to łączny koszt tych zabiegów przewyższy koszt wykonania nowego dachu w technologii blachy stalowej wraz z montażem.</w:t>
      </w:r>
    </w:p>
    <w:p w:rsidR="002723FA" w:rsidRPr="0002583C" w:rsidRDefault="002723FA" w:rsidP="002723FA">
      <w:pPr>
        <w:shd w:val="clear" w:color="auto" w:fill="FFFFFF"/>
        <w:spacing w:after="1790" w:line="360" w:lineRule="auto"/>
        <w:ind w:right="466"/>
        <w:jc w:val="both"/>
        <w:rPr>
          <w:sz w:val="24"/>
          <w:szCs w:val="24"/>
        </w:rPr>
      </w:pPr>
      <w:r w:rsidRPr="0002583C">
        <w:rPr>
          <w:color w:val="000000"/>
          <w:sz w:val="24"/>
          <w:szCs w:val="24"/>
        </w:rPr>
        <w:t>Z całą pewnością należy podkreślić, iż zabezpieczenie dachu eternitowego szczelną powłoką malarską, pomimo technicznej poprawności jest ekonomicznie nieuzasadnione.</w:t>
      </w:r>
    </w:p>
    <w:p w:rsidR="002723FA" w:rsidRPr="0002583C" w:rsidRDefault="002723FA" w:rsidP="002723FA">
      <w:pPr>
        <w:shd w:val="clear" w:color="auto" w:fill="FFFFFF"/>
        <w:spacing w:after="1790" w:line="360" w:lineRule="auto"/>
        <w:ind w:left="720" w:right="466"/>
        <w:jc w:val="both"/>
        <w:rPr>
          <w:sz w:val="24"/>
          <w:szCs w:val="24"/>
        </w:rPr>
        <w:sectPr w:rsidR="002723FA" w:rsidRPr="0002583C">
          <w:pgSz w:w="11899" w:h="16838"/>
          <w:pgMar w:top="706" w:right="946" w:bottom="470" w:left="1416" w:header="708" w:footer="708" w:gutter="0"/>
          <w:cols w:space="60"/>
          <w:noEndnote/>
        </w:sectPr>
      </w:pPr>
    </w:p>
    <w:p w:rsidR="002723FA" w:rsidRPr="0002583C" w:rsidRDefault="002723FA" w:rsidP="002723FA">
      <w:pPr>
        <w:shd w:val="clear" w:color="auto" w:fill="FFFFFF"/>
        <w:spacing w:line="360" w:lineRule="auto"/>
        <w:jc w:val="both"/>
        <w:rPr>
          <w:sz w:val="24"/>
          <w:szCs w:val="24"/>
        </w:rPr>
        <w:sectPr w:rsidR="002723FA" w:rsidRPr="0002583C">
          <w:type w:val="continuous"/>
          <w:pgSz w:w="11899" w:h="16838"/>
          <w:pgMar w:top="706" w:right="946" w:bottom="470" w:left="1416" w:header="708" w:footer="708" w:gutter="0"/>
          <w:cols w:num="2" w:space="708" w:equalWidth="0">
            <w:col w:w="3456" w:space="5362"/>
            <w:col w:w="720"/>
          </w:cols>
          <w:noEndnote/>
        </w:sectPr>
      </w:pPr>
    </w:p>
    <w:p w:rsidR="002723FA" w:rsidRPr="0002583C" w:rsidRDefault="002723FA" w:rsidP="002723FA">
      <w:pPr>
        <w:shd w:val="clear" w:color="auto" w:fill="FFFFFF"/>
        <w:tabs>
          <w:tab w:val="left" w:pos="850"/>
        </w:tabs>
        <w:spacing w:before="523" w:line="360" w:lineRule="auto"/>
        <w:jc w:val="both"/>
        <w:rPr>
          <w:sz w:val="24"/>
          <w:szCs w:val="24"/>
        </w:rPr>
      </w:pPr>
      <w:r w:rsidRPr="0002583C">
        <w:rPr>
          <w:color w:val="000000"/>
          <w:spacing w:val="-1"/>
          <w:sz w:val="24"/>
          <w:szCs w:val="24"/>
        </w:rPr>
        <w:lastRenderedPageBreak/>
        <w:t>9.</w:t>
      </w:r>
      <w:r w:rsidRPr="0002583C">
        <w:rPr>
          <w:color w:val="000000"/>
          <w:sz w:val="24"/>
          <w:szCs w:val="24"/>
        </w:rPr>
        <w:tab/>
        <w:t>FINANSOWANIE PRAC ZWIĄZANYCH Z USUWANIEM AZBESTU –</w:t>
      </w:r>
    </w:p>
    <w:p w:rsidR="002723FA" w:rsidRPr="0002583C" w:rsidRDefault="002723FA" w:rsidP="002723FA">
      <w:pPr>
        <w:shd w:val="clear" w:color="auto" w:fill="FFFFFF"/>
        <w:spacing w:before="134" w:line="360" w:lineRule="auto"/>
        <w:ind w:left="854"/>
        <w:jc w:val="both"/>
        <w:rPr>
          <w:sz w:val="24"/>
          <w:szCs w:val="24"/>
        </w:rPr>
      </w:pPr>
      <w:r w:rsidRPr="0002583C">
        <w:rPr>
          <w:color w:val="000000"/>
          <w:sz w:val="24"/>
          <w:szCs w:val="24"/>
        </w:rPr>
        <w:t>DOSTĘPNE FUNDUSZE I PROGRAMY</w:t>
      </w:r>
    </w:p>
    <w:p w:rsidR="002723FA" w:rsidRDefault="002723FA" w:rsidP="002723FA">
      <w:pPr>
        <w:shd w:val="clear" w:color="auto" w:fill="FFFFFF"/>
        <w:spacing w:before="437" w:line="360" w:lineRule="auto"/>
        <w:ind w:right="5"/>
        <w:jc w:val="both"/>
        <w:rPr>
          <w:color w:val="000000"/>
          <w:sz w:val="24"/>
          <w:szCs w:val="24"/>
        </w:rPr>
      </w:pPr>
      <w:r w:rsidRPr="0002583C">
        <w:rPr>
          <w:color w:val="000000"/>
          <w:sz w:val="24"/>
          <w:szCs w:val="24"/>
        </w:rPr>
        <w:t xml:space="preserve">Rządowy Program usuwania azbestu przyjęty przez Radę Ministrów </w:t>
      </w:r>
      <w:r w:rsidR="006D2C7D">
        <w:rPr>
          <w:color w:val="000000"/>
          <w:sz w:val="24"/>
          <w:szCs w:val="24"/>
        </w:rPr>
        <w:t>na lata 2009-2032</w:t>
      </w:r>
      <w:r w:rsidRPr="0002583C">
        <w:rPr>
          <w:color w:val="000000"/>
          <w:sz w:val="24"/>
          <w:szCs w:val="24"/>
        </w:rPr>
        <w:t xml:space="preserve"> wskazuje źródła finansowania działań związanych z usuwaniem azbestu. </w:t>
      </w:r>
      <w:r w:rsidR="006D2C7D">
        <w:rPr>
          <w:color w:val="000000"/>
          <w:sz w:val="24"/>
          <w:szCs w:val="24"/>
        </w:rPr>
        <w:t>Źródłami finansowania usuwania azbestu są środki z budżetu państwa p</w:t>
      </w:r>
      <w:r w:rsidR="006C56FA">
        <w:rPr>
          <w:color w:val="000000"/>
          <w:sz w:val="24"/>
          <w:szCs w:val="24"/>
        </w:rPr>
        <w:t>o</w:t>
      </w:r>
      <w:r w:rsidR="006D2C7D">
        <w:rPr>
          <w:color w:val="000000"/>
          <w:sz w:val="24"/>
          <w:szCs w:val="24"/>
        </w:rPr>
        <w:t>zostające w dyspozycji Ministra Gospodarki, środki własne właścicieli obiekt</w:t>
      </w:r>
      <w:r w:rsidR="006C56FA">
        <w:rPr>
          <w:color w:val="000000"/>
          <w:sz w:val="24"/>
          <w:szCs w:val="24"/>
        </w:rPr>
        <w:t>ów budowlanych, środ</w:t>
      </w:r>
      <w:r w:rsidR="006D2C7D">
        <w:rPr>
          <w:color w:val="000000"/>
          <w:sz w:val="24"/>
          <w:szCs w:val="24"/>
        </w:rPr>
        <w:t>ki własne inwestorów prywatnych, środ</w:t>
      </w:r>
      <w:r w:rsidR="006C56FA">
        <w:rPr>
          <w:color w:val="000000"/>
          <w:sz w:val="24"/>
          <w:szCs w:val="24"/>
        </w:rPr>
        <w:t>ki</w:t>
      </w:r>
      <w:r w:rsidR="006D2C7D">
        <w:rPr>
          <w:color w:val="000000"/>
          <w:sz w:val="24"/>
          <w:szCs w:val="24"/>
        </w:rPr>
        <w:t xml:space="preserve"> funduszy ochrony środowiska, środki pomocowe U</w:t>
      </w:r>
      <w:r w:rsidR="006C56FA">
        <w:rPr>
          <w:color w:val="000000"/>
          <w:sz w:val="24"/>
          <w:szCs w:val="24"/>
        </w:rPr>
        <w:t>nii Europejskiej, środ</w:t>
      </w:r>
      <w:r w:rsidR="006D2C7D">
        <w:rPr>
          <w:color w:val="000000"/>
          <w:sz w:val="24"/>
          <w:szCs w:val="24"/>
        </w:rPr>
        <w:t>ki własne jednostek samorządowych oraz kredyty.</w:t>
      </w:r>
    </w:p>
    <w:p w:rsidR="006C56FA" w:rsidRDefault="006C56FA" w:rsidP="002723FA">
      <w:pPr>
        <w:shd w:val="clear" w:color="auto" w:fill="FFFFFF"/>
        <w:spacing w:before="437" w:line="360" w:lineRule="auto"/>
        <w:ind w:right="5"/>
        <w:jc w:val="both"/>
        <w:rPr>
          <w:color w:val="000000"/>
          <w:sz w:val="24"/>
          <w:szCs w:val="24"/>
        </w:rPr>
      </w:pPr>
      <w:r>
        <w:rPr>
          <w:color w:val="000000"/>
          <w:sz w:val="24"/>
          <w:szCs w:val="24"/>
        </w:rPr>
        <w:t>Środki z krajowych funduszy ochrony środowiska mogą wyć wykorzystywane min. na finansowanie działań dotyczących oczyszczania kraju z azbestu. Beneficjentami środków mogą być jednostki samorządu terytorialnego, które zlecanym przez nie zadaniem usuwania wyrobów zawierających azbest mogą objąc zarówno obiekty użyteczności publicznej jak i nieruchomości właścicieli prywatnych. Środki funduszy ochrony środowiska mogą być pozyskiwane z :</w:t>
      </w:r>
    </w:p>
    <w:p w:rsidR="006C56FA" w:rsidRDefault="006C56FA" w:rsidP="002723FA">
      <w:pPr>
        <w:shd w:val="clear" w:color="auto" w:fill="FFFFFF"/>
        <w:spacing w:before="437" w:line="360" w:lineRule="auto"/>
        <w:ind w:right="5"/>
        <w:jc w:val="both"/>
        <w:rPr>
          <w:color w:val="000000"/>
          <w:sz w:val="24"/>
          <w:szCs w:val="24"/>
        </w:rPr>
      </w:pPr>
      <w:r>
        <w:rPr>
          <w:color w:val="000000"/>
          <w:sz w:val="24"/>
          <w:szCs w:val="24"/>
        </w:rPr>
        <w:t>Narodowego Funduszu Ochrony środowiska i Gospodarki Wodnej</w:t>
      </w:r>
    </w:p>
    <w:p w:rsidR="006C56FA" w:rsidRDefault="006C56FA" w:rsidP="002723FA">
      <w:pPr>
        <w:shd w:val="clear" w:color="auto" w:fill="FFFFFF"/>
        <w:spacing w:before="437" w:line="360" w:lineRule="auto"/>
        <w:ind w:right="5"/>
        <w:jc w:val="both"/>
        <w:rPr>
          <w:color w:val="000000"/>
          <w:sz w:val="24"/>
          <w:szCs w:val="24"/>
        </w:rPr>
      </w:pPr>
      <w:r>
        <w:rPr>
          <w:color w:val="000000"/>
          <w:sz w:val="24"/>
          <w:szCs w:val="24"/>
        </w:rPr>
        <w:t>Wojewódzkiego Funduszu Ochrony Środowiska i Gospodarki Wodnej</w:t>
      </w:r>
    </w:p>
    <w:p w:rsidR="00EF0C66" w:rsidRDefault="006C56FA" w:rsidP="002723FA">
      <w:pPr>
        <w:shd w:val="clear" w:color="auto" w:fill="FFFFFF"/>
        <w:spacing w:before="437" w:line="360" w:lineRule="auto"/>
        <w:ind w:right="5"/>
        <w:jc w:val="both"/>
        <w:rPr>
          <w:color w:val="000000"/>
          <w:sz w:val="24"/>
          <w:szCs w:val="24"/>
        </w:rPr>
      </w:pPr>
      <w:r>
        <w:rPr>
          <w:color w:val="000000"/>
          <w:sz w:val="24"/>
          <w:szCs w:val="24"/>
        </w:rPr>
        <w:t xml:space="preserve">Powiatowych Funduszy </w:t>
      </w:r>
    </w:p>
    <w:p w:rsidR="00B25593" w:rsidRDefault="006C56FA" w:rsidP="002723FA">
      <w:pPr>
        <w:shd w:val="clear" w:color="auto" w:fill="FFFFFF"/>
        <w:spacing w:before="437" w:line="360" w:lineRule="auto"/>
        <w:ind w:right="5"/>
        <w:jc w:val="both"/>
        <w:rPr>
          <w:color w:val="000000"/>
          <w:sz w:val="24"/>
          <w:szCs w:val="24"/>
        </w:rPr>
      </w:pPr>
      <w:r>
        <w:rPr>
          <w:color w:val="000000"/>
          <w:sz w:val="24"/>
          <w:szCs w:val="24"/>
        </w:rPr>
        <w:t xml:space="preserve">Gminnych Funduszy </w:t>
      </w:r>
    </w:p>
    <w:p w:rsidR="00EF0C66" w:rsidRPr="0002583C" w:rsidRDefault="00EF0C66" w:rsidP="002723FA">
      <w:pPr>
        <w:shd w:val="clear" w:color="auto" w:fill="FFFFFF"/>
        <w:spacing w:before="437" w:line="360" w:lineRule="auto"/>
        <w:ind w:right="5"/>
        <w:jc w:val="both"/>
        <w:rPr>
          <w:sz w:val="24"/>
          <w:szCs w:val="24"/>
        </w:rPr>
      </w:pPr>
      <w:r>
        <w:rPr>
          <w:color w:val="000000"/>
          <w:sz w:val="24"/>
          <w:szCs w:val="24"/>
        </w:rPr>
        <w:t xml:space="preserve">Dofinansowanie ze </w:t>
      </w:r>
      <w:r w:rsidR="000E3F27">
        <w:rPr>
          <w:color w:val="000000"/>
          <w:sz w:val="24"/>
          <w:szCs w:val="24"/>
        </w:rPr>
        <w:t>środków</w:t>
      </w:r>
      <w:r>
        <w:rPr>
          <w:color w:val="000000"/>
          <w:sz w:val="24"/>
          <w:szCs w:val="24"/>
        </w:rPr>
        <w:t xml:space="preserve"> </w:t>
      </w:r>
      <w:r w:rsidR="000E3F27">
        <w:rPr>
          <w:color w:val="000000"/>
          <w:sz w:val="24"/>
          <w:szCs w:val="24"/>
        </w:rPr>
        <w:t>finansowych Narodowego Funduszu Ochro</w:t>
      </w:r>
      <w:r>
        <w:rPr>
          <w:color w:val="000000"/>
          <w:sz w:val="24"/>
          <w:szCs w:val="24"/>
        </w:rPr>
        <w:t xml:space="preserve">ny Środowiska i Gospodarki Wodnej przeznacza się na wspieranie zadań określonych w ustawie z dnia 27 kwietnia 2001r. – Prawo ochrony środowiska. </w:t>
      </w:r>
      <w:r w:rsidR="00007938">
        <w:rPr>
          <w:color w:val="000000"/>
          <w:sz w:val="24"/>
          <w:szCs w:val="24"/>
        </w:rPr>
        <w:t>Narodowy Fundusz Ochrony Środowiska i Gospodarki Wodnej udziela oprocentowanych pożyczek, dopłat do oprocentowania preferencyjnych kredytów i pożyczek, przyznaje dotacje na podstawie umów</w:t>
      </w:r>
      <w:r w:rsidR="000E3F27">
        <w:rPr>
          <w:color w:val="000000"/>
          <w:sz w:val="24"/>
          <w:szCs w:val="24"/>
        </w:rPr>
        <w:t xml:space="preserve"> cywilnoprawnych.</w:t>
      </w:r>
    </w:p>
    <w:p w:rsidR="00FC3093" w:rsidRDefault="002723FA" w:rsidP="002723FA">
      <w:pPr>
        <w:shd w:val="clear" w:color="auto" w:fill="FFFFFF"/>
        <w:spacing w:line="360" w:lineRule="auto"/>
        <w:ind w:right="5"/>
        <w:jc w:val="both"/>
        <w:rPr>
          <w:sz w:val="24"/>
          <w:szCs w:val="24"/>
        </w:rPr>
      </w:pPr>
      <w:r w:rsidRPr="0002583C">
        <w:rPr>
          <w:color w:val="000000"/>
          <w:sz w:val="24"/>
          <w:szCs w:val="24"/>
        </w:rPr>
        <w:t>Zaleca się sięganie po środki, UE</w:t>
      </w:r>
      <w:r w:rsidR="00CA1DFF">
        <w:rPr>
          <w:color w:val="000000"/>
          <w:sz w:val="24"/>
          <w:szCs w:val="24"/>
        </w:rPr>
        <w:t xml:space="preserve">. W okresie programowania 2007 -2013 pomoc finansowa z funduszy strukturalnych Unii Europejskiej będzie przyznawana w Polsce w ramach poszczególnych programów pomocowych (Tzw. programów </w:t>
      </w:r>
      <w:r w:rsidR="00CA1DFF">
        <w:rPr>
          <w:color w:val="000000"/>
          <w:sz w:val="24"/>
          <w:szCs w:val="24"/>
        </w:rPr>
        <w:lastRenderedPageBreak/>
        <w:t>operacyjnych), stanowiących narzędzia realizacji Narodowej Strategii Spójności.</w:t>
      </w:r>
      <w:r w:rsidR="00C23EAC">
        <w:rPr>
          <w:color w:val="000000"/>
          <w:sz w:val="24"/>
          <w:szCs w:val="24"/>
        </w:rPr>
        <w:t>. W zależności od rodzaju programu beneficjentami mogą być min. jednostki samorządu terytorialnego oraz ich związki, podmioty świadczące usługi z zakresu zadań własnych jednostek samorządu terytorialnego, jednostki organizacyjne jednostek samorządu terytorialnego posiadające osobowość prawną, spółdzielnie mieszkaniowe, wspólnoty mieszkaniowe, gminy wiejskie, miejsko – miejskie i  miejskie, młodzi rolnicy, rolnicy podejmujący działalność gospodarczą.</w:t>
      </w:r>
      <w:r w:rsidRPr="0002583C">
        <w:rPr>
          <w:color w:val="000000"/>
          <w:sz w:val="24"/>
          <w:szCs w:val="24"/>
        </w:rPr>
        <w:t xml:space="preserve"> </w:t>
      </w:r>
      <w:r w:rsidR="00ED531F">
        <w:rPr>
          <w:color w:val="000000"/>
          <w:sz w:val="24"/>
          <w:szCs w:val="24"/>
        </w:rPr>
        <w:t xml:space="preserve">Usuwanie azbestu i wyrobów zawierających azbest w latach 2009-2015 może być wspierane ze środków unijnych w ramach Regionalnych Programów Operacyjnych. PRO </w:t>
      </w:r>
      <w:r w:rsidR="00ED531F" w:rsidRPr="0083540C">
        <w:rPr>
          <w:color w:val="000000"/>
          <w:sz w:val="24"/>
          <w:szCs w:val="24"/>
        </w:rPr>
        <w:t>Wojewó</w:t>
      </w:r>
      <w:r w:rsidR="0083540C" w:rsidRPr="0083540C">
        <w:rPr>
          <w:sz w:val="24"/>
          <w:szCs w:val="24"/>
        </w:rPr>
        <w:t>dz</w:t>
      </w:r>
      <w:r w:rsidR="00ED531F" w:rsidRPr="0083540C">
        <w:rPr>
          <w:sz w:val="24"/>
          <w:szCs w:val="24"/>
        </w:rPr>
        <w:t xml:space="preserve">twa Mazowieckiego inwestycje związane z bezpiecznych usuwaniem azbestu ujmuje w dwóch działaniach. W ramach działania 4.2. </w:t>
      </w:r>
      <w:r w:rsidR="00ED531F" w:rsidRPr="0083540C">
        <w:rPr>
          <w:i/>
          <w:sz w:val="24"/>
          <w:szCs w:val="24"/>
        </w:rPr>
        <w:t>Ochrona powierzchni ziemi</w:t>
      </w:r>
      <w:r w:rsidR="00ED531F" w:rsidRPr="0083540C">
        <w:rPr>
          <w:sz w:val="24"/>
          <w:szCs w:val="24"/>
        </w:rPr>
        <w:t xml:space="preserve"> przewidziane jest w</w:t>
      </w:r>
      <w:r w:rsidR="0083540C">
        <w:rPr>
          <w:sz w:val="24"/>
          <w:szCs w:val="24"/>
        </w:rPr>
        <w:t>spar</w:t>
      </w:r>
      <w:r w:rsidR="00ED531F" w:rsidRPr="0083540C">
        <w:rPr>
          <w:sz w:val="24"/>
          <w:szCs w:val="24"/>
        </w:rPr>
        <w:t>cie kompleksowego oczyszczenia terenu z odpadów zawierających azbest, a także usuwanie azbestu z budynków admin</w:t>
      </w:r>
      <w:r w:rsidR="0083540C">
        <w:rPr>
          <w:sz w:val="24"/>
          <w:szCs w:val="24"/>
        </w:rPr>
        <w:t>i</w:t>
      </w:r>
      <w:r w:rsidR="00ED531F" w:rsidRPr="0083540C">
        <w:rPr>
          <w:sz w:val="24"/>
          <w:szCs w:val="24"/>
        </w:rPr>
        <w:t>s</w:t>
      </w:r>
      <w:r w:rsidR="0083540C">
        <w:rPr>
          <w:sz w:val="24"/>
          <w:szCs w:val="24"/>
        </w:rPr>
        <w:t>tracji</w:t>
      </w:r>
      <w:r w:rsidR="00ED531F" w:rsidRPr="0083540C">
        <w:rPr>
          <w:sz w:val="24"/>
          <w:szCs w:val="24"/>
        </w:rPr>
        <w:t xml:space="preserve"> publicznej oraz budowa składowisk odpadów niebezpiecznych. Działanie 5.21. </w:t>
      </w:r>
      <w:r w:rsidR="00ED531F" w:rsidRPr="0083540C">
        <w:rPr>
          <w:i/>
          <w:sz w:val="24"/>
          <w:szCs w:val="24"/>
        </w:rPr>
        <w:t>Rewitalizacja miasta</w:t>
      </w:r>
      <w:r w:rsidR="00ED531F" w:rsidRPr="0083540C">
        <w:rPr>
          <w:sz w:val="24"/>
          <w:szCs w:val="24"/>
        </w:rPr>
        <w:t xml:space="preserve"> ukierunkowane na zintegrowane projekty odnowy obszarów </w:t>
      </w:r>
      <w:r w:rsidR="0083540C">
        <w:rPr>
          <w:sz w:val="24"/>
          <w:szCs w:val="24"/>
        </w:rPr>
        <w:t>wi</w:t>
      </w:r>
      <w:r w:rsidR="00ED531F" w:rsidRPr="0083540C">
        <w:rPr>
          <w:sz w:val="24"/>
          <w:szCs w:val="24"/>
        </w:rPr>
        <w:t>ejskich, w których wymiana wyrobów azbestowych jest eleme</w:t>
      </w:r>
      <w:r w:rsidR="0083540C">
        <w:rPr>
          <w:sz w:val="24"/>
          <w:szCs w:val="24"/>
        </w:rPr>
        <w:t>n</w:t>
      </w:r>
      <w:r w:rsidR="00ED531F" w:rsidRPr="0083540C">
        <w:rPr>
          <w:sz w:val="24"/>
          <w:szCs w:val="24"/>
        </w:rPr>
        <w:t>tem projektu.</w:t>
      </w:r>
      <w:r w:rsidR="0083540C">
        <w:rPr>
          <w:sz w:val="24"/>
          <w:szCs w:val="24"/>
        </w:rPr>
        <w:t xml:space="preserve"> </w:t>
      </w:r>
    </w:p>
    <w:p w:rsidR="002723FA" w:rsidRPr="0002583C" w:rsidRDefault="002723FA" w:rsidP="002723FA">
      <w:pPr>
        <w:shd w:val="clear" w:color="auto" w:fill="FFFFFF"/>
        <w:spacing w:line="360" w:lineRule="auto"/>
        <w:ind w:right="5"/>
        <w:jc w:val="both"/>
        <w:rPr>
          <w:sz w:val="24"/>
          <w:szCs w:val="24"/>
        </w:rPr>
      </w:pPr>
      <w:r w:rsidRPr="0002583C">
        <w:rPr>
          <w:color w:val="000000"/>
          <w:sz w:val="24"/>
          <w:szCs w:val="24"/>
        </w:rPr>
        <w:t>W niektórych gminach pojawiają się lokalne inicjatywy samorządów, przekazujące środki z funduszy ochrony środowiska na prace związane z usuwaniem azbestu.</w:t>
      </w:r>
    </w:p>
    <w:p w:rsidR="002723FA" w:rsidRPr="0002583C" w:rsidRDefault="002723FA" w:rsidP="002723FA">
      <w:pPr>
        <w:shd w:val="clear" w:color="auto" w:fill="FFFFFF"/>
        <w:spacing w:line="360" w:lineRule="auto"/>
        <w:jc w:val="both"/>
        <w:rPr>
          <w:sz w:val="24"/>
          <w:szCs w:val="24"/>
        </w:rPr>
      </w:pPr>
      <w:r w:rsidRPr="0002583C">
        <w:rPr>
          <w:color w:val="000000"/>
          <w:sz w:val="24"/>
          <w:szCs w:val="24"/>
        </w:rPr>
        <w:t>Istotną sprawą jest również przeprowadzenie tych działań w najbardziej prawidłowy sposób z zachowaniem najlepszych dostępnych metod i dobrej praktyki. Celowe jest prowadzenie stałego monitoringu wykonywania prac pod kątem zachowania prawidłowości postępowania oraz co najważniejsze doprowadzenie do umieszczenia zdemontowanych wyrobów zawierających azbest na specjalistycznym składowisku. Uzyskane w trakcie tego procesu dokumenty (karta ewidencji i przekazania odpadu) będzie stanowić jedyny zestaw dokumentów potwierdzających prawidłowość postępowania i dający możliwość wykreślenia wyrobów, których one dotyczą z ewidencji powstałej w wyniku inwentaryzacji.</w:t>
      </w:r>
    </w:p>
    <w:p w:rsidR="003C2083" w:rsidRDefault="002723FA" w:rsidP="003C2083">
      <w:pPr>
        <w:shd w:val="clear" w:color="auto" w:fill="FFFFFF"/>
        <w:spacing w:line="360" w:lineRule="auto"/>
        <w:jc w:val="both"/>
        <w:rPr>
          <w:sz w:val="24"/>
          <w:szCs w:val="24"/>
        </w:rPr>
      </w:pPr>
      <w:r w:rsidRPr="0002583C">
        <w:rPr>
          <w:color w:val="000000"/>
          <w:sz w:val="24"/>
          <w:szCs w:val="24"/>
        </w:rPr>
        <w:t>Dokumentacja ta będzie podstawą do rozliczenia zadania i uzyskania dotacji. Procentowy udział finansowy poszczególnych właścicieli w realizacji zadania jest jedynym prawidłowym sposobem rozliczenia z uwagi na zróżnicowane ilości posiadanych wyrobów.</w:t>
      </w:r>
    </w:p>
    <w:p w:rsidR="002723FA" w:rsidRDefault="002723FA" w:rsidP="003C2083">
      <w:pPr>
        <w:shd w:val="clear" w:color="auto" w:fill="FFFFFF"/>
        <w:spacing w:line="360" w:lineRule="auto"/>
        <w:jc w:val="both"/>
        <w:rPr>
          <w:color w:val="000000"/>
          <w:sz w:val="24"/>
          <w:szCs w:val="24"/>
        </w:rPr>
      </w:pPr>
      <w:r w:rsidRPr="0002583C">
        <w:rPr>
          <w:color w:val="000000"/>
          <w:sz w:val="24"/>
          <w:szCs w:val="24"/>
        </w:rPr>
        <w:t>Z uwagi na konieczność wydatkowania dużych sum na nowe/alternatywne pokrycia dachowe po usunięciu zawierającego azbest należy rozpatrzyć możliwość 100% finansowania usuwania, transportu i składowania dla osób w najtrudniejszej sytuacji ekonomicznej. Do tego celu należy skonstruować mechanizm trybu przyznawania takiej pomocy i kwalifikowania osób będących w takiej sytuacji.</w:t>
      </w:r>
    </w:p>
    <w:p w:rsidR="00F36E12" w:rsidRPr="0002583C" w:rsidRDefault="00F36E12" w:rsidP="003C2083">
      <w:pPr>
        <w:shd w:val="clear" w:color="auto" w:fill="FFFFFF"/>
        <w:spacing w:line="360" w:lineRule="auto"/>
        <w:jc w:val="both"/>
        <w:rPr>
          <w:sz w:val="24"/>
          <w:szCs w:val="24"/>
        </w:rPr>
      </w:pPr>
    </w:p>
    <w:p w:rsidR="002723FA" w:rsidRPr="0002583C" w:rsidRDefault="002723FA" w:rsidP="002723FA">
      <w:pPr>
        <w:shd w:val="clear" w:color="auto" w:fill="FFFFFF"/>
        <w:spacing w:before="408" w:line="360" w:lineRule="auto"/>
        <w:ind w:left="854" w:hanging="854"/>
        <w:jc w:val="both"/>
        <w:rPr>
          <w:sz w:val="24"/>
          <w:szCs w:val="24"/>
        </w:rPr>
      </w:pPr>
      <w:r w:rsidRPr="0002583C">
        <w:rPr>
          <w:color w:val="000000"/>
          <w:spacing w:val="-1"/>
          <w:sz w:val="24"/>
          <w:szCs w:val="24"/>
        </w:rPr>
        <w:t xml:space="preserve">10.        INWENTARYZACJA WYROBÓW ZAWIERAJĄCYCH AZBEST NA TERENIE </w:t>
      </w:r>
      <w:r w:rsidRPr="0002583C">
        <w:rPr>
          <w:color w:val="000000"/>
          <w:sz w:val="24"/>
          <w:szCs w:val="24"/>
        </w:rPr>
        <w:t>MIASTA NOWY DWÓR MAZOWIECKI</w:t>
      </w:r>
    </w:p>
    <w:p w:rsidR="002723FA" w:rsidRPr="0002583C" w:rsidRDefault="002723FA" w:rsidP="002723FA">
      <w:pPr>
        <w:shd w:val="clear" w:color="auto" w:fill="FFFFFF"/>
        <w:spacing w:before="413" w:line="360" w:lineRule="auto"/>
        <w:ind w:right="5"/>
        <w:jc w:val="both"/>
        <w:rPr>
          <w:sz w:val="24"/>
          <w:szCs w:val="24"/>
        </w:rPr>
      </w:pPr>
      <w:r w:rsidRPr="0002583C">
        <w:rPr>
          <w:color w:val="000000"/>
          <w:sz w:val="24"/>
          <w:szCs w:val="24"/>
        </w:rPr>
        <w:t>Rozdział omawia inwentaryzację wyrobów zawierających azbest na terenie miasta Nowy Dwór Mazowiecki, przeprowadzoną w miesiącu kwietniu 2008r.</w:t>
      </w:r>
      <w:r w:rsidR="00837E2E">
        <w:rPr>
          <w:color w:val="000000"/>
          <w:sz w:val="24"/>
          <w:szCs w:val="24"/>
        </w:rPr>
        <w:t xml:space="preserve"> Inwentaryzacja miała na celu zobrazowanie </w:t>
      </w:r>
      <w:r w:rsidR="007C296D">
        <w:rPr>
          <w:color w:val="000000"/>
          <w:sz w:val="24"/>
          <w:szCs w:val="24"/>
        </w:rPr>
        <w:t xml:space="preserve">skali problemu występowania wyrobów azbestowych na terenie miasta. </w:t>
      </w:r>
    </w:p>
    <w:p w:rsidR="0079541F" w:rsidRDefault="002723FA" w:rsidP="0079541F">
      <w:pPr>
        <w:shd w:val="clear" w:color="auto" w:fill="FFFFFF"/>
        <w:spacing w:before="413" w:line="360" w:lineRule="auto"/>
        <w:ind w:right="5"/>
        <w:jc w:val="both"/>
        <w:rPr>
          <w:color w:val="000000"/>
          <w:sz w:val="24"/>
          <w:szCs w:val="24"/>
        </w:rPr>
      </w:pPr>
      <w:r w:rsidRPr="0002583C">
        <w:rPr>
          <w:color w:val="000000"/>
          <w:sz w:val="24"/>
          <w:szCs w:val="24"/>
        </w:rPr>
        <w:t>Urząd Mi</w:t>
      </w:r>
      <w:r w:rsidR="007C296D">
        <w:rPr>
          <w:color w:val="000000"/>
          <w:sz w:val="24"/>
          <w:szCs w:val="24"/>
        </w:rPr>
        <w:t>ejski</w:t>
      </w:r>
      <w:r w:rsidRPr="0002583C">
        <w:rPr>
          <w:color w:val="000000"/>
          <w:sz w:val="24"/>
          <w:szCs w:val="24"/>
        </w:rPr>
        <w:t xml:space="preserve"> </w:t>
      </w:r>
      <w:r w:rsidR="007C296D">
        <w:rPr>
          <w:color w:val="000000"/>
          <w:sz w:val="24"/>
          <w:szCs w:val="24"/>
        </w:rPr>
        <w:t xml:space="preserve">w </w:t>
      </w:r>
      <w:r w:rsidRPr="0002583C">
        <w:rPr>
          <w:color w:val="000000"/>
          <w:sz w:val="24"/>
          <w:szCs w:val="24"/>
        </w:rPr>
        <w:t xml:space="preserve">Nowym Dworze Mazowieckim zlecił wykonanie Inwentaryzacji wyrobów zawierających azbest na terenie miasta. Inwentaryzacja jako spis z </w:t>
      </w:r>
      <w:r w:rsidRPr="0002583C">
        <w:rPr>
          <w:color w:val="000000"/>
          <w:spacing w:val="-1"/>
          <w:sz w:val="24"/>
          <w:szCs w:val="24"/>
        </w:rPr>
        <w:t xml:space="preserve">natury została zrealizowana na podstawie wymogów nałożonych przez ustawę </w:t>
      </w:r>
      <w:r w:rsidRPr="0002583C">
        <w:rPr>
          <w:color w:val="000000"/>
          <w:sz w:val="24"/>
          <w:szCs w:val="24"/>
        </w:rPr>
        <w:t>o zakazie stosowania wyrobów zawierających azbest.</w:t>
      </w:r>
    </w:p>
    <w:p w:rsidR="002723FA" w:rsidRPr="0079541F" w:rsidRDefault="002723FA" w:rsidP="0079541F">
      <w:pPr>
        <w:shd w:val="clear" w:color="auto" w:fill="FFFFFF"/>
        <w:spacing w:before="413" w:line="360" w:lineRule="auto"/>
        <w:ind w:right="5"/>
        <w:jc w:val="both"/>
        <w:rPr>
          <w:sz w:val="24"/>
          <w:szCs w:val="24"/>
        </w:rPr>
      </w:pPr>
      <w:r w:rsidRPr="0079541F">
        <w:rPr>
          <w:sz w:val="24"/>
          <w:szCs w:val="24"/>
        </w:rPr>
        <w:t>Inwentaryzacja wyrobów azbestowych wykazała, iż na terenie miasta Nowego Dworu Ma</w:t>
      </w:r>
      <w:r w:rsidR="0079541F" w:rsidRPr="0079541F">
        <w:rPr>
          <w:sz w:val="24"/>
          <w:szCs w:val="24"/>
        </w:rPr>
        <w:t xml:space="preserve">zowieckiego jest wbudowanych </w:t>
      </w:r>
      <w:r w:rsidR="00E461AC">
        <w:rPr>
          <w:sz w:val="24"/>
          <w:szCs w:val="24"/>
        </w:rPr>
        <w:t>22 187</w:t>
      </w:r>
      <w:r w:rsidRPr="0079541F">
        <w:rPr>
          <w:sz w:val="24"/>
          <w:szCs w:val="24"/>
        </w:rPr>
        <w:t xml:space="preserve"> m</w:t>
      </w:r>
      <w:r w:rsidRPr="0079541F">
        <w:rPr>
          <w:sz w:val="24"/>
          <w:szCs w:val="24"/>
          <w:vertAlign w:val="superscript"/>
        </w:rPr>
        <w:t>2</w:t>
      </w:r>
      <w:r w:rsidRPr="0079541F">
        <w:rPr>
          <w:sz w:val="24"/>
          <w:szCs w:val="24"/>
        </w:rPr>
        <w:t xml:space="preserve"> (dachy budynków mieszkalnych i gospodarczych bez budownictwa wielkopłytowego), Daje to masę ok. </w:t>
      </w:r>
      <w:r w:rsidR="00E461AC">
        <w:rPr>
          <w:sz w:val="24"/>
          <w:szCs w:val="24"/>
        </w:rPr>
        <w:t>244</w:t>
      </w:r>
      <w:r w:rsidRPr="0079541F">
        <w:rPr>
          <w:sz w:val="24"/>
          <w:szCs w:val="24"/>
        </w:rPr>
        <w:t xml:space="preserve"> ton.</w:t>
      </w:r>
      <w:r w:rsidR="00402F2B" w:rsidRPr="0079541F">
        <w:rPr>
          <w:sz w:val="24"/>
          <w:szCs w:val="24"/>
        </w:rPr>
        <w:t xml:space="preserve"> </w:t>
      </w:r>
      <w:r w:rsidR="00E461AC">
        <w:rPr>
          <w:sz w:val="24"/>
          <w:szCs w:val="24"/>
        </w:rPr>
        <w:t xml:space="preserve">(1mkw = 11 kg) </w:t>
      </w:r>
      <w:r w:rsidR="00402F2B" w:rsidRPr="0079541F">
        <w:rPr>
          <w:sz w:val="24"/>
          <w:szCs w:val="24"/>
        </w:rPr>
        <w:t>Największe ilości pokryć dachowych odnotowano w zabudowie jednorodzinnej w ulicach Okunin, Modlinie Starym i Nowodworzance. Są to głownie pokrycia dachowe budynków gospodarczych</w:t>
      </w:r>
      <w:r w:rsidR="0079541F" w:rsidRPr="0079541F">
        <w:rPr>
          <w:sz w:val="24"/>
          <w:szCs w:val="24"/>
        </w:rPr>
        <w:t xml:space="preserve"> (</w:t>
      </w:r>
      <w:r w:rsidR="00E461AC">
        <w:rPr>
          <w:sz w:val="24"/>
          <w:szCs w:val="24"/>
        </w:rPr>
        <w:t>7350</w:t>
      </w:r>
      <w:r w:rsidR="0079541F" w:rsidRPr="0079541F">
        <w:rPr>
          <w:sz w:val="24"/>
          <w:szCs w:val="24"/>
        </w:rPr>
        <w:t xml:space="preserve"> m</w:t>
      </w:r>
      <w:r w:rsidR="0079541F">
        <w:rPr>
          <w:sz w:val="24"/>
          <w:szCs w:val="24"/>
        </w:rPr>
        <w:t>2</w:t>
      </w:r>
      <w:r w:rsidR="0079541F" w:rsidRPr="0079541F">
        <w:rPr>
          <w:sz w:val="24"/>
          <w:szCs w:val="24"/>
        </w:rPr>
        <w:t xml:space="preserve">) i mieszkalnych </w:t>
      </w:r>
      <w:r w:rsidR="00E461AC">
        <w:rPr>
          <w:sz w:val="24"/>
          <w:szCs w:val="24"/>
        </w:rPr>
        <w:t>9396</w:t>
      </w:r>
      <w:r w:rsidR="0079541F" w:rsidRPr="0079541F">
        <w:rPr>
          <w:sz w:val="24"/>
          <w:szCs w:val="24"/>
        </w:rPr>
        <w:t xml:space="preserve"> m2, inne budynki pokryte wyrobami zawierającymi azbest stano</w:t>
      </w:r>
      <w:r w:rsidR="0079541F">
        <w:rPr>
          <w:sz w:val="24"/>
          <w:szCs w:val="24"/>
        </w:rPr>
        <w:t>wi</w:t>
      </w:r>
      <w:r w:rsidR="0079541F" w:rsidRPr="0079541F">
        <w:rPr>
          <w:sz w:val="24"/>
          <w:szCs w:val="24"/>
        </w:rPr>
        <w:t>ą ok. 5</w:t>
      </w:r>
      <w:r w:rsidR="0079541F">
        <w:rPr>
          <w:sz w:val="24"/>
          <w:szCs w:val="24"/>
        </w:rPr>
        <w:t>3</w:t>
      </w:r>
      <w:r w:rsidR="0079541F" w:rsidRPr="0079541F">
        <w:rPr>
          <w:sz w:val="24"/>
          <w:szCs w:val="24"/>
        </w:rPr>
        <w:t>41 m2.</w:t>
      </w:r>
      <w:r w:rsidR="00402F2B" w:rsidRPr="0079541F">
        <w:rPr>
          <w:sz w:val="24"/>
          <w:szCs w:val="24"/>
        </w:rPr>
        <w:t xml:space="preserve"> </w:t>
      </w:r>
    </w:p>
    <w:p w:rsidR="004A11D3" w:rsidRDefault="002723FA" w:rsidP="004A11D3">
      <w:pPr>
        <w:shd w:val="clear" w:color="auto" w:fill="FFFFFF"/>
        <w:spacing w:before="413" w:line="360" w:lineRule="auto"/>
        <w:ind w:right="5"/>
        <w:jc w:val="both"/>
        <w:rPr>
          <w:color w:val="000000"/>
          <w:sz w:val="24"/>
          <w:szCs w:val="24"/>
        </w:rPr>
      </w:pPr>
      <w:r w:rsidRPr="0002583C">
        <w:rPr>
          <w:color w:val="000000"/>
          <w:sz w:val="24"/>
          <w:szCs w:val="24"/>
        </w:rPr>
        <w:t>Zasoby azbestowe w postaci rur wodociągowych (azbestowo - cementowych) znajdujące się we władaniu ZWiK nie mogą być przedmiotem PROGRAMU w aspekcie usuwania wyrobów zawierających azbest. Powodem takiego stanu rzeczy jest zalecenie o nie wyciąganiu wyrobów w postaci rur wodociągowyc</w:t>
      </w:r>
      <w:r w:rsidR="004A11D3">
        <w:rPr>
          <w:color w:val="000000"/>
          <w:sz w:val="24"/>
          <w:szCs w:val="24"/>
        </w:rPr>
        <w:t>h</w:t>
      </w:r>
      <w:r w:rsidR="004A11D3" w:rsidRPr="004A11D3">
        <w:rPr>
          <w:color w:val="000000"/>
          <w:sz w:val="24"/>
          <w:szCs w:val="24"/>
        </w:rPr>
        <w:t xml:space="preserve"> </w:t>
      </w:r>
      <w:r w:rsidR="004A11D3" w:rsidRPr="0002583C">
        <w:rPr>
          <w:color w:val="000000"/>
          <w:sz w:val="24"/>
          <w:szCs w:val="24"/>
        </w:rPr>
        <w:t>z ziemi. Modernizacja takich nitek wodociągu polega na unieczynnieniu, pozostawieniu na mapach z zaznaczeniem o nieczynności, wodociągu „azbestowego” i położeniu nowej nitki innym śladem.</w:t>
      </w:r>
    </w:p>
    <w:p w:rsidR="00402F2B" w:rsidRDefault="00402F2B" w:rsidP="004A11D3">
      <w:pPr>
        <w:shd w:val="clear" w:color="auto" w:fill="FFFFFF"/>
        <w:spacing w:before="413" w:line="360" w:lineRule="auto"/>
        <w:ind w:right="5"/>
        <w:jc w:val="both"/>
        <w:rPr>
          <w:color w:val="000000"/>
          <w:sz w:val="24"/>
          <w:szCs w:val="24"/>
        </w:rPr>
      </w:pPr>
      <w:r>
        <w:rPr>
          <w:color w:val="000000"/>
          <w:sz w:val="24"/>
          <w:szCs w:val="24"/>
        </w:rPr>
        <w:t xml:space="preserve">W myśl przepisów ochrony środowiska, wykorzystujący (przedsiębiorcy) substancje szczególnie zagrożenie dla środowiska w tym azbestu powinni okresowo przedkładać bezpośrednio wojewodzie informacje o rodzaju, ilości i miejscach ich występowania. </w:t>
      </w:r>
    </w:p>
    <w:p w:rsidR="007C296D" w:rsidRPr="0002583C" w:rsidRDefault="007C296D" w:rsidP="004A11D3">
      <w:pPr>
        <w:shd w:val="clear" w:color="auto" w:fill="FFFFFF"/>
        <w:spacing w:before="413" w:line="360" w:lineRule="auto"/>
        <w:ind w:right="5"/>
        <w:jc w:val="both"/>
        <w:rPr>
          <w:sz w:val="24"/>
          <w:szCs w:val="24"/>
        </w:rPr>
      </w:pPr>
    </w:p>
    <w:p w:rsidR="002723FA" w:rsidRPr="0002583C" w:rsidRDefault="002723FA" w:rsidP="002723FA">
      <w:pPr>
        <w:shd w:val="clear" w:color="auto" w:fill="FFFFFF"/>
        <w:spacing w:before="413" w:line="360" w:lineRule="auto"/>
        <w:ind w:right="5"/>
        <w:jc w:val="both"/>
        <w:rPr>
          <w:sz w:val="24"/>
          <w:szCs w:val="24"/>
        </w:rPr>
        <w:sectPr w:rsidR="002723FA" w:rsidRPr="0002583C">
          <w:pgSz w:w="11899" w:h="16838"/>
          <w:pgMar w:top="706" w:right="1406" w:bottom="437" w:left="1416" w:header="708" w:footer="708" w:gutter="0"/>
          <w:cols w:space="60"/>
          <w:noEndnote/>
        </w:sectPr>
      </w:pPr>
    </w:p>
    <w:p w:rsidR="002723FA" w:rsidRPr="0002583C" w:rsidRDefault="002723FA" w:rsidP="002723FA">
      <w:pPr>
        <w:shd w:val="clear" w:color="auto" w:fill="FFFFFF"/>
        <w:spacing w:before="403" w:line="360" w:lineRule="auto"/>
        <w:ind w:left="850" w:hanging="850"/>
        <w:jc w:val="both"/>
        <w:rPr>
          <w:sz w:val="24"/>
          <w:szCs w:val="24"/>
        </w:rPr>
      </w:pPr>
      <w:r>
        <w:rPr>
          <w:color w:val="000000"/>
          <w:sz w:val="24"/>
          <w:szCs w:val="24"/>
        </w:rPr>
        <w:lastRenderedPageBreak/>
        <w:t xml:space="preserve">11. </w:t>
      </w:r>
      <w:r w:rsidRPr="0002583C">
        <w:rPr>
          <w:color w:val="000000"/>
          <w:sz w:val="24"/>
          <w:szCs w:val="24"/>
        </w:rPr>
        <w:t xml:space="preserve">STOPIEŃ PILNOŚCI PRAC W </w:t>
      </w:r>
      <w:r>
        <w:rPr>
          <w:color w:val="000000"/>
          <w:sz w:val="24"/>
          <w:szCs w:val="24"/>
        </w:rPr>
        <w:t xml:space="preserve">ŚWIETLE OCEN STANU TECHNICZNEGO </w:t>
      </w:r>
      <w:r w:rsidRPr="0002583C">
        <w:rPr>
          <w:color w:val="000000"/>
          <w:sz w:val="24"/>
          <w:szCs w:val="24"/>
        </w:rPr>
        <w:t>OBIEKTÓW Z WBUDOWANYM AZBESTEM</w:t>
      </w:r>
    </w:p>
    <w:p w:rsidR="00D81CCD" w:rsidRDefault="00870EE9" w:rsidP="002723FA">
      <w:pPr>
        <w:shd w:val="clear" w:color="auto" w:fill="FFFFFF"/>
        <w:spacing w:before="408" w:line="360" w:lineRule="auto"/>
        <w:jc w:val="both"/>
        <w:rPr>
          <w:color w:val="000000"/>
          <w:sz w:val="24"/>
          <w:szCs w:val="24"/>
        </w:rPr>
      </w:pPr>
      <w:r>
        <w:rPr>
          <w:color w:val="000000"/>
          <w:sz w:val="24"/>
          <w:szCs w:val="24"/>
        </w:rPr>
        <w:t>Strategia w zakresie usuwania wyrobów zawierających azbest i unieszkodliwiania odpadów azbestowych będzie się opi</w:t>
      </w:r>
      <w:r w:rsidR="00D81CCD">
        <w:rPr>
          <w:color w:val="000000"/>
          <w:sz w:val="24"/>
          <w:szCs w:val="24"/>
        </w:rPr>
        <w:t>e</w:t>
      </w:r>
      <w:r>
        <w:rPr>
          <w:color w:val="000000"/>
          <w:sz w:val="24"/>
          <w:szCs w:val="24"/>
        </w:rPr>
        <w:t>rać na realizacji przestawionych w przed</w:t>
      </w:r>
      <w:r w:rsidR="00D81CCD">
        <w:rPr>
          <w:color w:val="000000"/>
          <w:sz w:val="24"/>
          <w:szCs w:val="24"/>
        </w:rPr>
        <w:t>miotowy</w:t>
      </w:r>
      <w:r>
        <w:rPr>
          <w:color w:val="000000"/>
          <w:sz w:val="24"/>
          <w:szCs w:val="24"/>
        </w:rPr>
        <w:t xml:space="preserve">m dokumencie celów i zadań pozainwestycyjnych </w:t>
      </w:r>
      <w:r w:rsidR="00D81CCD">
        <w:rPr>
          <w:color w:val="000000"/>
          <w:sz w:val="24"/>
          <w:szCs w:val="24"/>
        </w:rPr>
        <w:t>i inwest</w:t>
      </w:r>
      <w:r>
        <w:rPr>
          <w:color w:val="000000"/>
          <w:sz w:val="24"/>
          <w:szCs w:val="24"/>
        </w:rPr>
        <w:t>ycyjnych. Real</w:t>
      </w:r>
      <w:r w:rsidR="00D81CCD">
        <w:rPr>
          <w:color w:val="000000"/>
          <w:sz w:val="24"/>
          <w:szCs w:val="24"/>
        </w:rPr>
        <w:t>iz</w:t>
      </w:r>
      <w:r>
        <w:rPr>
          <w:color w:val="000000"/>
          <w:sz w:val="24"/>
          <w:szCs w:val="24"/>
        </w:rPr>
        <w:t>acja zadań pozainwestycyjnych posłuży do rzetelnego i kompletnego rozpoznania ilości i stanu wyrobów zawier</w:t>
      </w:r>
      <w:r w:rsidR="00D81CCD">
        <w:rPr>
          <w:color w:val="000000"/>
          <w:sz w:val="24"/>
          <w:szCs w:val="24"/>
        </w:rPr>
        <w:t>ają</w:t>
      </w:r>
      <w:r>
        <w:rPr>
          <w:color w:val="000000"/>
          <w:sz w:val="24"/>
          <w:szCs w:val="24"/>
        </w:rPr>
        <w:t xml:space="preserve">cych azbest znajdujących się na terenie miasta. </w:t>
      </w:r>
      <w:r w:rsidR="00D81CCD">
        <w:rPr>
          <w:color w:val="000000"/>
          <w:sz w:val="24"/>
          <w:szCs w:val="24"/>
        </w:rPr>
        <w:t>Realizacja tych zadań przyczyni się do zwiększenia świadomości społeczeństwa w zakresie bezpiecznego użytkowania i unieszkodliwiania wyrobów zawierających azbest. Realizacja zadań inwestycyjnych w pierwszym etapie sp</w:t>
      </w:r>
      <w:r w:rsidR="0079541F">
        <w:rPr>
          <w:color w:val="000000"/>
          <w:sz w:val="24"/>
          <w:szCs w:val="24"/>
        </w:rPr>
        <w:t>owod</w:t>
      </w:r>
      <w:r w:rsidR="00D81CCD">
        <w:rPr>
          <w:color w:val="000000"/>
          <w:sz w:val="24"/>
          <w:szCs w:val="24"/>
        </w:rPr>
        <w:t>uje znaczny wzrost ilości usuwanych wyrobów zawierających azbest wynikający z demontażu tych wyrobów.</w:t>
      </w:r>
    </w:p>
    <w:p w:rsidR="002723FA" w:rsidRPr="0002583C" w:rsidRDefault="002723FA" w:rsidP="002723FA">
      <w:pPr>
        <w:shd w:val="clear" w:color="auto" w:fill="FFFFFF"/>
        <w:spacing w:before="408" w:line="360" w:lineRule="auto"/>
        <w:jc w:val="both"/>
        <w:rPr>
          <w:sz w:val="24"/>
          <w:szCs w:val="24"/>
        </w:rPr>
      </w:pPr>
      <w:r w:rsidRPr="0002583C">
        <w:rPr>
          <w:color w:val="000000"/>
          <w:sz w:val="24"/>
          <w:szCs w:val="24"/>
        </w:rPr>
        <w:t>Najważniejszym kryterium określającym dalsze możliwości użytkowania wyrobów zawierających azbest jest jakość techniczna tychże wyrobów. Polskie prawo określa w sposób jednoznaczny sposób oceny tej jakości. Obowiązek wykonywania oceny stanu wyrobów zawierających azbest wynika z Rozporządzenia MGPiPS z dnia 2 kwietnia 2004 r. w sprawie sposobów i warunków bezpiecznego użytkowania i usuwania wyrobów zawierających azbest. Ocenę zobowiązany jest wykonywać właściciel, bądź osoba zarządzająca obiektem z wbudowanym azbestem w terminach wynikających z poprzednich ocen, kiedy pierwsza ocena powinna być wykonana do 31 marca 2002 roku (zgodnie z poprzednim rozporządzeniem) i w tym to terminie złożona do Powiatowego Inspektora Nadzoru Budowlanego. Istnieją trzy stopnie pilności prac związanych z bezpiecznym użytkowaniem wyrobów zawierających azbest.</w:t>
      </w:r>
    </w:p>
    <w:p w:rsidR="002723FA" w:rsidRPr="0002583C" w:rsidRDefault="002723FA" w:rsidP="002723FA">
      <w:pPr>
        <w:shd w:val="clear" w:color="auto" w:fill="FFFFFF"/>
        <w:spacing w:before="125" w:line="360" w:lineRule="auto"/>
        <w:ind w:left="720"/>
        <w:jc w:val="both"/>
        <w:rPr>
          <w:sz w:val="24"/>
          <w:szCs w:val="24"/>
        </w:rPr>
      </w:pPr>
      <w:r w:rsidRPr="0002583C">
        <w:rPr>
          <w:color w:val="000000"/>
          <w:sz w:val="24"/>
          <w:szCs w:val="24"/>
        </w:rPr>
        <w:t>•</w:t>
      </w:r>
    </w:p>
    <w:p w:rsidR="002723FA" w:rsidRPr="0002583C" w:rsidRDefault="002723FA" w:rsidP="002723FA">
      <w:pPr>
        <w:shd w:val="clear" w:color="auto" w:fill="FFFFFF"/>
        <w:spacing w:line="360" w:lineRule="auto"/>
        <w:ind w:left="1440"/>
        <w:jc w:val="both"/>
        <w:rPr>
          <w:sz w:val="24"/>
          <w:szCs w:val="24"/>
        </w:rPr>
      </w:pPr>
      <w:r w:rsidRPr="0002583C">
        <w:rPr>
          <w:color w:val="000000"/>
          <w:sz w:val="24"/>
          <w:szCs w:val="24"/>
        </w:rPr>
        <w:t>III stopień pilności – wynik ocena stanu do 35 punktów. Obowiązuje</w:t>
      </w:r>
    </w:p>
    <w:p w:rsidR="002723FA" w:rsidRPr="0002583C" w:rsidRDefault="002723FA" w:rsidP="002723FA">
      <w:pPr>
        <w:shd w:val="clear" w:color="auto" w:fill="FFFFFF"/>
        <w:spacing w:line="360" w:lineRule="auto"/>
        <w:ind w:left="1440" w:right="5"/>
        <w:jc w:val="both"/>
        <w:rPr>
          <w:sz w:val="24"/>
          <w:szCs w:val="24"/>
        </w:rPr>
      </w:pPr>
      <w:r w:rsidRPr="0002583C">
        <w:rPr>
          <w:color w:val="000000"/>
          <w:spacing w:val="-1"/>
          <w:sz w:val="24"/>
          <w:szCs w:val="24"/>
        </w:rPr>
        <w:t xml:space="preserve">ocena pilności za następne 5 lat. Badany wyrób zawierający azbest jest </w:t>
      </w:r>
      <w:r w:rsidRPr="0002583C">
        <w:rPr>
          <w:color w:val="000000"/>
          <w:sz w:val="24"/>
          <w:szCs w:val="24"/>
        </w:rPr>
        <w:t>w doskonałym stanie technicznym nie posiada widocznych uszkodzeń, powierzchnia jest gładka i jednorodna (najczęściej wyrób zabezpieczony jest powłoką malarską podnoszącą punktację), nie jest porośnięty mchami i porostami.</w:t>
      </w:r>
    </w:p>
    <w:p w:rsidR="002723FA" w:rsidRPr="0002583C" w:rsidRDefault="002723FA" w:rsidP="002723FA">
      <w:pPr>
        <w:shd w:val="clear" w:color="auto" w:fill="FFFFFF"/>
        <w:spacing w:before="125" w:line="360" w:lineRule="auto"/>
        <w:ind w:left="720"/>
        <w:jc w:val="both"/>
        <w:rPr>
          <w:sz w:val="24"/>
          <w:szCs w:val="24"/>
        </w:rPr>
      </w:pPr>
      <w:r w:rsidRPr="0002583C">
        <w:rPr>
          <w:color w:val="000000"/>
          <w:sz w:val="24"/>
          <w:szCs w:val="24"/>
        </w:rPr>
        <w:t>•</w:t>
      </w:r>
    </w:p>
    <w:p w:rsidR="002723FA" w:rsidRPr="0002583C" w:rsidRDefault="002723FA" w:rsidP="002723FA">
      <w:pPr>
        <w:shd w:val="clear" w:color="auto" w:fill="FFFFFF"/>
        <w:spacing w:line="360" w:lineRule="auto"/>
        <w:ind w:left="1440"/>
        <w:jc w:val="both"/>
        <w:rPr>
          <w:sz w:val="24"/>
          <w:szCs w:val="24"/>
        </w:rPr>
      </w:pPr>
      <w:r w:rsidRPr="0002583C">
        <w:rPr>
          <w:color w:val="000000"/>
          <w:sz w:val="24"/>
          <w:szCs w:val="24"/>
        </w:rPr>
        <w:lastRenderedPageBreak/>
        <w:t>II stopień pilności – wynik oceny stanu 35 – 65 punktów. Obowiązuje</w:t>
      </w:r>
    </w:p>
    <w:p w:rsidR="002723FA" w:rsidRPr="0002583C" w:rsidRDefault="002723FA" w:rsidP="002723FA">
      <w:pPr>
        <w:shd w:val="clear" w:color="auto" w:fill="FFFFFF"/>
        <w:spacing w:line="360" w:lineRule="auto"/>
        <w:ind w:left="1440" w:right="5"/>
        <w:jc w:val="both"/>
        <w:rPr>
          <w:sz w:val="24"/>
          <w:szCs w:val="24"/>
        </w:rPr>
      </w:pPr>
      <w:r w:rsidRPr="0002583C">
        <w:rPr>
          <w:color w:val="000000"/>
          <w:sz w:val="24"/>
          <w:szCs w:val="24"/>
        </w:rPr>
        <w:t>kolejna ocena stanu za 1 rok. Badany wyrób jest w dobrym stanie technicznym, nie są widoczne uszkodzenia i pęknięcia. Dopuszczalne są przebarwienia i niewielka ilość porostów porastających na powierzchni wyrobu</w:t>
      </w:r>
    </w:p>
    <w:p w:rsidR="002723FA" w:rsidRPr="0002583C" w:rsidRDefault="002723FA" w:rsidP="002723FA">
      <w:pPr>
        <w:shd w:val="clear" w:color="auto" w:fill="FFFFFF"/>
        <w:spacing w:before="125" w:line="360" w:lineRule="auto"/>
        <w:ind w:left="720"/>
        <w:jc w:val="both"/>
        <w:rPr>
          <w:sz w:val="24"/>
          <w:szCs w:val="24"/>
        </w:rPr>
      </w:pPr>
      <w:r w:rsidRPr="0002583C">
        <w:rPr>
          <w:color w:val="000000"/>
          <w:sz w:val="24"/>
          <w:szCs w:val="24"/>
        </w:rPr>
        <w:t>•</w:t>
      </w:r>
    </w:p>
    <w:p w:rsidR="002723FA" w:rsidRPr="0002583C" w:rsidRDefault="002723FA" w:rsidP="002723FA">
      <w:pPr>
        <w:shd w:val="clear" w:color="auto" w:fill="FFFFFF"/>
        <w:spacing w:line="360" w:lineRule="auto"/>
        <w:ind w:left="1440"/>
        <w:jc w:val="both"/>
        <w:rPr>
          <w:sz w:val="24"/>
          <w:szCs w:val="24"/>
        </w:rPr>
      </w:pPr>
      <w:r w:rsidRPr="0002583C">
        <w:rPr>
          <w:color w:val="000000"/>
          <w:spacing w:val="-1"/>
          <w:sz w:val="24"/>
          <w:szCs w:val="24"/>
        </w:rPr>
        <w:t>I stopień pilności – wynik oceny stanu powyżej 65 punktów. Obowiązuje</w:t>
      </w:r>
    </w:p>
    <w:p w:rsidR="002723FA" w:rsidRPr="0002583C" w:rsidRDefault="002723FA" w:rsidP="002723FA">
      <w:pPr>
        <w:shd w:val="clear" w:color="auto" w:fill="FFFFFF"/>
        <w:spacing w:before="134" w:line="360" w:lineRule="auto"/>
        <w:ind w:left="1440"/>
        <w:jc w:val="both"/>
        <w:rPr>
          <w:sz w:val="24"/>
          <w:szCs w:val="24"/>
        </w:rPr>
      </w:pPr>
      <w:r w:rsidRPr="0002583C">
        <w:rPr>
          <w:color w:val="000000"/>
          <w:sz w:val="24"/>
          <w:szCs w:val="24"/>
        </w:rPr>
        <w:t>natychmiastowe   usunięcie   wyrobu   z  obiektu.   Badany  wyrób   jest</w:t>
      </w:r>
      <w:r w:rsidRPr="0002583C">
        <w:rPr>
          <w:sz w:val="24"/>
          <w:szCs w:val="24"/>
        </w:rPr>
        <w:t xml:space="preserve"> </w:t>
      </w:r>
      <w:r w:rsidRPr="0002583C">
        <w:rPr>
          <w:color w:val="000000"/>
          <w:sz w:val="24"/>
          <w:szCs w:val="24"/>
        </w:rPr>
        <w:t>w stanie złym, widoczne są pęknięcia, odłamane kawałki, bardzo duże przebarwienia, łuszczenie się powierzchni, powierzchnia porośnięta mchami i porostami w znacznym stopniu.</w:t>
      </w:r>
    </w:p>
    <w:p w:rsidR="002723FA" w:rsidRPr="0002583C" w:rsidRDefault="002723FA" w:rsidP="002723FA">
      <w:pPr>
        <w:shd w:val="clear" w:color="auto" w:fill="FFFFFF"/>
        <w:spacing w:before="408" w:line="360" w:lineRule="auto"/>
        <w:jc w:val="both"/>
        <w:rPr>
          <w:sz w:val="24"/>
          <w:szCs w:val="24"/>
        </w:rPr>
      </w:pPr>
      <w:r w:rsidRPr="0002583C">
        <w:rPr>
          <w:color w:val="000000"/>
          <w:sz w:val="24"/>
          <w:szCs w:val="24"/>
        </w:rPr>
        <w:t>Pomimo ustawowego obowiązku wykonywania ocen stanu wyrobów zawierających azbest, właściciele obiektów nie dopełniają tego obowiązku prawie wcale.</w:t>
      </w:r>
    </w:p>
    <w:p w:rsidR="002723FA" w:rsidRPr="0002583C" w:rsidRDefault="002723FA" w:rsidP="002723FA">
      <w:pPr>
        <w:shd w:val="clear" w:color="auto" w:fill="FFFFFF"/>
        <w:spacing w:line="360" w:lineRule="auto"/>
        <w:jc w:val="both"/>
        <w:rPr>
          <w:sz w:val="24"/>
          <w:szCs w:val="24"/>
        </w:rPr>
      </w:pPr>
      <w:r w:rsidRPr="0002583C">
        <w:rPr>
          <w:color w:val="000000"/>
          <w:sz w:val="24"/>
          <w:szCs w:val="24"/>
        </w:rPr>
        <w:t xml:space="preserve">Podczas dokonywania inwentaryzacji ocena stanu obiektów została wykonana. Jednakże ten fakt nie zwalnia właścicieli od obowiązku aktualizowania tych informacji zgodnie z wynikiem przeprowadzonej oceny. Większość obiektów na terenie miasta jest w nienajgorszym stanie technicznym jednak sytuacja z dnia na dzień się tylko pogarsza i kolejne obiekty będą uzyskiwać status natychmiastowej wymiany. Szacowana ilość obiektów w dobrym stanie (II stopień pilności) to około </w:t>
      </w:r>
      <w:r w:rsidR="0079541F">
        <w:rPr>
          <w:color w:val="000000"/>
          <w:sz w:val="24"/>
          <w:szCs w:val="24"/>
        </w:rPr>
        <w:t>43</w:t>
      </w:r>
      <w:r w:rsidRPr="0002583C">
        <w:rPr>
          <w:color w:val="000000"/>
          <w:sz w:val="24"/>
          <w:szCs w:val="24"/>
        </w:rPr>
        <w:t xml:space="preserve">%. Obiektów zakwalifikowanych do III stopnia pilności jest około </w:t>
      </w:r>
      <w:r w:rsidR="0079541F">
        <w:rPr>
          <w:color w:val="000000"/>
          <w:sz w:val="24"/>
          <w:szCs w:val="24"/>
        </w:rPr>
        <w:t>4,7</w:t>
      </w:r>
      <w:r w:rsidRPr="0002583C">
        <w:rPr>
          <w:color w:val="000000"/>
          <w:sz w:val="24"/>
          <w:szCs w:val="24"/>
        </w:rPr>
        <w:t xml:space="preserve">%. Z szacunkowych danych wynika, że około </w:t>
      </w:r>
      <w:r w:rsidR="0079541F">
        <w:rPr>
          <w:color w:val="000000"/>
          <w:sz w:val="24"/>
          <w:szCs w:val="24"/>
        </w:rPr>
        <w:t>51</w:t>
      </w:r>
      <w:r w:rsidRPr="0002583C">
        <w:rPr>
          <w:color w:val="000000"/>
          <w:sz w:val="24"/>
          <w:szCs w:val="24"/>
        </w:rPr>
        <w:t>% wyrobów zawierających azbest jest w złym stanie technicznym (konieczna natychmiastowa wymiana).</w:t>
      </w:r>
    </w:p>
    <w:p w:rsidR="002723FA" w:rsidRPr="0002583C" w:rsidRDefault="0038143C" w:rsidP="002723FA">
      <w:pPr>
        <w:shd w:val="clear" w:color="auto" w:fill="FFFFFF"/>
        <w:spacing w:before="413" w:line="360" w:lineRule="auto"/>
        <w:ind w:left="720" w:hanging="720"/>
        <w:jc w:val="both"/>
        <w:rPr>
          <w:sz w:val="24"/>
          <w:szCs w:val="24"/>
        </w:rPr>
      </w:pPr>
      <w:r>
        <w:rPr>
          <w:color w:val="000000"/>
          <w:sz w:val="24"/>
          <w:szCs w:val="24"/>
        </w:rPr>
        <w:t xml:space="preserve">12. </w:t>
      </w:r>
      <w:r w:rsidR="002723FA" w:rsidRPr="0002583C">
        <w:rPr>
          <w:color w:val="000000"/>
          <w:sz w:val="24"/>
          <w:szCs w:val="24"/>
        </w:rPr>
        <w:t xml:space="preserve">SZCZEGÓŁY PROGRAMU USUWANIA WYROBÓW ZAWIERAJĄCYCH </w:t>
      </w:r>
      <w:r w:rsidR="002723FA" w:rsidRPr="0002583C">
        <w:rPr>
          <w:color w:val="000000"/>
          <w:spacing w:val="-1"/>
          <w:sz w:val="24"/>
          <w:szCs w:val="24"/>
        </w:rPr>
        <w:t xml:space="preserve">AZBEST Z TERENU MIASTA NOWEGO DWORU MAZOWIECKIEGO NA </w:t>
      </w:r>
      <w:r w:rsidR="00176DF7">
        <w:rPr>
          <w:color w:val="000000"/>
          <w:sz w:val="24"/>
          <w:szCs w:val="24"/>
        </w:rPr>
        <w:t>LATA 2010</w:t>
      </w:r>
      <w:r w:rsidR="002723FA" w:rsidRPr="0002583C">
        <w:rPr>
          <w:color w:val="000000"/>
          <w:sz w:val="24"/>
          <w:szCs w:val="24"/>
        </w:rPr>
        <w:t xml:space="preserve"> – 201</w:t>
      </w:r>
      <w:r w:rsidR="00176DF7">
        <w:rPr>
          <w:color w:val="000000"/>
          <w:sz w:val="24"/>
          <w:szCs w:val="24"/>
        </w:rPr>
        <w:t>3</w:t>
      </w:r>
      <w:r w:rsidR="002723FA" w:rsidRPr="0002583C">
        <w:rPr>
          <w:color w:val="000000"/>
          <w:sz w:val="24"/>
          <w:szCs w:val="24"/>
        </w:rPr>
        <w:t xml:space="preserve"> Z PERSPEKTYWĄ DO ROKU 2032.</w:t>
      </w:r>
    </w:p>
    <w:p w:rsidR="002723FA" w:rsidRPr="0002583C" w:rsidRDefault="002723FA" w:rsidP="002723FA">
      <w:pPr>
        <w:shd w:val="clear" w:color="auto" w:fill="FFFFFF"/>
        <w:spacing w:before="518" w:line="360" w:lineRule="auto"/>
        <w:ind w:left="283"/>
        <w:jc w:val="both"/>
        <w:rPr>
          <w:sz w:val="24"/>
          <w:szCs w:val="24"/>
        </w:rPr>
      </w:pPr>
      <w:r w:rsidRPr="0002583C">
        <w:rPr>
          <w:color w:val="000000"/>
          <w:sz w:val="24"/>
          <w:szCs w:val="24"/>
        </w:rPr>
        <w:t>12.1. Rozmiary zadania i ramowy plan realizacji</w:t>
      </w:r>
    </w:p>
    <w:p w:rsidR="005211B0" w:rsidRDefault="002723FA" w:rsidP="002723FA">
      <w:pPr>
        <w:shd w:val="clear" w:color="auto" w:fill="FFFFFF"/>
        <w:spacing w:before="437" w:line="360" w:lineRule="auto"/>
        <w:ind w:right="5"/>
        <w:jc w:val="both"/>
        <w:rPr>
          <w:color w:val="000000"/>
          <w:spacing w:val="-1"/>
          <w:sz w:val="24"/>
          <w:szCs w:val="24"/>
        </w:rPr>
      </w:pPr>
      <w:r w:rsidRPr="0002583C">
        <w:rPr>
          <w:color w:val="000000"/>
          <w:sz w:val="24"/>
          <w:szCs w:val="24"/>
        </w:rPr>
        <w:t>W okresie realizacji PROGRAMU w latach 20</w:t>
      </w:r>
      <w:r w:rsidR="00176DF7">
        <w:rPr>
          <w:color w:val="000000"/>
          <w:sz w:val="24"/>
          <w:szCs w:val="24"/>
        </w:rPr>
        <w:t>10-2013</w:t>
      </w:r>
      <w:r w:rsidRPr="0002583C">
        <w:rPr>
          <w:color w:val="000000"/>
          <w:sz w:val="24"/>
          <w:szCs w:val="24"/>
        </w:rPr>
        <w:t xml:space="preserve"> (czyli w pierwszej fazie) z uwagi na stosunkowo niewielką ilość stwierdzonych zasobów azbestowych pozostających jeszcze w użyciu </w:t>
      </w:r>
      <w:r w:rsidR="005211B0">
        <w:rPr>
          <w:color w:val="000000"/>
          <w:sz w:val="24"/>
          <w:szCs w:val="24"/>
        </w:rPr>
        <w:t>należy możliwie sprawnie i szybko rozpocząć rozwiązywanie problemu.</w:t>
      </w:r>
    </w:p>
    <w:p w:rsidR="002723FA" w:rsidRDefault="002723FA" w:rsidP="002723FA">
      <w:pPr>
        <w:shd w:val="clear" w:color="auto" w:fill="FFFFFF"/>
        <w:spacing w:before="437" w:line="360" w:lineRule="auto"/>
        <w:ind w:right="5"/>
        <w:jc w:val="both"/>
        <w:rPr>
          <w:sz w:val="24"/>
          <w:szCs w:val="24"/>
        </w:rPr>
      </w:pPr>
      <w:r w:rsidRPr="0002583C">
        <w:rPr>
          <w:color w:val="000000"/>
          <w:sz w:val="24"/>
          <w:szCs w:val="24"/>
        </w:rPr>
        <w:lastRenderedPageBreak/>
        <w:t>Aby móc dokonać konstrukcji szczegółowego harmonogramu rzeczowo -finansowego najpierw na lata 20</w:t>
      </w:r>
      <w:r w:rsidR="00176DF7">
        <w:rPr>
          <w:color w:val="000000"/>
          <w:sz w:val="24"/>
          <w:szCs w:val="24"/>
        </w:rPr>
        <w:t xml:space="preserve">10 – </w:t>
      </w:r>
      <w:smartTag w:uri="urn:schemas-microsoft-com:office:smarttags" w:element="metricconverter">
        <w:smartTagPr>
          <w:attr w:name="ProductID" w:val="2013 a"/>
        </w:smartTagPr>
        <w:r w:rsidR="00176DF7">
          <w:rPr>
            <w:color w:val="000000"/>
            <w:sz w:val="24"/>
            <w:szCs w:val="24"/>
          </w:rPr>
          <w:t>2013</w:t>
        </w:r>
        <w:r w:rsidRPr="0002583C">
          <w:rPr>
            <w:color w:val="000000"/>
            <w:sz w:val="24"/>
            <w:szCs w:val="24"/>
          </w:rPr>
          <w:t xml:space="preserve"> a</w:t>
        </w:r>
      </w:smartTag>
      <w:r w:rsidRPr="0002583C">
        <w:rPr>
          <w:color w:val="000000"/>
          <w:sz w:val="24"/>
          <w:szCs w:val="24"/>
        </w:rPr>
        <w:t xml:space="preserve"> później zając się tym co pozostanie w latach następnych, konieczne jest pozyskanie od właścicieli obiektów ze stwierdzonym azbestem deklaracji uczestniczenia w usuwaniu wyrobów zawierających azbest.</w:t>
      </w:r>
      <w:r w:rsidR="005211B0">
        <w:rPr>
          <w:color w:val="000000"/>
          <w:sz w:val="24"/>
          <w:szCs w:val="24"/>
        </w:rPr>
        <w:t xml:space="preserve"> Dalsze działania będą zależały od funduszy gminy i możliwości pozyskania środków zewnętrznych.</w:t>
      </w:r>
    </w:p>
    <w:p w:rsidR="005211B0" w:rsidRDefault="005211B0" w:rsidP="00D81CCD">
      <w:pPr>
        <w:shd w:val="clear" w:color="auto" w:fill="FFFFFF"/>
        <w:spacing w:before="437" w:line="360" w:lineRule="auto"/>
        <w:ind w:right="5"/>
        <w:jc w:val="both"/>
        <w:rPr>
          <w:color w:val="000000"/>
          <w:sz w:val="24"/>
          <w:szCs w:val="24"/>
        </w:rPr>
      </w:pPr>
      <w:r>
        <w:rPr>
          <w:color w:val="000000"/>
          <w:sz w:val="24"/>
          <w:szCs w:val="24"/>
        </w:rPr>
        <w:t>W momencie pozyskania zewnętrznych funduszy lub skierowania większych środków z funduszy gminnych będzie przeprowadzany proces A. Jeżeli sytuacja i dostępność środków nie zmieni się znacząco w porównaniu z dniem dzisiejszym realizowany powinien być proces B.</w:t>
      </w:r>
    </w:p>
    <w:p w:rsidR="005211B0" w:rsidRDefault="005211B0" w:rsidP="00D81CCD">
      <w:pPr>
        <w:shd w:val="clear" w:color="auto" w:fill="FFFFFF"/>
        <w:spacing w:before="437" w:line="360" w:lineRule="auto"/>
        <w:ind w:right="5"/>
        <w:jc w:val="both"/>
        <w:rPr>
          <w:color w:val="000000"/>
          <w:sz w:val="24"/>
          <w:szCs w:val="24"/>
        </w:rPr>
      </w:pPr>
      <w:r>
        <w:rPr>
          <w:color w:val="000000"/>
          <w:sz w:val="24"/>
          <w:szCs w:val="24"/>
        </w:rPr>
        <w:t>Proces A przede wszystkim należy przeprowadzić szeroko zakrojoną akcję informacyjną połączoną ze zbieraniem deklaracji chętnych do usuwania azbestu w pierwszej kolejności.</w:t>
      </w:r>
    </w:p>
    <w:p w:rsidR="004A11D3" w:rsidRPr="00D81CCD" w:rsidRDefault="002723FA" w:rsidP="00D81CCD">
      <w:pPr>
        <w:shd w:val="clear" w:color="auto" w:fill="FFFFFF"/>
        <w:spacing w:before="437" w:line="360" w:lineRule="auto"/>
        <w:ind w:right="5"/>
        <w:jc w:val="both"/>
        <w:rPr>
          <w:sz w:val="24"/>
          <w:szCs w:val="24"/>
        </w:rPr>
      </w:pPr>
      <w:r w:rsidRPr="0002583C">
        <w:rPr>
          <w:color w:val="000000"/>
          <w:sz w:val="24"/>
          <w:szCs w:val="24"/>
        </w:rPr>
        <w:t xml:space="preserve">Po analizie deklaracji gotowości </w:t>
      </w:r>
      <w:r w:rsidR="005211B0">
        <w:rPr>
          <w:color w:val="000000"/>
          <w:sz w:val="24"/>
          <w:szCs w:val="24"/>
        </w:rPr>
        <w:t>zostaną zatwierdzone</w:t>
      </w:r>
      <w:r w:rsidRPr="0002583C">
        <w:rPr>
          <w:color w:val="000000"/>
          <w:sz w:val="24"/>
          <w:szCs w:val="24"/>
        </w:rPr>
        <w:t xml:space="preserve"> ilości wyrobów zawierających azbest przewidziane do usunięcia w określonych latach. Tabela nr 2 obrazuje plan na lata 20</w:t>
      </w:r>
      <w:r w:rsidR="00176DF7">
        <w:rPr>
          <w:color w:val="000000"/>
          <w:sz w:val="24"/>
          <w:szCs w:val="24"/>
        </w:rPr>
        <w:t>10</w:t>
      </w:r>
      <w:r w:rsidRPr="0002583C">
        <w:rPr>
          <w:color w:val="000000"/>
          <w:sz w:val="24"/>
          <w:szCs w:val="24"/>
        </w:rPr>
        <w:t xml:space="preserve"> – 201</w:t>
      </w:r>
      <w:r w:rsidR="00176DF7">
        <w:rPr>
          <w:color w:val="000000"/>
          <w:sz w:val="24"/>
          <w:szCs w:val="24"/>
        </w:rPr>
        <w:t>3</w:t>
      </w:r>
      <w:r w:rsidRPr="0002583C">
        <w:rPr>
          <w:color w:val="000000"/>
          <w:sz w:val="24"/>
          <w:szCs w:val="24"/>
        </w:rPr>
        <w:t>, który przewiduje rokroczne usuwanie wyrobów zawierających azbest na poziomie 10 % rocznie w roku bieżącym, w latach 20</w:t>
      </w:r>
      <w:r w:rsidR="00176DF7">
        <w:rPr>
          <w:color w:val="000000"/>
          <w:sz w:val="24"/>
          <w:szCs w:val="24"/>
        </w:rPr>
        <w:t>11</w:t>
      </w:r>
      <w:r w:rsidRPr="0002583C">
        <w:rPr>
          <w:color w:val="000000"/>
          <w:sz w:val="24"/>
          <w:szCs w:val="24"/>
        </w:rPr>
        <w:t xml:space="preserve"> – 201</w:t>
      </w:r>
      <w:r w:rsidR="00176DF7">
        <w:rPr>
          <w:color w:val="000000"/>
          <w:sz w:val="24"/>
          <w:szCs w:val="24"/>
        </w:rPr>
        <w:t>2</w:t>
      </w:r>
      <w:r w:rsidRPr="0002583C">
        <w:rPr>
          <w:color w:val="000000"/>
          <w:sz w:val="24"/>
          <w:szCs w:val="24"/>
        </w:rPr>
        <w:t xml:space="preserve"> po 25%, w roku 201</w:t>
      </w:r>
      <w:r w:rsidR="00176DF7">
        <w:rPr>
          <w:color w:val="000000"/>
          <w:sz w:val="24"/>
          <w:szCs w:val="24"/>
        </w:rPr>
        <w:t>3</w:t>
      </w:r>
      <w:r w:rsidRPr="0002583C">
        <w:rPr>
          <w:color w:val="000000"/>
          <w:sz w:val="24"/>
          <w:szCs w:val="24"/>
        </w:rPr>
        <w:t xml:space="preserve"> – 20% zaś w latach 201</w:t>
      </w:r>
      <w:r w:rsidR="00176DF7">
        <w:rPr>
          <w:color w:val="000000"/>
          <w:sz w:val="24"/>
          <w:szCs w:val="24"/>
        </w:rPr>
        <w:t>4 – 2015</w:t>
      </w:r>
      <w:r w:rsidRPr="0002583C">
        <w:rPr>
          <w:color w:val="000000"/>
          <w:sz w:val="24"/>
          <w:szCs w:val="24"/>
        </w:rPr>
        <w:t xml:space="preserve"> po 10%. Są to ilości absolutnie realne do usunięcia pod warunkiem dobrego przygotowania dokumentacji i prac. Szczegółowy opis w dalszej części opracowania.</w:t>
      </w:r>
    </w:p>
    <w:p w:rsidR="002723FA" w:rsidRPr="004A11D3" w:rsidRDefault="002723FA" w:rsidP="004A11D3">
      <w:pPr>
        <w:shd w:val="clear" w:color="auto" w:fill="FFFFFF"/>
        <w:spacing w:before="518" w:line="360" w:lineRule="auto"/>
        <w:ind w:left="720"/>
        <w:jc w:val="both"/>
        <w:rPr>
          <w:i/>
          <w:iCs/>
          <w:color w:val="000000"/>
          <w:spacing w:val="-1"/>
          <w:sz w:val="24"/>
          <w:szCs w:val="24"/>
        </w:rPr>
      </w:pPr>
      <w:r w:rsidRPr="0002583C">
        <w:rPr>
          <w:i/>
          <w:iCs/>
          <w:color w:val="000000"/>
          <w:spacing w:val="-1"/>
          <w:sz w:val="24"/>
          <w:szCs w:val="24"/>
        </w:rPr>
        <w:t>Tabela 2: Planowane i deklarowane ilo</w:t>
      </w:r>
      <w:r w:rsidRPr="0002583C">
        <w:rPr>
          <w:color w:val="000000"/>
          <w:spacing w:val="-1"/>
          <w:sz w:val="24"/>
          <w:szCs w:val="24"/>
        </w:rPr>
        <w:t>ś</w:t>
      </w:r>
      <w:r w:rsidRPr="0002583C">
        <w:rPr>
          <w:i/>
          <w:iCs/>
          <w:color w:val="000000"/>
          <w:spacing w:val="-1"/>
          <w:sz w:val="24"/>
          <w:szCs w:val="24"/>
        </w:rPr>
        <w:t>ci wyrobów azbestowych do usuni</w:t>
      </w:r>
      <w:r w:rsidRPr="0002583C">
        <w:rPr>
          <w:color w:val="000000"/>
          <w:spacing w:val="-1"/>
          <w:sz w:val="24"/>
          <w:szCs w:val="24"/>
        </w:rPr>
        <w:t>ę</w:t>
      </w:r>
      <w:r w:rsidRPr="0002583C">
        <w:rPr>
          <w:i/>
          <w:iCs/>
          <w:color w:val="000000"/>
          <w:spacing w:val="-1"/>
          <w:sz w:val="24"/>
          <w:szCs w:val="24"/>
        </w:rPr>
        <w:t>cia</w:t>
      </w:r>
    </w:p>
    <w:tbl>
      <w:tblPr>
        <w:tblW w:w="0" w:type="auto"/>
        <w:tblInd w:w="40" w:type="dxa"/>
        <w:tblLayout w:type="fixed"/>
        <w:tblCellMar>
          <w:left w:w="40" w:type="dxa"/>
          <w:right w:w="40" w:type="dxa"/>
        </w:tblCellMar>
        <w:tblLook w:val="0000"/>
      </w:tblPr>
      <w:tblGrid>
        <w:gridCol w:w="1181"/>
        <w:gridCol w:w="1814"/>
        <w:gridCol w:w="1709"/>
        <w:gridCol w:w="1445"/>
        <w:gridCol w:w="1598"/>
      </w:tblGrid>
      <w:tr w:rsidR="002723FA" w:rsidRPr="0002583C">
        <w:tblPrEx>
          <w:tblCellMar>
            <w:top w:w="0" w:type="dxa"/>
            <w:bottom w:w="0" w:type="dxa"/>
          </w:tblCellMar>
        </w:tblPrEx>
        <w:trPr>
          <w:trHeight w:hRule="exact" w:val="370"/>
        </w:trPr>
        <w:tc>
          <w:tcPr>
            <w:tcW w:w="1181" w:type="dxa"/>
            <w:vMerge w:val="restart"/>
            <w:tcBorders>
              <w:top w:val="single" w:sz="6" w:space="0" w:color="auto"/>
              <w:left w:val="single" w:sz="6" w:space="0" w:color="auto"/>
              <w:bottom w:val="nil"/>
              <w:right w:val="single" w:sz="6" w:space="0" w:color="auto"/>
            </w:tcBorders>
            <w:shd w:val="clear" w:color="auto" w:fill="FFFFFF"/>
          </w:tcPr>
          <w:p w:rsidR="002723FA" w:rsidRPr="0002583C" w:rsidRDefault="002723FA" w:rsidP="002723FA">
            <w:pPr>
              <w:shd w:val="clear" w:color="auto" w:fill="FFFFFF"/>
              <w:spacing w:line="360" w:lineRule="auto"/>
              <w:jc w:val="both"/>
              <w:rPr>
                <w:sz w:val="24"/>
                <w:szCs w:val="24"/>
              </w:rPr>
            </w:pPr>
            <w:r w:rsidRPr="0002583C">
              <w:rPr>
                <w:color w:val="000000"/>
                <w:sz w:val="24"/>
                <w:szCs w:val="24"/>
              </w:rPr>
              <w:t>Rok</w:t>
            </w:r>
          </w:p>
        </w:tc>
        <w:tc>
          <w:tcPr>
            <w:tcW w:w="4968" w:type="dxa"/>
            <w:gridSpan w:val="3"/>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2723FA" w:rsidP="002723FA">
            <w:pPr>
              <w:shd w:val="clear" w:color="auto" w:fill="FFFFFF"/>
              <w:spacing w:line="360" w:lineRule="auto"/>
              <w:jc w:val="both"/>
              <w:rPr>
                <w:sz w:val="24"/>
                <w:szCs w:val="24"/>
              </w:rPr>
            </w:pPr>
            <w:r w:rsidRPr="0002583C">
              <w:rPr>
                <w:color w:val="000000"/>
                <w:sz w:val="24"/>
                <w:szCs w:val="24"/>
              </w:rPr>
              <w:t>Ilość m</w:t>
            </w:r>
            <w:r w:rsidRPr="0002583C">
              <w:rPr>
                <w:strike/>
                <w:color w:val="000000"/>
                <w:sz w:val="24"/>
                <w:szCs w:val="24"/>
                <w:vertAlign w:val="superscript"/>
              </w:rPr>
              <w:t>2</w:t>
            </w:r>
            <w:r w:rsidRPr="0002583C">
              <w:rPr>
                <w:color w:val="000000"/>
                <w:sz w:val="24"/>
                <w:szCs w:val="24"/>
              </w:rPr>
              <w:t xml:space="preserve"> do usunięcia</w:t>
            </w:r>
          </w:p>
        </w:tc>
        <w:tc>
          <w:tcPr>
            <w:tcW w:w="1598"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2723FA" w:rsidP="002723FA">
            <w:pPr>
              <w:shd w:val="clear" w:color="auto" w:fill="FFFFFF"/>
              <w:spacing w:line="360" w:lineRule="auto"/>
              <w:jc w:val="both"/>
              <w:rPr>
                <w:sz w:val="24"/>
                <w:szCs w:val="24"/>
              </w:rPr>
            </w:pPr>
            <w:r w:rsidRPr="0002583C">
              <w:rPr>
                <w:color w:val="000000"/>
                <w:spacing w:val="-2"/>
                <w:sz w:val="24"/>
                <w:szCs w:val="24"/>
              </w:rPr>
              <w:t>Ilość w %</w:t>
            </w:r>
          </w:p>
        </w:tc>
      </w:tr>
      <w:tr w:rsidR="002723FA" w:rsidRPr="0002583C">
        <w:tblPrEx>
          <w:tblCellMar>
            <w:top w:w="0" w:type="dxa"/>
            <w:bottom w:w="0" w:type="dxa"/>
          </w:tblCellMar>
        </w:tblPrEx>
        <w:trPr>
          <w:trHeight w:hRule="exact" w:val="283"/>
        </w:trPr>
        <w:tc>
          <w:tcPr>
            <w:tcW w:w="1181" w:type="dxa"/>
            <w:vMerge/>
            <w:tcBorders>
              <w:top w:val="nil"/>
              <w:left w:val="single" w:sz="6" w:space="0" w:color="auto"/>
              <w:bottom w:val="single" w:sz="6" w:space="0" w:color="auto"/>
              <w:right w:val="single" w:sz="6" w:space="0" w:color="auto"/>
            </w:tcBorders>
            <w:shd w:val="clear" w:color="auto" w:fill="FFFFFF"/>
          </w:tcPr>
          <w:p w:rsidR="002723FA" w:rsidRPr="0002583C" w:rsidRDefault="002723FA" w:rsidP="002723FA">
            <w:pPr>
              <w:spacing w:line="360" w:lineRule="auto"/>
              <w:jc w:val="both"/>
              <w:rPr>
                <w:sz w:val="24"/>
                <w:szCs w:val="24"/>
              </w:rPr>
            </w:pPr>
          </w:p>
          <w:p w:rsidR="002723FA" w:rsidRPr="0002583C" w:rsidRDefault="002723FA" w:rsidP="002723FA">
            <w:pPr>
              <w:spacing w:line="360" w:lineRule="auto"/>
              <w:jc w:val="both"/>
              <w:rPr>
                <w:sz w:val="24"/>
                <w:szCs w:val="24"/>
              </w:rPr>
            </w:pPr>
          </w:p>
        </w:tc>
        <w:tc>
          <w:tcPr>
            <w:tcW w:w="1814"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2723FA" w:rsidP="002723FA">
            <w:pPr>
              <w:shd w:val="clear" w:color="auto" w:fill="FFFFFF"/>
              <w:spacing w:line="360" w:lineRule="auto"/>
              <w:jc w:val="both"/>
              <w:rPr>
                <w:sz w:val="24"/>
                <w:szCs w:val="24"/>
              </w:rPr>
            </w:pPr>
            <w:r>
              <w:rPr>
                <w:sz w:val="24"/>
                <w:szCs w:val="24"/>
              </w:rPr>
              <w:t>Z deklaracji</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2723FA" w:rsidP="002723FA">
            <w:pPr>
              <w:shd w:val="clear" w:color="auto" w:fill="FFFFFF"/>
              <w:spacing w:line="360" w:lineRule="auto"/>
              <w:jc w:val="both"/>
              <w:rPr>
                <w:sz w:val="24"/>
                <w:szCs w:val="24"/>
              </w:rPr>
            </w:pPr>
            <w:r>
              <w:rPr>
                <w:sz w:val="24"/>
                <w:szCs w:val="24"/>
              </w:rPr>
              <w:t>Planowane</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2723FA" w:rsidP="002723FA">
            <w:pPr>
              <w:shd w:val="clear" w:color="auto" w:fill="FFFFFF"/>
              <w:spacing w:line="360" w:lineRule="auto"/>
              <w:jc w:val="both"/>
              <w:rPr>
                <w:sz w:val="24"/>
                <w:szCs w:val="24"/>
              </w:rPr>
            </w:pPr>
            <w:r>
              <w:rPr>
                <w:sz w:val="24"/>
                <w:szCs w:val="24"/>
              </w:rPr>
              <w:t>Suma</w:t>
            </w:r>
          </w:p>
        </w:tc>
        <w:tc>
          <w:tcPr>
            <w:tcW w:w="1598"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2723FA" w:rsidP="002723FA">
            <w:pPr>
              <w:shd w:val="clear" w:color="auto" w:fill="FFFFFF"/>
              <w:spacing w:line="360" w:lineRule="auto"/>
              <w:jc w:val="both"/>
              <w:rPr>
                <w:sz w:val="24"/>
                <w:szCs w:val="24"/>
              </w:rPr>
            </w:pPr>
          </w:p>
        </w:tc>
      </w:tr>
      <w:tr w:rsidR="002723FA" w:rsidRPr="0002583C">
        <w:tblPrEx>
          <w:tblCellMar>
            <w:top w:w="0" w:type="dxa"/>
            <w:bottom w:w="0" w:type="dxa"/>
          </w:tblCellMar>
        </w:tblPrEx>
        <w:trPr>
          <w:trHeight w:hRule="exact" w:val="288"/>
        </w:trPr>
        <w:tc>
          <w:tcPr>
            <w:tcW w:w="1181"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2723FA" w:rsidP="002723FA">
            <w:pPr>
              <w:shd w:val="clear" w:color="auto" w:fill="FFFFFF"/>
              <w:spacing w:line="360" w:lineRule="auto"/>
              <w:jc w:val="both"/>
              <w:rPr>
                <w:sz w:val="24"/>
                <w:szCs w:val="24"/>
              </w:rPr>
            </w:pPr>
            <w:r w:rsidRPr="0002583C">
              <w:rPr>
                <w:color w:val="000000"/>
                <w:sz w:val="24"/>
                <w:szCs w:val="24"/>
              </w:rPr>
              <w:t>20</w:t>
            </w:r>
            <w:r w:rsidR="00176DF7">
              <w:rPr>
                <w:color w:val="000000"/>
                <w:sz w:val="24"/>
                <w:szCs w:val="24"/>
              </w:rPr>
              <w:t>10</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2723FA" w:rsidP="002723FA">
            <w:pPr>
              <w:shd w:val="clear" w:color="auto" w:fill="FFFFFF"/>
              <w:spacing w:line="360" w:lineRule="auto"/>
              <w:jc w:val="both"/>
              <w:rPr>
                <w:sz w:val="24"/>
                <w:szCs w:val="24"/>
              </w:rPr>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B80372" w:rsidP="00E461AC">
            <w:pPr>
              <w:shd w:val="clear" w:color="auto" w:fill="FFFFFF"/>
              <w:spacing w:line="360" w:lineRule="auto"/>
              <w:jc w:val="both"/>
              <w:rPr>
                <w:sz w:val="24"/>
                <w:szCs w:val="24"/>
              </w:rPr>
            </w:pPr>
            <w:r>
              <w:rPr>
                <w:color w:val="000000"/>
                <w:sz w:val="24"/>
                <w:szCs w:val="24"/>
              </w:rPr>
              <w:t>2218,70</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2723FA" w:rsidP="002723FA">
            <w:pPr>
              <w:shd w:val="clear" w:color="auto" w:fill="FFFFFF"/>
              <w:spacing w:line="360" w:lineRule="auto"/>
              <w:jc w:val="both"/>
              <w:rPr>
                <w:sz w:val="24"/>
                <w:szCs w:val="24"/>
              </w:rPr>
            </w:pPr>
          </w:p>
        </w:tc>
        <w:tc>
          <w:tcPr>
            <w:tcW w:w="1598"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2723FA" w:rsidP="002723FA">
            <w:pPr>
              <w:shd w:val="clear" w:color="auto" w:fill="FFFFFF"/>
              <w:spacing w:line="360" w:lineRule="auto"/>
              <w:jc w:val="both"/>
              <w:rPr>
                <w:sz w:val="24"/>
                <w:szCs w:val="24"/>
              </w:rPr>
            </w:pPr>
            <w:r w:rsidRPr="0002583C">
              <w:rPr>
                <w:color w:val="000000"/>
                <w:sz w:val="24"/>
                <w:szCs w:val="24"/>
              </w:rPr>
              <w:t>10%</w:t>
            </w:r>
          </w:p>
        </w:tc>
      </w:tr>
      <w:tr w:rsidR="002723FA" w:rsidRPr="0002583C">
        <w:tblPrEx>
          <w:tblCellMar>
            <w:top w:w="0" w:type="dxa"/>
            <w:bottom w:w="0" w:type="dxa"/>
          </w:tblCellMar>
        </w:tblPrEx>
        <w:trPr>
          <w:trHeight w:hRule="exact" w:val="283"/>
        </w:trPr>
        <w:tc>
          <w:tcPr>
            <w:tcW w:w="1181"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2723FA" w:rsidP="002723FA">
            <w:pPr>
              <w:shd w:val="clear" w:color="auto" w:fill="FFFFFF"/>
              <w:spacing w:line="360" w:lineRule="auto"/>
              <w:jc w:val="both"/>
              <w:rPr>
                <w:sz w:val="24"/>
                <w:szCs w:val="24"/>
              </w:rPr>
            </w:pPr>
            <w:r>
              <w:rPr>
                <w:sz w:val="24"/>
                <w:szCs w:val="24"/>
              </w:rPr>
              <w:t>20</w:t>
            </w:r>
            <w:r w:rsidR="009A1A9F">
              <w:rPr>
                <w:sz w:val="24"/>
                <w:szCs w:val="24"/>
              </w:rPr>
              <w:t>1</w:t>
            </w:r>
            <w:r w:rsidR="00176DF7">
              <w:rPr>
                <w:sz w:val="24"/>
                <w:szCs w:val="24"/>
              </w:rPr>
              <w:t>1</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2723FA" w:rsidP="002723FA">
            <w:pPr>
              <w:shd w:val="clear" w:color="auto" w:fill="FFFFFF"/>
              <w:spacing w:line="360" w:lineRule="auto"/>
              <w:jc w:val="both"/>
              <w:rPr>
                <w:sz w:val="24"/>
                <w:szCs w:val="24"/>
              </w:rPr>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B80372" w:rsidP="00B80372">
            <w:pPr>
              <w:shd w:val="clear" w:color="auto" w:fill="FFFFFF"/>
              <w:spacing w:line="360" w:lineRule="auto"/>
              <w:jc w:val="both"/>
              <w:rPr>
                <w:sz w:val="24"/>
                <w:szCs w:val="24"/>
              </w:rPr>
            </w:pPr>
            <w:r>
              <w:rPr>
                <w:sz w:val="24"/>
                <w:szCs w:val="24"/>
              </w:rPr>
              <w:t>5546,70</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2723FA" w:rsidP="002723FA">
            <w:pPr>
              <w:shd w:val="clear" w:color="auto" w:fill="FFFFFF"/>
              <w:spacing w:line="360" w:lineRule="auto"/>
              <w:jc w:val="both"/>
              <w:rPr>
                <w:sz w:val="24"/>
                <w:szCs w:val="24"/>
              </w:rPr>
            </w:pPr>
          </w:p>
        </w:tc>
        <w:tc>
          <w:tcPr>
            <w:tcW w:w="1598"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2723FA" w:rsidP="002723FA">
            <w:pPr>
              <w:shd w:val="clear" w:color="auto" w:fill="FFFFFF"/>
              <w:spacing w:line="360" w:lineRule="auto"/>
              <w:jc w:val="both"/>
              <w:rPr>
                <w:sz w:val="24"/>
                <w:szCs w:val="24"/>
              </w:rPr>
            </w:pPr>
            <w:r>
              <w:rPr>
                <w:sz w:val="24"/>
                <w:szCs w:val="24"/>
              </w:rPr>
              <w:t>25%</w:t>
            </w:r>
          </w:p>
        </w:tc>
      </w:tr>
      <w:tr w:rsidR="002723FA" w:rsidRPr="0002583C">
        <w:tblPrEx>
          <w:tblCellMar>
            <w:top w:w="0" w:type="dxa"/>
            <w:bottom w:w="0" w:type="dxa"/>
          </w:tblCellMar>
        </w:tblPrEx>
        <w:trPr>
          <w:trHeight w:hRule="exact" w:val="288"/>
        </w:trPr>
        <w:tc>
          <w:tcPr>
            <w:tcW w:w="1181"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2723FA" w:rsidP="002723FA">
            <w:pPr>
              <w:shd w:val="clear" w:color="auto" w:fill="FFFFFF"/>
              <w:spacing w:line="360" w:lineRule="auto"/>
              <w:jc w:val="both"/>
              <w:rPr>
                <w:sz w:val="24"/>
                <w:szCs w:val="24"/>
              </w:rPr>
            </w:pPr>
            <w:r w:rsidRPr="0002583C">
              <w:rPr>
                <w:color w:val="000000"/>
                <w:sz w:val="24"/>
                <w:szCs w:val="24"/>
              </w:rPr>
              <w:t>201</w:t>
            </w:r>
            <w:r w:rsidR="00176DF7">
              <w:rPr>
                <w:color w:val="000000"/>
                <w:sz w:val="24"/>
                <w:szCs w:val="24"/>
              </w:rPr>
              <w:t>2</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2723FA" w:rsidP="002723FA">
            <w:pPr>
              <w:shd w:val="clear" w:color="auto" w:fill="FFFFFF"/>
              <w:spacing w:line="360" w:lineRule="auto"/>
              <w:jc w:val="both"/>
              <w:rPr>
                <w:sz w:val="24"/>
                <w:szCs w:val="24"/>
              </w:rPr>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B80372" w:rsidP="002723FA">
            <w:pPr>
              <w:shd w:val="clear" w:color="auto" w:fill="FFFFFF"/>
              <w:spacing w:line="360" w:lineRule="auto"/>
              <w:jc w:val="both"/>
              <w:rPr>
                <w:sz w:val="24"/>
                <w:szCs w:val="24"/>
              </w:rPr>
            </w:pPr>
            <w:r>
              <w:rPr>
                <w:sz w:val="24"/>
                <w:szCs w:val="24"/>
              </w:rPr>
              <w:t>5546,70</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2723FA" w:rsidP="002723FA">
            <w:pPr>
              <w:shd w:val="clear" w:color="auto" w:fill="FFFFFF"/>
              <w:spacing w:line="360" w:lineRule="auto"/>
              <w:jc w:val="both"/>
              <w:rPr>
                <w:sz w:val="24"/>
                <w:szCs w:val="24"/>
              </w:rPr>
            </w:pPr>
          </w:p>
        </w:tc>
        <w:tc>
          <w:tcPr>
            <w:tcW w:w="1598"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2723FA" w:rsidP="002723FA">
            <w:pPr>
              <w:shd w:val="clear" w:color="auto" w:fill="FFFFFF"/>
              <w:spacing w:line="360" w:lineRule="auto"/>
              <w:jc w:val="both"/>
              <w:rPr>
                <w:sz w:val="24"/>
                <w:szCs w:val="24"/>
              </w:rPr>
            </w:pPr>
            <w:r w:rsidRPr="0002583C">
              <w:rPr>
                <w:color w:val="000000"/>
                <w:sz w:val="24"/>
                <w:szCs w:val="24"/>
              </w:rPr>
              <w:t>25%</w:t>
            </w:r>
          </w:p>
        </w:tc>
      </w:tr>
      <w:tr w:rsidR="002723FA" w:rsidRPr="0002583C">
        <w:tblPrEx>
          <w:tblCellMar>
            <w:top w:w="0" w:type="dxa"/>
            <w:bottom w:w="0" w:type="dxa"/>
          </w:tblCellMar>
        </w:tblPrEx>
        <w:trPr>
          <w:trHeight w:hRule="exact" w:val="288"/>
        </w:trPr>
        <w:tc>
          <w:tcPr>
            <w:tcW w:w="1181"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2723FA" w:rsidP="002723FA">
            <w:pPr>
              <w:shd w:val="clear" w:color="auto" w:fill="FFFFFF"/>
              <w:spacing w:line="360" w:lineRule="auto"/>
              <w:jc w:val="both"/>
              <w:rPr>
                <w:sz w:val="24"/>
                <w:szCs w:val="24"/>
              </w:rPr>
            </w:pPr>
            <w:r w:rsidRPr="0002583C">
              <w:rPr>
                <w:color w:val="000000"/>
                <w:sz w:val="24"/>
                <w:szCs w:val="24"/>
              </w:rPr>
              <w:t>201</w:t>
            </w:r>
            <w:r w:rsidR="00486EDD">
              <w:rPr>
                <w:color w:val="000000"/>
                <w:sz w:val="24"/>
                <w:szCs w:val="24"/>
              </w:rPr>
              <w:t>3</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2723FA" w:rsidP="002723FA">
            <w:pPr>
              <w:shd w:val="clear" w:color="auto" w:fill="FFFFFF"/>
              <w:spacing w:line="360" w:lineRule="auto"/>
              <w:jc w:val="both"/>
              <w:rPr>
                <w:sz w:val="24"/>
                <w:szCs w:val="24"/>
              </w:rPr>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B80372" w:rsidP="002723FA">
            <w:pPr>
              <w:shd w:val="clear" w:color="auto" w:fill="FFFFFF"/>
              <w:spacing w:line="360" w:lineRule="auto"/>
              <w:jc w:val="both"/>
              <w:rPr>
                <w:sz w:val="24"/>
                <w:szCs w:val="24"/>
              </w:rPr>
            </w:pPr>
            <w:r>
              <w:rPr>
                <w:sz w:val="24"/>
                <w:szCs w:val="24"/>
              </w:rPr>
              <w:t>4437,40</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2723FA" w:rsidP="002723FA">
            <w:pPr>
              <w:shd w:val="clear" w:color="auto" w:fill="FFFFFF"/>
              <w:spacing w:line="360" w:lineRule="auto"/>
              <w:jc w:val="both"/>
              <w:rPr>
                <w:sz w:val="24"/>
                <w:szCs w:val="24"/>
              </w:rPr>
            </w:pPr>
          </w:p>
        </w:tc>
        <w:tc>
          <w:tcPr>
            <w:tcW w:w="1598"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2723FA" w:rsidP="002723FA">
            <w:pPr>
              <w:shd w:val="clear" w:color="auto" w:fill="FFFFFF"/>
              <w:spacing w:line="360" w:lineRule="auto"/>
              <w:jc w:val="both"/>
              <w:rPr>
                <w:sz w:val="24"/>
                <w:szCs w:val="24"/>
              </w:rPr>
            </w:pPr>
            <w:r w:rsidRPr="0002583C">
              <w:rPr>
                <w:color w:val="000000"/>
                <w:sz w:val="24"/>
                <w:szCs w:val="24"/>
              </w:rPr>
              <w:t>20%</w:t>
            </w:r>
          </w:p>
        </w:tc>
      </w:tr>
      <w:tr w:rsidR="002723FA" w:rsidRPr="0002583C">
        <w:tblPrEx>
          <w:tblCellMar>
            <w:top w:w="0" w:type="dxa"/>
            <w:bottom w:w="0" w:type="dxa"/>
          </w:tblCellMar>
        </w:tblPrEx>
        <w:trPr>
          <w:trHeight w:hRule="exact" w:val="283"/>
        </w:trPr>
        <w:tc>
          <w:tcPr>
            <w:tcW w:w="1181"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2723FA" w:rsidP="002723FA">
            <w:pPr>
              <w:shd w:val="clear" w:color="auto" w:fill="FFFFFF"/>
              <w:spacing w:line="360" w:lineRule="auto"/>
              <w:jc w:val="both"/>
              <w:rPr>
                <w:sz w:val="24"/>
                <w:szCs w:val="24"/>
              </w:rPr>
            </w:pPr>
            <w:r>
              <w:rPr>
                <w:sz w:val="24"/>
                <w:szCs w:val="24"/>
              </w:rPr>
              <w:t>201</w:t>
            </w:r>
            <w:r w:rsidR="00486EDD">
              <w:rPr>
                <w:sz w:val="24"/>
                <w:szCs w:val="24"/>
              </w:rPr>
              <w:t>4</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2723FA" w:rsidP="002723FA">
            <w:pPr>
              <w:shd w:val="clear" w:color="auto" w:fill="FFFFFF"/>
              <w:spacing w:line="360" w:lineRule="auto"/>
              <w:jc w:val="both"/>
              <w:rPr>
                <w:sz w:val="24"/>
                <w:szCs w:val="24"/>
              </w:rPr>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B80372" w:rsidP="002723FA">
            <w:pPr>
              <w:shd w:val="clear" w:color="auto" w:fill="FFFFFF"/>
              <w:spacing w:line="360" w:lineRule="auto"/>
              <w:jc w:val="both"/>
              <w:rPr>
                <w:sz w:val="24"/>
                <w:szCs w:val="24"/>
              </w:rPr>
            </w:pPr>
            <w:r>
              <w:rPr>
                <w:sz w:val="24"/>
                <w:szCs w:val="24"/>
              </w:rPr>
              <w:t>2218,70</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2723FA" w:rsidP="002723FA">
            <w:pPr>
              <w:shd w:val="clear" w:color="auto" w:fill="FFFFFF"/>
              <w:spacing w:line="360" w:lineRule="auto"/>
              <w:jc w:val="both"/>
              <w:rPr>
                <w:sz w:val="24"/>
                <w:szCs w:val="24"/>
              </w:rPr>
            </w:pPr>
          </w:p>
        </w:tc>
        <w:tc>
          <w:tcPr>
            <w:tcW w:w="1598"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2723FA" w:rsidP="002723FA">
            <w:pPr>
              <w:shd w:val="clear" w:color="auto" w:fill="FFFFFF"/>
              <w:spacing w:line="360" w:lineRule="auto"/>
              <w:jc w:val="both"/>
              <w:rPr>
                <w:sz w:val="24"/>
                <w:szCs w:val="24"/>
              </w:rPr>
            </w:pPr>
            <w:r>
              <w:rPr>
                <w:sz w:val="24"/>
                <w:szCs w:val="24"/>
              </w:rPr>
              <w:t>10%</w:t>
            </w:r>
          </w:p>
        </w:tc>
      </w:tr>
      <w:tr w:rsidR="002723FA" w:rsidRPr="0002583C">
        <w:tblPrEx>
          <w:tblCellMar>
            <w:top w:w="0" w:type="dxa"/>
            <w:bottom w:w="0" w:type="dxa"/>
          </w:tblCellMar>
        </w:tblPrEx>
        <w:trPr>
          <w:trHeight w:hRule="exact" w:val="288"/>
        </w:trPr>
        <w:tc>
          <w:tcPr>
            <w:tcW w:w="1181"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2723FA" w:rsidP="002723FA">
            <w:pPr>
              <w:shd w:val="clear" w:color="auto" w:fill="FFFFFF"/>
              <w:spacing w:line="360" w:lineRule="auto"/>
              <w:jc w:val="both"/>
              <w:rPr>
                <w:sz w:val="24"/>
                <w:szCs w:val="24"/>
              </w:rPr>
            </w:pPr>
            <w:r w:rsidRPr="0002583C">
              <w:rPr>
                <w:color w:val="000000"/>
                <w:sz w:val="24"/>
                <w:szCs w:val="24"/>
              </w:rPr>
              <w:t>201</w:t>
            </w:r>
            <w:r w:rsidR="00486EDD">
              <w:rPr>
                <w:color w:val="000000"/>
                <w:sz w:val="24"/>
                <w:szCs w:val="24"/>
              </w:rPr>
              <w:t>5</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2723FA" w:rsidP="002723FA">
            <w:pPr>
              <w:shd w:val="clear" w:color="auto" w:fill="FFFFFF"/>
              <w:spacing w:line="360" w:lineRule="auto"/>
              <w:jc w:val="both"/>
              <w:rPr>
                <w:sz w:val="24"/>
                <w:szCs w:val="24"/>
              </w:rPr>
            </w:pP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B80372" w:rsidP="002723FA">
            <w:pPr>
              <w:shd w:val="clear" w:color="auto" w:fill="FFFFFF"/>
              <w:spacing w:line="360" w:lineRule="auto"/>
              <w:jc w:val="both"/>
              <w:rPr>
                <w:sz w:val="24"/>
                <w:szCs w:val="24"/>
              </w:rPr>
            </w:pPr>
            <w:r>
              <w:rPr>
                <w:sz w:val="24"/>
                <w:szCs w:val="24"/>
              </w:rPr>
              <w:t>2218,70</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2723FA" w:rsidP="002723FA">
            <w:pPr>
              <w:shd w:val="clear" w:color="auto" w:fill="FFFFFF"/>
              <w:spacing w:line="360" w:lineRule="auto"/>
              <w:jc w:val="both"/>
              <w:rPr>
                <w:sz w:val="24"/>
                <w:szCs w:val="24"/>
              </w:rPr>
            </w:pPr>
          </w:p>
        </w:tc>
        <w:tc>
          <w:tcPr>
            <w:tcW w:w="1598"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2723FA" w:rsidP="002723FA">
            <w:pPr>
              <w:shd w:val="clear" w:color="auto" w:fill="FFFFFF"/>
              <w:spacing w:line="360" w:lineRule="auto"/>
              <w:jc w:val="both"/>
              <w:rPr>
                <w:sz w:val="24"/>
                <w:szCs w:val="24"/>
              </w:rPr>
            </w:pPr>
            <w:r w:rsidRPr="0002583C">
              <w:rPr>
                <w:color w:val="000000"/>
                <w:sz w:val="24"/>
                <w:szCs w:val="24"/>
              </w:rPr>
              <w:t>10%</w:t>
            </w:r>
          </w:p>
        </w:tc>
      </w:tr>
      <w:tr w:rsidR="002723FA" w:rsidRPr="0002583C">
        <w:tblPrEx>
          <w:tblCellMar>
            <w:top w:w="0" w:type="dxa"/>
            <w:bottom w:w="0" w:type="dxa"/>
          </w:tblCellMar>
        </w:tblPrEx>
        <w:trPr>
          <w:trHeight w:hRule="exact" w:val="288"/>
        </w:trPr>
        <w:tc>
          <w:tcPr>
            <w:tcW w:w="1181"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2723FA" w:rsidP="002723FA">
            <w:pPr>
              <w:shd w:val="clear" w:color="auto" w:fill="FFFFFF"/>
              <w:spacing w:line="360" w:lineRule="auto"/>
              <w:jc w:val="both"/>
              <w:rPr>
                <w:sz w:val="24"/>
                <w:szCs w:val="24"/>
              </w:rPr>
            </w:pPr>
            <w:r>
              <w:rPr>
                <w:sz w:val="24"/>
                <w:szCs w:val="24"/>
              </w:rPr>
              <w:t>Suma</w:t>
            </w:r>
          </w:p>
        </w:tc>
        <w:tc>
          <w:tcPr>
            <w:tcW w:w="1814"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2723FA" w:rsidP="0038143C">
            <w:pPr>
              <w:shd w:val="clear" w:color="auto" w:fill="FFFFFF"/>
              <w:spacing w:line="360" w:lineRule="auto"/>
              <w:jc w:val="both"/>
              <w:rPr>
                <w:sz w:val="24"/>
                <w:szCs w:val="24"/>
              </w:rPr>
            </w:pPr>
            <w:r>
              <w:rPr>
                <w:sz w:val="24"/>
                <w:szCs w:val="24"/>
              </w:rPr>
              <w:t>2</w:t>
            </w:r>
            <w:r w:rsidR="0038143C">
              <w:rPr>
                <w:sz w:val="24"/>
                <w:szCs w:val="24"/>
              </w:rPr>
              <w:t>2.187</w:t>
            </w:r>
          </w:p>
        </w:tc>
        <w:tc>
          <w:tcPr>
            <w:tcW w:w="1709"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E461AC" w:rsidP="002723FA">
            <w:pPr>
              <w:shd w:val="clear" w:color="auto" w:fill="FFFFFF"/>
              <w:spacing w:line="360" w:lineRule="auto"/>
              <w:jc w:val="both"/>
              <w:rPr>
                <w:sz w:val="24"/>
                <w:szCs w:val="24"/>
              </w:rPr>
            </w:pPr>
            <w:r>
              <w:rPr>
                <w:sz w:val="24"/>
                <w:szCs w:val="24"/>
              </w:rPr>
              <w:t>22187</w:t>
            </w:r>
          </w:p>
        </w:tc>
        <w:tc>
          <w:tcPr>
            <w:tcW w:w="1445"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2723FA" w:rsidP="00E461AC">
            <w:pPr>
              <w:shd w:val="clear" w:color="auto" w:fill="FFFFFF"/>
              <w:spacing w:line="360" w:lineRule="auto"/>
              <w:jc w:val="both"/>
              <w:rPr>
                <w:sz w:val="24"/>
                <w:szCs w:val="24"/>
              </w:rPr>
            </w:pPr>
            <w:r>
              <w:rPr>
                <w:sz w:val="24"/>
                <w:szCs w:val="24"/>
              </w:rPr>
              <w:t>2</w:t>
            </w:r>
            <w:r w:rsidR="00E461AC">
              <w:rPr>
                <w:sz w:val="24"/>
                <w:szCs w:val="24"/>
              </w:rPr>
              <w:t>2</w:t>
            </w:r>
            <w:r>
              <w:rPr>
                <w:sz w:val="24"/>
                <w:szCs w:val="24"/>
              </w:rPr>
              <w:t>.</w:t>
            </w:r>
            <w:r w:rsidR="00E461AC">
              <w:rPr>
                <w:sz w:val="24"/>
                <w:szCs w:val="24"/>
              </w:rPr>
              <w:t>187</w:t>
            </w:r>
          </w:p>
        </w:tc>
        <w:tc>
          <w:tcPr>
            <w:tcW w:w="1598" w:type="dxa"/>
            <w:tcBorders>
              <w:top w:val="single" w:sz="6" w:space="0" w:color="auto"/>
              <w:left w:val="single" w:sz="6" w:space="0" w:color="auto"/>
              <w:bottom w:val="single" w:sz="6" w:space="0" w:color="auto"/>
              <w:right w:val="single" w:sz="6" w:space="0" w:color="auto"/>
            </w:tcBorders>
            <w:shd w:val="clear" w:color="auto" w:fill="FFFFFF"/>
          </w:tcPr>
          <w:p w:rsidR="002723FA" w:rsidRPr="0002583C" w:rsidRDefault="002723FA" w:rsidP="002723FA">
            <w:pPr>
              <w:shd w:val="clear" w:color="auto" w:fill="FFFFFF"/>
              <w:spacing w:line="360" w:lineRule="auto"/>
              <w:jc w:val="both"/>
              <w:rPr>
                <w:sz w:val="24"/>
                <w:szCs w:val="24"/>
              </w:rPr>
            </w:pPr>
            <w:r>
              <w:rPr>
                <w:sz w:val="24"/>
                <w:szCs w:val="24"/>
              </w:rPr>
              <w:t>100%</w:t>
            </w:r>
          </w:p>
        </w:tc>
      </w:tr>
    </w:tbl>
    <w:p w:rsidR="002723FA" w:rsidRPr="0002583C" w:rsidRDefault="002723FA" w:rsidP="002723FA">
      <w:pPr>
        <w:shd w:val="clear" w:color="auto" w:fill="FFFFFF"/>
        <w:spacing w:before="307" w:line="360" w:lineRule="auto"/>
        <w:ind w:right="466"/>
        <w:jc w:val="both"/>
        <w:rPr>
          <w:sz w:val="24"/>
          <w:szCs w:val="24"/>
        </w:rPr>
      </w:pPr>
      <w:r w:rsidRPr="0002583C">
        <w:rPr>
          <w:color w:val="000000"/>
          <w:sz w:val="24"/>
          <w:szCs w:val="24"/>
        </w:rPr>
        <w:t xml:space="preserve">Pamiętać należy, iż w pierwszej kolejności muszą być wymienione obiekty w I stopniu pilności (ok. </w:t>
      </w:r>
      <w:r w:rsidR="00B80372">
        <w:rPr>
          <w:color w:val="000000"/>
          <w:sz w:val="24"/>
          <w:szCs w:val="24"/>
        </w:rPr>
        <w:t xml:space="preserve">51,9 </w:t>
      </w:r>
      <w:r w:rsidRPr="0002583C">
        <w:rPr>
          <w:color w:val="000000"/>
          <w:sz w:val="24"/>
          <w:szCs w:val="24"/>
        </w:rPr>
        <w:t xml:space="preserve">% całych zasobów) plus obiekty, których kwalifikacja się zmieni z postępem czasu. Zaplanowano określenie ilości w taki sposób by </w:t>
      </w:r>
      <w:r w:rsidRPr="0002583C">
        <w:rPr>
          <w:color w:val="000000"/>
          <w:sz w:val="24"/>
          <w:szCs w:val="24"/>
        </w:rPr>
        <w:lastRenderedPageBreak/>
        <w:t>odpowiedzieć na zapotrzebowanie na usuwanie w kolejnych latach działania Programu.</w:t>
      </w:r>
    </w:p>
    <w:p w:rsidR="002723FA" w:rsidRPr="0002583C" w:rsidRDefault="002723FA" w:rsidP="002723FA">
      <w:pPr>
        <w:shd w:val="clear" w:color="auto" w:fill="FFFFFF"/>
        <w:spacing w:line="360" w:lineRule="auto"/>
        <w:ind w:right="466"/>
        <w:jc w:val="both"/>
        <w:rPr>
          <w:sz w:val="24"/>
          <w:szCs w:val="24"/>
        </w:rPr>
      </w:pPr>
      <w:r w:rsidRPr="0002583C">
        <w:rPr>
          <w:color w:val="000000"/>
          <w:spacing w:val="-1"/>
          <w:sz w:val="24"/>
          <w:szCs w:val="24"/>
        </w:rPr>
        <w:t>W miarę realizacji zadań przewidzianych na 20</w:t>
      </w:r>
      <w:r w:rsidR="009A1A9F">
        <w:rPr>
          <w:color w:val="000000"/>
          <w:spacing w:val="-1"/>
          <w:sz w:val="24"/>
          <w:szCs w:val="24"/>
        </w:rPr>
        <w:t>10</w:t>
      </w:r>
      <w:r w:rsidRPr="0002583C">
        <w:rPr>
          <w:color w:val="000000"/>
          <w:spacing w:val="-1"/>
          <w:sz w:val="24"/>
          <w:szCs w:val="24"/>
        </w:rPr>
        <w:t xml:space="preserve"> r. będzie rósł poziom wiedzy</w:t>
      </w:r>
      <w:r>
        <w:rPr>
          <w:color w:val="000000"/>
          <w:spacing w:val="-1"/>
          <w:sz w:val="24"/>
          <w:szCs w:val="24"/>
        </w:rPr>
        <w:t xml:space="preserve"> </w:t>
      </w:r>
      <w:r w:rsidRPr="0002583C">
        <w:rPr>
          <w:color w:val="000000"/>
          <w:sz w:val="24"/>
          <w:szCs w:val="24"/>
        </w:rPr>
        <w:t>mieszkańców i chęć do uczestnictwa w programie (oglądane realizacje, pozytywne reakcje osób biorących udział w PROGRAMIE, informacje w lokalnych mediach na temat PROGRAMU.)</w:t>
      </w:r>
    </w:p>
    <w:p w:rsidR="005211B0" w:rsidRDefault="002723FA" w:rsidP="002723FA">
      <w:pPr>
        <w:shd w:val="clear" w:color="auto" w:fill="FFFFFF"/>
        <w:spacing w:after="2165" w:line="360" w:lineRule="auto"/>
        <w:ind w:right="466"/>
        <w:jc w:val="both"/>
        <w:rPr>
          <w:color w:val="000000"/>
          <w:sz w:val="24"/>
          <w:szCs w:val="24"/>
        </w:rPr>
      </w:pPr>
      <w:r w:rsidRPr="0002583C">
        <w:rPr>
          <w:color w:val="000000"/>
          <w:sz w:val="24"/>
          <w:szCs w:val="24"/>
        </w:rPr>
        <w:t>Po ustaleniu harmonogramu można określić ilość środków finansowych koniecznych do zabezpieczenia na poszczególne lata celem skierowania ich do poszczególnych osób, które zgłos</w:t>
      </w:r>
      <w:r w:rsidR="005211B0">
        <w:rPr>
          <w:color w:val="000000"/>
          <w:sz w:val="24"/>
          <w:szCs w:val="24"/>
        </w:rPr>
        <w:t xml:space="preserve">zą zamiar realizacji inwestycji </w:t>
      </w:r>
    </w:p>
    <w:p w:rsidR="00663985" w:rsidRDefault="005211B0" w:rsidP="00886C2B">
      <w:pPr>
        <w:shd w:val="clear" w:color="auto" w:fill="FFFFFF"/>
        <w:spacing w:after="2165" w:line="360" w:lineRule="auto"/>
        <w:ind w:right="466"/>
        <w:jc w:val="both"/>
        <w:rPr>
          <w:color w:val="000000"/>
          <w:sz w:val="24"/>
          <w:szCs w:val="24"/>
        </w:rPr>
      </w:pPr>
      <w:r>
        <w:rPr>
          <w:color w:val="000000"/>
          <w:sz w:val="24"/>
          <w:szCs w:val="24"/>
        </w:rPr>
        <w:t>Proces B. Uwzględniając potrzeby wynikające ze stopnia pilności i porównując je z możliwościami finansowymi właścicieli obiektów należy przesunąć w czasie uruchomienie na masową skalę uwianie wyrobów azbestowych. Kontynuacja procesu likwidacji zagrożenia azbestowego w dotychczas notowanym tempie przez okres od 3 do 5 lat od dnia dzisiejszego. Następnie należy spodziewać się przyspieszenia tego procesu z uwagi na starzenie się wyrobów i koniec możliwości dalszego ich wykorzystywania. Na przyśpieszenie to wpłynie również zmiana struktury własności obiektów (przejmowanie obiektów, ich remontowanie lub wyburzanie), bogacenie się społeczeństwa i wzrost świadomości ekologicznej wynikającej w prowadzonej kampanii informacyjnej.</w:t>
      </w:r>
    </w:p>
    <w:p w:rsidR="00663985" w:rsidRDefault="002723FA" w:rsidP="00886C2B">
      <w:pPr>
        <w:shd w:val="clear" w:color="auto" w:fill="FFFFFF"/>
        <w:spacing w:after="2165" w:line="360" w:lineRule="auto"/>
        <w:ind w:right="466"/>
        <w:jc w:val="both"/>
        <w:rPr>
          <w:color w:val="000000"/>
          <w:sz w:val="24"/>
          <w:szCs w:val="24"/>
        </w:rPr>
      </w:pPr>
      <w:r w:rsidRPr="0002583C">
        <w:rPr>
          <w:color w:val="000000"/>
          <w:sz w:val="24"/>
          <w:szCs w:val="24"/>
        </w:rPr>
        <w:t>12.2. Koszty usuwania azbestu i ich ewentualny podział</w:t>
      </w:r>
      <w:r w:rsidR="0038143C">
        <w:rPr>
          <w:color w:val="000000"/>
          <w:sz w:val="24"/>
          <w:szCs w:val="24"/>
        </w:rPr>
        <w:t xml:space="preserve">. </w:t>
      </w:r>
      <w:r w:rsidR="00663985" w:rsidRPr="0002583C">
        <w:rPr>
          <w:color w:val="000000"/>
          <w:sz w:val="24"/>
          <w:szCs w:val="24"/>
        </w:rPr>
        <w:t>Aby zintensyfikować akcję usuwania wyrobów zawierających azbest na terenie gminy Nowy Dwór Mazowiecki należy włączyć do finansowania środki pochodzące z Gminnego Funduszu Ochrony Środowiska</w:t>
      </w:r>
      <w:r w:rsidR="00663985">
        <w:rPr>
          <w:color w:val="000000"/>
          <w:sz w:val="24"/>
          <w:szCs w:val="24"/>
        </w:rPr>
        <w:t xml:space="preserve"> jak również środki ze źródeł zewnętrznych</w:t>
      </w:r>
      <w:r w:rsidR="00663985" w:rsidRPr="0002583C">
        <w:rPr>
          <w:color w:val="000000"/>
          <w:sz w:val="24"/>
          <w:szCs w:val="24"/>
        </w:rPr>
        <w:t xml:space="preserve">. </w:t>
      </w:r>
      <w:r w:rsidR="00663985" w:rsidRPr="0002583C">
        <w:rPr>
          <w:color w:val="000000"/>
          <w:spacing w:val="-2"/>
          <w:sz w:val="24"/>
          <w:szCs w:val="24"/>
        </w:rPr>
        <w:t>Ca</w:t>
      </w:r>
      <w:r w:rsidR="00663985">
        <w:rPr>
          <w:color w:val="000000"/>
          <w:spacing w:val="-2"/>
          <w:sz w:val="24"/>
          <w:szCs w:val="24"/>
        </w:rPr>
        <w:t xml:space="preserve">ły rozmiar zadania usunięcia  azbestu (koszt </w:t>
      </w:r>
      <w:r w:rsidR="00663985" w:rsidRPr="0002583C">
        <w:rPr>
          <w:color w:val="000000"/>
          <w:spacing w:val="-2"/>
          <w:sz w:val="24"/>
          <w:szCs w:val="24"/>
        </w:rPr>
        <w:t xml:space="preserve">łączny  demontażu, </w:t>
      </w:r>
      <w:r w:rsidR="00663985" w:rsidRPr="0002583C">
        <w:rPr>
          <w:color w:val="000000"/>
          <w:sz w:val="24"/>
          <w:szCs w:val="24"/>
        </w:rPr>
        <w:t xml:space="preserve">spakowania, transportu i zeskładowania) biorąc pod uwagę ilości wynikające </w:t>
      </w:r>
      <w:r w:rsidR="00663985" w:rsidRPr="0002583C">
        <w:rPr>
          <w:color w:val="000000"/>
          <w:spacing w:val="-1"/>
          <w:sz w:val="24"/>
          <w:szCs w:val="24"/>
        </w:rPr>
        <w:t xml:space="preserve">ze sporządzonej </w:t>
      </w:r>
      <w:r w:rsidR="00663985" w:rsidRPr="0002583C">
        <w:rPr>
          <w:color w:val="000000"/>
          <w:spacing w:val="-1"/>
          <w:sz w:val="24"/>
          <w:szCs w:val="24"/>
        </w:rPr>
        <w:lastRenderedPageBreak/>
        <w:t xml:space="preserve">inwentaryzacji powinien zamknąć się w kwocie około </w:t>
      </w:r>
      <w:r w:rsidR="00663985">
        <w:rPr>
          <w:color w:val="000000"/>
          <w:spacing w:val="-1"/>
          <w:sz w:val="24"/>
          <w:szCs w:val="24"/>
        </w:rPr>
        <w:t>665610</w:t>
      </w:r>
      <w:r w:rsidR="00663985" w:rsidRPr="0002583C">
        <w:rPr>
          <w:color w:val="000000"/>
          <w:spacing w:val="-1"/>
          <w:sz w:val="24"/>
          <w:szCs w:val="24"/>
        </w:rPr>
        <w:t xml:space="preserve"> </w:t>
      </w:r>
      <w:r w:rsidR="00663985">
        <w:rPr>
          <w:color w:val="000000"/>
          <w:sz w:val="24"/>
          <w:szCs w:val="24"/>
        </w:rPr>
        <w:t>zł (ok. 22187 × 30 zł/m kw) l</w:t>
      </w:r>
      <w:r w:rsidR="00663985" w:rsidRPr="0002583C">
        <w:rPr>
          <w:color w:val="000000"/>
          <w:sz w:val="24"/>
          <w:szCs w:val="24"/>
        </w:rPr>
        <w:t xml:space="preserve">icząc w średnich cenach na dzień 30 </w:t>
      </w:r>
      <w:r w:rsidR="00663985">
        <w:rPr>
          <w:color w:val="000000"/>
          <w:sz w:val="24"/>
          <w:szCs w:val="24"/>
        </w:rPr>
        <w:t>lutego 2010</w:t>
      </w:r>
      <w:r w:rsidR="00663985" w:rsidRPr="0002583C">
        <w:rPr>
          <w:color w:val="000000"/>
          <w:sz w:val="24"/>
          <w:szCs w:val="24"/>
        </w:rPr>
        <w:t>r.</w:t>
      </w:r>
      <w:r w:rsidR="00663985">
        <w:rPr>
          <w:color w:val="000000"/>
          <w:sz w:val="24"/>
          <w:szCs w:val="24"/>
        </w:rPr>
        <w:t xml:space="preserve"> (wartość nie rewaloryzowana w perspektywie do roku 2032). Zaleca się konstruując mechanizm refinansowania poniesionych wydatków rozważne wprowadzenie elementu możliwie najniższego udziału własnego. Ma to znaczenie zachęcające „do wymian” (zmniejszenie całkowitego kosztu operacji) z uwagi na konieczność poniesienia sporych wydatków związanych z zakupem z zamontowaniem nowego pokrycia. Naturalnie należy ustalić pułap wartości rynkowej wykonywanych prac, do którego przeprowadzana byłaby refundacja. Refundacja w wysokości proponowanej do określonej w % dokonywana może być tylko na podstawie zapłaconej faktury VAT wystawionej przez firmę zajmującą się wytwarzaniem odpadów azbestowych mająca zatwierdzony program gospodarki odpadami na terenie powiatu nowodworskiego. Warunkiem uzyskania refundacji jest naturalnie również uzyskanie od takiej firmy poświadczonych dokumentów takich jak karta ewidencji odpadów i karta przekazania odpadów. Refundacja może być wypłacona po zweryfikowaniu zgodności ilości usuniętego wyrobu azbestowego z zapisami w bazie prowadzonej przez urząd miejski po umieszczeniu w bazie zapisów mówiących o zakończeniu używania wyrobów zawierających azbest na danej posesji. Ważną rzeczą jest również to, że wśród posiadanych wyrobów zawierających azbest są zasoby zarówno zmagazynowane jak i zamontowane. Wartość usług dla wyrobów zamontowanych i zmagazynowanych powinna być określona osobno. Pułapy cenowe dla potrzeb ustalenia maksymalnego poziomu refundacji należy ustalić precyzyjna przed każdym rocznym etapem usuwania. Sama procedura przyznawania refundacji powinna być maksymalnie uproszczona. Pula środków przeznaczonych na refundację w danym roku powinna być określona precyzyjnie przed rozpoczęciem cyklu refundowania</w:t>
      </w:r>
    </w:p>
    <w:p w:rsidR="002723FA" w:rsidRPr="00AD47C4" w:rsidRDefault="005A5346" w:rsidP="00AD47C4">
      <w:pPr>
        <w:shd w:val="clear" w:color="auto" w:fill="FFFFFF"/>
        <w:spacing w:after="2165" w:line="360" w:lineRule="auto"/>
        <w:ind w:right="466"/>
        <w:jc w:val="both"/>
        <w:rPr>
          <w:color w:val="000000"/>
          <w:sz w:val="24"/>
          <w:szCs w:val="24"/>
        </w:rPr>
      </w:pPr>
      <w:r>
        <w:rPr>
          <w:color w:val="000000"/>
          <w:sz w:val="24"/>
          <w:szCs w:val="24"/>
        </w:rPr>
        <w:lastRenderedPageBreak/>
        <w:t>.</w:t>
      </w:r>
    </w:p>
    <w:p w:rsidR="002723FA" w:rsidRPr="0002583C" w:rsidRDefault="002723FA" w:rsidP="002723FA">
      <w:pPr>
        <w:shd w:val="clear" w:color="auto" w:fill="FFFFFF"/>
        <w:spacing w:line="360" w:lineRule="auto"/>
        <w:jc w:val="both"/>
        <w:rPr>
          <w:sz w:val="24"/>
          <w:szCs w:val="24"/>
        </w:rPr>
        <w:sectPr w:rsidR="002723FA" w:rsidRPr="0002583C">
          <w:pgSz w:w="11899" w:h="16838"/>
          <w:pgMar w:top="706" w:right="1406" w:bottom="437" w:left="1416" w:header="708" w:footer="708" w:gutter="0"/>
          <w:cols w:space="60"/>
          <w:noEndnote/>
        </w:sectPr>
      </w:pPr>
    </w:p>
    <w:p w:rsidR="002723FA" w:rsidRPr="0002583C" w:rsidRDefault="002723FA" w:rsidP="002723FA">
      <w:pPr>
        <w:shd w:val="clear" w:color="auto" w:fill="FFFFFF"/>
        <w:spacing w:before="518" w:line="360" w:lineRule="auto"/>
        <w:ind w:left="283"/>
        <w:jc w:val="both"/>
        <w:rPr>
          <w:sz w:val="24"/>
          <w:szCs w:val="24"/>
        </w:rPr>
      </w:pPr>
      <w:r w:rsidRPr="0002583C">
        <w:rPr>
          <w:color w:val="000000"/>
          <w:sz w:val="24"/>
          <w:szCs w:val="24"/>
        </w:rPr>
        <w:lastRenderedPageBreak/>
        <w:t>12.3. Realizacja programu – Plany roczne.</w:t>
      </w:r>
    </w:p>
    <w:p w:rsidR="002723FA" w:rsidRPr="0002583C" w:rsidRDefault="002723FA" w:rsidP="002723FA">
      <w:pPr>
        <w:shd w:val="clear" w:color="auto" w:fill="FFFFFF"/>
        <w:spacing w:before="442" w:line="360" w:lineRule="auto"/>
        <w:ind w:right="466"/>
        <w:jc w:val="both"/>
        <w:rPr>
          <w:sz w:val="24"/>
          <w:szCs w:val="24"/>
        </w:rPr>
      </w:pPr>
      <w:r w:rsidRPr="0002583C">
        <w:rPr>
          <w:color w:val="000000"/>
          <w:spacing w:val="-1"/>
          <w:sz w:val="24"/>
          <w:szCs w:val="24"/>
        </w:rPr>
        <w:t xml:space="preserve">Plany roczne są newralgiczną częścią PROGRAMU. Określają harmonogramy </w:t>
      </w:r>
      <w:r w:rsidRPr="0002583C">
        <w:rPr>
          <w:color w:val="000000"/>
          <w:sz w:val="24"/>
          <w:szCs w:val="24"/>
        </w:rPr>
        <w:t>prac w poszczególnych latach i dają wytyczne, co do pilności i charakteru koniecznych do wykonania zadań dla zarządzającego programem.</w:t>
      </w:r>
    </w:p>
    <w:p w:rsidR="002723FA" w:rsidRPr="0002583C" w:rsidRDefault="007769E8" w:rsidP="00AD47C4">
      <w:pPr>
        <w:shd w:val="clear" w:color="auto" w:fill="FFFFFF"/>
        <w:spacing w:before="413" w:line="360" w:lineRule="auto"/>
        <w:jc w:val="both"/>
        <w:rPr>
          <w:sz w:val="24"/>
          <w:szCs w:val="24"/>
        </w:rPr>
      </w:pPr>
      <w:r>
        <w:rPr>
          <w:color w:val="000000"/>
          <w:sz w:val="24"/>
          <w:szCs w:val="24"/>
        </w:rPr>
        <w:t xml:space="preserve">Plan roczny składa się z bazy danych uczestników  programu, </w:t>
      </w:r>
      <w:r w:rsidR="002723FA" w:rsidRPr="0002583C">
        <w:rPr>
          <w:color w:val="000000"/>
          <w:sz w:val="24"/>
          <w:szCs w:val="24"/>
        </w:rPr>
        <w:t>którzy</w:t>
      </w:r>
      <w:r w:rsidR="002723FA">
        <w:rPr>
          <w:sz w:val="24"/>
          <w:szCs w:val="24"/>
        </w:rPr>
        <w:t xml:space="preserve"> </w:t>
      </w:r>
      <w:r w:rsidR="002723FA" w:rsidRPr="0002583C">
        <w:rPr>
          <w:color w:val="000000"/>
          <w:sz w:val="24"/>
          <w:szCs w:val="24"/>
        </w:rPr>
        <w:t>zadeklarowali chęć usuwania wyrobów zawierających azbest w określonym</w:t>
      </w:r>
      <w:r w:rsidR="002723FA">
        <w:rPr>
          <w:sz w:val="24"/>
          <w:szCs w:val="24"/>
        </w:rPr>
        <w:t xml:space="preserve"> </w:t>
      </w:r>
      <w:r w:rsidR="002723FA" w:rsidRPr="0002583C">
        <w:rPr>
          <w:color w:val="000000"/>
          <w:sz w:val="24"/>
          <w:szCs w:val="24"/>
        </w:rPr>
        <w:t>roku. Powinien on uwzględniać również kolejność działań i ich pilność w</w:t>
      </w:r>
      <w:r w:rsidR="002723FA">
        <w:rPr>
          <w:sz w:val="24"/>
          <w:szCs w:val="24"/>
        </w:rPr>
        <w:t xml:space="preserve"> </w:t>
      </w:r>
      <w:r w:rsidR="002723FA" w:rsidRPr="0002583C">
        <w:rPr>
          <w:color w:val="000000"/>
          <w:sz w:val="24"/>
          <w:szCs w:val="24"/>
        </w:rPr>
        <w:t>kontekście całego PROGRAMU.</w:t>
      </w:r>
      <w:r w:rsidR="002723FA">
        <w:rPr>
          <w:sz w:val="24"/>
          <w:szCs w:val="24"/>
        </w:rPr>
        <w:t xml:space="preserve"> </w:t>
      </w:r>
      <w:r w:rsidR="002723FA" w:rsidRPr="0002583C">
        <w:rPr>
          <w:color w:val="000000"/>
          <w:sz w:val="24"/>
          <w:szCs w:val="24"/>
        </w:rPr>
        <w:t>Dla potrzeb poszczególnych harmonogramów należy zbudować rokrocznie</w:t>
      </w:r>
      <w:r w:rsidR="00AD47C4">
        <w:rPr>
          <w:sz w:val="24"/>
          <w:szCs w:val="24"/>
        </w:rPr>
        <w:t xml:space="preserve"> </w:t>
      </w:r>
      <w:r w:rsidR="002723FA" w:rsidRPr="0002583C">
        <w:rPr>
          <w:color w:val="000000"/>
          <w:sz w:val="24"/>
          <w:szCs w:val="24"/>
        </w:rPr>
        <w:t>bazę uczestników.</w:t>
      </w:r>
    </w:p>
    <w:p w:rsidR="002723FA" w:rsidRDefault="002723FA" w:rsidP="002723FA">
      <w:pPr>
        <w:shd w:val="clear" w:color="auto" w:fill="FFFFFF"/>
        <w:spacing w:line="360" w:lineRule="auto"/>
        <w:ind w:left="720"/>
        <w:jc w:val="both"/>
        <w:rPr>
          <w:sz w:val="24"/>
          <w:szCs w:val="24"/>
        </w:rPr>
      </w:pPr>
      <w:r w:rsidRPr="0002583C">
        <w:rPr>
          <w:color w:val="000000"/>
          <w:sz w:val="24"/>
          <w:szCs w:val="24"/>
        </w:rPr>
        <w:t>Opis Bazy</w:t>
      </w:r>
    </w:p>
    <w:p w:rsidR="002723FA" w:rsidRPr="0002583C" w:rsidRDefault="002723FA" w:rsidP="002723FA">
      <w:pPr>
        <w:shd w:val="clear" w:color="auto" w:fill="FFFFFF"/>
        <w:spacing w:line="360" w:lineRule="auto"/>
        <w:jc w:val="both"/>
        <w:rPr>
          <w:sz w:val="24"/>
          <w:szCs w:val="24"/>
        </w:rPr>
      </w:pPr>
      <w:r w:rsidRPr="0002583C">
        <w:rPr>
          <w:color w:val="000000"/>
          <w:sz w:val="24"/>
          <w:szCs w:val="24"/>
        </w:rPr>
        <w:t xml:space="preserve">Baza zawierać musi dane adresowe i kontaktowe właścicieli obiektów z wbudowanymi wyrobami zawierającymi azbest, lub posiadającymi wyroby azbestowe na terenie swoich posesji. Ilości i stan tych wyrobów zostają sprawdzone i potwierdzone. Wszak może zdarzyć się sytuacja, w której pojawią się rozbieżności. Należy wtedy traktować każdy przypadek indywidualnie i rozwiązywać problem na korzyść uczestnika programu (oczywiście pod warunkiem, że nie zachodzi podejrzenie jakiegokolwiek </w:t>
      </w:r>
      <w:r w:rsidRPr="0002583C">
        <w:rPr>
          <w:color w:val="000000"/>
          <w:spacing w:val="-1"/>
          <w:sz w:val="24"/>
          <w:szCs w:val="24"/>
        </w:rPr>
        <w:t xml:space="preserve">matactwa) – chodzi o wyeliminowanie np. dowożenia wyrobów zalegających w </w:t>
      </w:r>
      <w:r w:rsidRPr="0002583C">
        <w:rPr>
          <w:color w:val="000000"/>
          <w:sz w:val="24"/>
          <w:szCs w:val="24"/>
        </w:rPr>
        <w:t>choćby sąsiednich gminach.</w:t>
      </w:r>
    </w:p>
    <w:p w:rsidR="00AC7A8A" w:rsidRDefault="002723FA" w:rsidP="00AC7A8A">
      <w:pPr>
        <w:shd w:val="clear" w:color="auto" w:fill="FFFFFF"/>
        <w:spacing w:line="360" w:lineRule="auto"/>
        <w:jc w:val="both"/>
        <w:rPr>
          <w:color w:val="000000"/>
          <w:sz w:val="24"/>
          <w:szCs w:val="24"/>
        </w:rPr>
      </w:pPr>
      <w:r w:rsidRPr="0002583C">
        <w:rPr>
          <w:color w:val="000000"/>
          <w:sz w:val="24"/>
          <w:szCs w:val="24"/>
        </w:rPr>
        <w:t xml:space="preserve">W bazie określone są również dane o ilości, rodzaju i miejscu występowania wyrobu azbestowego. Jest to konieczne ze względu na określenie wysokości potrzebnych środków </w:t>
      </w:r>
      <w:r w:rsidR="00AD47C4" w:rsidRPr="0002583C">
        <w:rPr>
          <w:color w:val="000000"/>
          <w:sz w:val="24"/>
          <w:szCs w:val="24"/>
        </w:rPr>
        <w:t>finansowych, jakie</w:t>
      </w:r>
      <w:r w:rsidRPr="0002583C">
        <w:rPr>
          <w:color w:val="000000"/>
          <w:sz w:val="24"/>
          <w:szCs w:val="24"/>
        </w:rPr>
        <w:t xml:space="preserve"> należy zarezerwować.</w:t>
      </w:r>
      <w:r w:rsidR="00AD47C4" w:rsidRPr="00AD47C4">
        <w:rPr>
          <w:sz w:val="24"/>
          <w:szCs w:val="24"/>
        </w:rPr>
        <w:t xml:space="preserve"> </w:t>
      </w:r>
      <w:r w:rsidR="00AD47C4" w:rsidRPr="0079541F">
        <w:rPr>
          <w:sz w:val="24"/>
          <w:szCs w:val="24"/>
        </w:rPr>
        <w:t xml:space="preserve">Inwentaryzacja wyrobów azbestowych wykazała, iż na terenie miasta Nowego Dworu Mazowieckiego jest wbudowanych </w:t>
      </w:r>
      <w:r w:rsidR="00A933AA">
        <w:rPr>
          <w:sz w:val="24"/>
          <w:szCs w:val="24"/>
        </w:rPr>
        <w:t>22187</w:t>
      </w:r>
      <w:r w:rsidR="00AD47C4" w:rsidRPr="0079541F">
        <w:rPr>
          <w:sz w:val="24"/>
          <w:szCs w:val="24"/>
        </w:rPr>
        <w:t xml:space="preserve"> m</w:t>
      </w:r>
      <w:r w:rsidR="00AD47C4" w:rsidRPr="0079541F">
        <w:rPr>
          <w:sz w:val="24"/>
          <w:szCs w:val="24"/>
          <w:vertAlign w:val="superscript"/>
        </w:rPr>
        <w:t>2</w:t>
      </w:r>
      <w:r w:rsidR="00AD47C4" w:rsidRPr="0079541F">
        <w:rPr>
          <w:sz w:val="24"/>
          <w:szCs w:val="24"/>
        </w:rPr>
        <w:t xml:space="preserve"> (dachy budynków mieszkalnych i gospodarczych bez budownictwa wielkopłytowego), Daje to masę ok. </w:t>
      </w:r>
      <w:r w:rsidR="00A933AA">
        <w:rPr>
          <w:sz w:val="24"/>
          <w:szCs w:val="24"/>
        </w:rPr>
        <w:t>244 057</w:t>
      </w:r>
      <w:r w:rsidR="00AD47C4" w:rsidRPr="0079541F">
        <w:rPr>
          <w:sz w:val="24"/>
          <w:szCs w:val="24"/>
        </w:rPr>
        <w:t xml:space="preserve"> ton. Największe ilości pokryć dachowych odnotowano w zabudowie jednorodzinnej w ulicach Okunin, Modlinie Starym i Nowodworzance. Są to głownie pokrycia dachowe budynków gospodarczych (7</w:t>
      </w:r>
      <w:r w:rsidR="00AD47C4">
        <w:rPr>
          <w:sz w:val="24"/>
          <w:szCs w:val="24"/>
        </w:rPr>
        <w:t>2</w:t>
      </w:r>
      <w:r w:rsidR="00AD47C4" w:rsidRPr="0079541F">
        <w:rPr>
          <w:sz w:val="24"/>
          <w:szCs w:val="24"/>
        </w:rPr>
        <w:t>50 m</w:t>
      </w:r>
      <w:r w:rsidR="00AD47C4">
        <w:rPr>
          <w:sz w:val="24"/>
          <w:szCs w:val="24"/>
        </w:rPr>
        <w:t>2</w:t>
      </w:r>
      <w:r w:rsidR="00AD47C4" w:rsidRPr="0079541F">
        <w:rPr>
          <w:sz w:val="24"/>
          <w:szCs w:val="24"/>
        </w:rPr>
        <w:t>) i mieszkalnych 9396 m2, inne budynki pokryte wyrobami zawierającymi azbest stano</w:t>
      </w:r>
      <w:r w:rsidR="00AD47C4">
        <w:rPr>
          <w:sz w:val="24"/>
          <w:szCs w:val="24"/>
        </w:rPr>
        <w:t>wi</w:t>
      </w:r>
      <w:r w:rsidR="00AD47C4" w:rsidRPr="0079541F">
        <w:rPr>
          <w:sz w:val="24"/>
          <w:szCs w:val="24"/>
        </w:rPr>
        <w:t>ą ok. 5</w:t>
      </w:r>
      <w:r w:rsidR="00AD47C4">
        <w:rPr>
          <w:sz w:val="24"/>
          <w:szCs w:val="24"/>
        </w:rPr>
        <w:t>3</w:t>
      </w:r>
      <w:r w:rsidR="00AD47C4" w:rsidRPr="0079541F">
        <w:rPr>
          <w:sz w:val="24"/>
          <w:szCs w:val="24"/>
        </w:rPr>
        <w:t xml:space="preserve">41 m2. </w:t>
      </w:r>
      <w:r w:rsidR="00AC7A8A" w:rsidRPr="0002583C">
        <w:rPr>
          <w:color w:val="000000"/>
          <w:sz w:val="24"/>
          <w:szCs w:val="24"/>
        </w:rPr>
        <w:t xml:space="preserve">Większość obiektów na terenie miasta jest w nienajgorszym stanie technicznym jednak sytuacja z dnia na dzień się tylko pogarsza i kolejne obiekty będą uzyskiwać status natychmiastowej wymiany. Szacowana ilość obiektów w dobrym stanie (II stopień pilności) to około </w:t>
      </w:r>
      <w:r w:rsidR="00AC7A8A">
        <w:rPr>
          <w:color w:val="000000"/>
          <w:sz w:val="24"/>
          <w:szCs w:val="24"/>
        </w:rPr>
        <w:t>43</w:t>
      </w:r>
      <w:r w:rsidR="00AC7A8A" w:rsidRPr="0002583C">
        <w:rPr>
          <w:color w:val="000000"/>
          <w:sz w:val="24"/>
          <w:szCs w:val="24"/>
        </w:rPr>
        <w:t xml:space="preserve">%. Obiektów zakwalifikowanych do III stopnia pilności jest około </w:t>
      </w:r>
      <w:r w:rsidR="00AC7A8A">
        <w:rPr>
          <w:color w:val="000000"/>
          <w:sz w:val="24"/>
          <w:szCs w:val="24"/>
        </w:rPr>
        <w:t>4,7</w:t>
      </w:r>
      <w:r w:rsidR="00AC7A8A" w:rsidRPr="0002583C">
        <w:rPr>
          <w:color w:val="000000"/>
          <w:sz w:val="24"/>
          <w:szCs w:val="24"/>
        </w:rPr>
        <w:t xml:space="preserve">%. Z szacunkowych danych wynika, że około </w:t>
      </w:r>
      <w:r w:rsidR="00AC7A8A">
        <w:rPr>
          <w:color w:val="000000"/>
          <w:sz w:val="24"/>
          <w:szCs w:val="24"/>
        </w:rPr>
        <w:t>51</w:t>
      </w:r>
      <w:r w:rsidR="00AC7A8A" w:rsidRPr="0002583C">
        <w:rPr>
          <w:color w:val="000000"/>
          <w:sz w:val="24"/>
          <w:szCs w:val="24"/>
        </w:rPr>
        <w:t>% wyrobów zawierających azbest jest w złym stanie technicznym (konieczna natychmiastowa wymiana).</w:t>
      </w:r>
      <w:r w:rsidR="00AC7A8A">
        <w:rPr>
          <w:color w:val="000000"/>
          <w:sz w:val="24"/>
          <w:szCs w:val="24"/>
        </w:rPr>
        <w:t xml:space="preserve"> Przyjmuje się, że w pierwszej </w:t>
      </w:r>
      <w:r w:rsidR="00AC7A8A">
        <w:rPr>
          <w:color w:val="000000"/>
          <w:sz w:val="24"/>
          <w:szCs w:val="24"/>
        </w:rPr>
        <w:lastRenderedPageBreak/>
        <w:t>kolejności powinny być demontowane materiały azbestowe w I stopniu pilności, czyli najbardziej uszkodzone nie nadające się do użytku. Najwięcej takich wyrobów znajduje się na zabudowaniach w dzielnicy Nowy Modlin i Okunin.</w:t>
      </w:r>
      <w:r w:rsidR="00A933AA">
        <w:rPr>
          <w:color w:val="000000"/>
          <w:sz w:val="24"/>
          <w:szCs w:val="24"/>
        </w:rPr>
        <w:t xml:space="preserve"> </w:t>
      </w:r>
    </w:p>
    <w:p w:rsidR="00A933AA" w:rsidRDefault="00A933AA" w:rsidP="00AC7A8A">
      <w:pPr>
        <w:shd w:val="clear" w:color="auto" w:fill="FFFFFF"/>
        <w:spacing w:line="360" w:lineRule="auto"/>
        <w:jc w:val="both"/>
        <w:rPr>
          <w:color w:val="000000"/>
          <w:sz w:val="24"/>
          <w:szCs w:val="24"/>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9"/>
        <w:gridCol w:w="2419"/>
        <w:gridCol w:w="2419"/>
        <w:gridCol w:w="2420"/>
      </w:tblGrid>
      <w:tr w:rsidR="00A933AA" w:rsidRPr="007C1029" w:rsidTr="007C1029">
        <w:tc>
          <w:tcPr>
            <w:tcW w:w="2419" w:type="dxa"/>
          </w:tcPr>
          <w:p w:rsidR="00A933AA" w:rsidRPr="007C1029" w:rsidRDefault="00A933AA" w:rsidP="007C1029">
            <w:pPr>
              <w:spacing w:line="360" w:lineRule="auto"/>
              <w:jc w:val="both"/>
              <w:rPr>
                <w:sz w:val="22"/>
                <w:szCs w:val="24"/>
              </w:rPr>
            </w:pPr>
            <w:r w:rsidRPr="007C1029">
              <w:rPr>
                <w:sz w:val="22"/>
                <w:szCs w:val="24"/>
              </w:rPr>
              <w:t>suma</w:t>
            </w:r>
          </w:p>
        </w:tc>
        <w:tc>
          <w:tcPr>
            <w:tcW w:w="2419" w:type="dxa"/>
          </w:tcPr>
          <w:p w:rsidR="00A933AA" w:rsidRPr="007C1029" w:rsidRDefault="00A933AA" w:rsidP="007C1029">
            <w:pPr>
              <w:spacing w:line="360" w:lineRule="auto"/>
              <w:jc w:val="both"/>
              <w:rPr>
                <w:sz w:val="22"/>
                <w:szCs w:val="24"/>
              </w:rPr>
            </w:pPr>
            <w:r w:rsidRPr="007C1029">
              <w:rPr>
                <w:sz w:val="22"/>
                <w:szCs w:val="24"/>
              </w:rPr>
              <w:t>I stopień pilności w m2</w:t>
            </w:r>
          </w:p>
        </w:tc>
        <w:tc>
          <w:tcPr>
            <w:tcW w:w="2419" w:type="dxa"/>
          </w:tcPr>
          <w:p w:rsidR="00A933AA" w:rsidRPr="007C1029" w:rsidRDefault="00A933AA" w:rsidP="007C1029">
            <w:pPr>
              <w:spacing w:line="360" w:lineRule="auto"/>
              <w:jc w:val="both"/>
              <w:rPr>
                <w:sz w:val="22"/>
                <w:szCs w:val="24"/>
              </w:rPr>
            </w:pPr>
            <w:r w:rsidRPr="007C1029">
              <w:rPr>
                <w:sz w:val="22"/>
                <w:szCs w:val="24"/>
              </w:rPr>
              <w:t>II stopień pilności w m2</w:t>
            </w:r>
          </w:p>
        </w:tc>
        <w:tc>
          <w:tcPr>
            <w:tcW w:w="2420" w:type="dxa"/>
          </w:tcPr>
          <w:p w:rsidR="00A933AA" w:rsidRPr="007C1029" w:rsidRDefault="00A933AA" w:rsidP="007C1029">
            <w:pPr>
              <w:spacing w:line="360" w:lineRule="auto"/>
              <w:jc w:val="both"/>
              <w:rPr>
                <w:sz w:val="22"/>
                <w:szCs w:val="24"/>
              </w:rPr>
            </w:pPr>
            <w:r w:rsidRPr="007C1029">
              <w:rPr>
                <w:sz w:val="22"/>
                <w:szCs w:val="24"/>
              </w:rPr>
              <w:t>II stopień pilności w m2</w:t>
            </w:r>
          </w:p>
        </w:tc>
      </w:tr>
      <w:tr w:rsidR="00A933AA" w:rsidRPr="007C1029" w:rsidTr="007C1029">
        <w:tc>
          <w:tcPr>
            <w:tcW w:w="2419" w:type="dxa"/>
          </w:tcPr>
          <w:p w:rsidR="00A933AA" w:rsidRPr="007C1029" w:rsidRDefault="00A933AA" w:rsidP="007C1029">
            <w:pPr>
              <w:spacing w:line="360" w:lineRule="auto"/>
              <w:jc w:val="both"/>
              <w:rPr>
                <w:sz w:val="22"/>
                <w:szCs w:val="24"/>
              </w:rPr>
            </w:pPr>
            <w:r w:rsidRPr="007C1029">
              <w:rPr>
                <w:sz w:val="22"/>
                <w:szCs w:val="24"/>
              </w:rPr>
              <w:t>22187</w:t>
            </w:r>
          </w:p>
        </w:tc>
        <w:tc>
          <w:tcPr>
            <w:tcW w:w="2419" w:type="dxa"/>
          </w:tcPr>
          <w:p w:rsidR="00A933AA" w:rsidRPr="007C1029" w:rsidRDefault="00A933AA" w:rsidP="007C1029">
            <w:pPr>
              <w:spacing w:line="360" w:lineRule="auto"/>
              <w:jc w:val="both"/>
              <w:rPr>
                <w:sz w:val="22"/>
                <w:szCs w:val="24"/>
              </w:rPr>
            </w:pPr>
            <w:r w:rsidRPr="007C1029">
              <w:rPr>
                <w:sz w:val="22"/>
                <w:szCs w:val="24"/>
              </w:rPr>
              <w:t>11524</w:t>
            </w:r>
          </w:p>
        </w:tc>
        <w:tc>
          <w:tcPr>
            <w:tcW w:w="2419" w:type="dxa"/>
          </w:tcPr>
          <w:p w:rsidR="00A933AA" w:rsidRPr="007C1029" w:rsidRDefault="00A933AA" w:rsidP="007C1029">
            <w:pPr>
              <w:spacing w:line="360" w:lineRule="auto"/>
              <w:jc w:val="both"/>
              <w:rPr>
                <w:sz w:val="22"/>
                <w:szCs w:val="24"/>
              </w:rPr>
            </w:pPr>
            <w:r w:rsidRPr="007C1029">
              <w:rPr>
                <w:sz w:val="22"/>
                <w:szCs w:val="24"/>
              </w:rPr>
              <w:t>9610</w:t>
            </w:r>
          </w:p>
        </w:tc>
        <w:tc>
          <w:tcPr>
            <w:tcW w:w="2420" w:type="dxa"/>
          </w:tcPr>
          <w:p w:rsidR="00A933AA" w:rsidRPr="007C1029" w:rsidRDefault="00A933AA" w:rsidP="007C1029">
            <w:pPr>
              <w:spacing w:line="360" w:lineRule="auto"/>
              <w:jc w:val="both"/>
              <w:rPr>
                <w:sz w:val="22"/>
                <w:szCs w:val="24"/>
              </w:rPr>
            </w:pPr>
            <w:r w:rsidRPr="007C1029">
              <w:rPr>
                <w:sz w:val="22"/>
                <w:szCs w:val="24"/>
              </w:rPr>
              <w:t>1053</w:t>
            </w:r>
          </w:p>
        </w:tc>
      </w:tr>
      <w:tr w:rsidR="00A933AA" w:rsidRPr="007C1029" w:rsidTr="007C1029">
        <w:tc>
          <w:tcPr>
            <w:tcW w:w="2419" w:type="dxa"/>
          </w:tcPr>
          <w:p w:rsidR="00A933AA" w:rsidRPr="007C1029" w:rsidRDefault="00A933AA" w:rsidP="007C1029">
            <w:pPr>
              <w:spacing w:line="360" w:lineRule="auto"/>
              <w:jc w:val="both"/>
              <w:rPr>
                <w:sz w:val="22"/>
                <w:szCs w:val="24"/>
              </w:rPr>
            </w:pPr>
          </w:p>
        </w:tc>
        <w:tc>
          <w:tcPr>
            <w:tcW w:w="2419" w:type="dxa"/>
          </w:tcPr>
          <w:p w:rsidR="00A933AA" w:rsidRPr="007C1029" w:rsidRDefault="00A933AA" w:rsidP="007C1029">
            <w:pPr>
              <w:spacing w:line="360" w:lineRule="auto"/>
              <w:jc w:val="both"/>
              <w:rPr>
                <w:sz w:val="22"/>
                <w:szCs w:val="24"/>
              </w:rPr>
            </w:pPr>
            <w:r w:rsidRPr="007C1029">
              <w:rPr>
                <w:sz w:val="22"/>
                <w:szCs w:val="24"/>
              </w:rPr>
              <w:t xml:space="preserve">% sumy </w:t>
            </w:r>
          </w:p>
        </w:tc>
        <w:tc>
          <w:tcPr>
            <w:tcW w:w="2419" w:type="dxa"/>
          </w:tcPr>
          <w:p w:rsidR="00A933AA" w:rsidRPr="007C1029" w:rsidRDefault="00A933AA" w:rsidP="007C1029">
            <w:pPr>
              <w:spacing w:line="360" w:lineRule="auto"/>
              <w:jc w:val="both"/>
              <w:rPr>
                <w:sz w:val="22"/>
                <w:szCs w:val="24"/>
              </w:rPr>
            </w:pPr>
            <w:r w:rsidRPr="007C1029">
              <w:rPr>
                <w:sz w:val="22"/>
                <w:szCs w:val="24"/>
              </w:rPr>
              <w:t xml:space="preserve">% sumy </w:t>
            </w:r>
          </w:p>
        </w:tc>
        <w:tc>
          <w:tcPr>
            <w:tcW w:w="2420" w:type="dxa"/>
          </w:tcPr>
          <w:p w:rsidR="00A933AA" w:rsidRPr="007C1029" w:rsidRDefault="00A933AA" w:rsidP="007C1029">
            <w:pPr>
              <w:spacing w:line="360" w:lineRule="auto"/>
              <w:jc w:val="both"/>
              <w:rPr>
                <w:sz w:val="22"/>
                <w:szCs w:val="24"/>
              </w:rPr>
            </w:pPr>
            <w:r w:rsidRPr="007C1029">
              <w:rPr>
                <w:sz w:val="22"/>
                <w:szCs w:val="24"/>
              </w:rPr>
              <w:t xml:space="preserve">%sumy </w:t>
            </w:r>
          </w:p>
        </w:tc>
      </w:tr>
      <w:tr w:rsidR="00A933AA" w:rsidRPr="007C1029" w:rsidTr="007C1029">
        <w:tc>
          <w:tcPr>
            <w:tcW w:w="2419" w:type="dxa"/>
          </w:tcPr>
          <w:p w:rsidR="00A933AA" w:rsidRPr="007C1029" w:rsidRDefault="00A933AA" w:rsidP="007C1029">
            <w:pPr>
              <w:spacing w:line="360" w:lineRule="auto"/>
              <w:jc w:val="both"/>
              <w:rPr>
                <w:sz w:val="22"/>
                <w:szCs w:val="24"/>
              </w:rPr>
            </w:pPr>
            <w:r w:rsidRPr="007C1029">
              <w:rPr>
                <w:sz w:val="22"/>
                <w:szCs w:val="24"/>
              </w:rPr>
              <w:t>100%</w:t>
            </w:r>
          </w:p>
        </w:tc>
        <w:tc>
          <w:tcPr>
            <w:tcW w:w="2419" w:type="dxa"/>
          </w:tcPr>
          <w:p w:rsidR="00A933AA" w:rsidRPr="007C1029" w:rsidRDefault="00A933AA" w:rsidP="007C1029">
            <w:pPr>
              <w:spacing w:line="360" w:lineRule="auto"/>
              <w:jc w:val="both"/>
              <w:rPr>
                <w:sz w:val="22"/>
                <w:szCs w:val="24"/>
              </w:rPr>
            </w:pPr>
            <w:r w:rsidRPr="007C1029">
              <w:rPr>
                <w:sz w:val="22"/>
                <w:szCs w:val="24"/>
              </w:rPr>
              <w:t>51,940</w:t>
            </w:r>
          </w:p>
        </w:tc>
        <w:tc>
          <w:tcPr>
            <w:tcW w:w="2419" w:type="dxa"/>
          </w:tcPr>
          <w:p w:rsidR="00A933AA" w:rsidRPr="007C1029" w:rsidRDefault="00A933AA" w:rsidP="007C1029">
            <w:pPr>
              <w:spacing w:line="360" w:lineRule="auto"/>
              <w:jc w:val="both"/>
              <w:rPr>
                <w:sz w:val="22"/>
                <w:szCs w:val="24"/>
              </w:rPr>
            </w:pPr>
            <w:r w:rsidRPr="007C1029">
              <w:rPr>
                <w:sz w:val="22"/>
                <w:szCs w:val="24"/>
              </w:rPr>
              <w:t>43,31</w:t>
            </w:r>
          </w:p>
        </w:tc>
        <w:tc>
          <w:tcPr>
            <w:tcW w:w="2420" w:type="dxa"/>
          </w:tcPr>
          <w:p w:rsidR="00A933AA" w:rsidRPr="007C1029" w:rsidRDefault="00A933AA" w:rsidP="007C1029">
            <w:pPr>
              <w:spacing w:line="360" w:lineRule="auto"/>
              <w:jc w:val="both"/>
              <w:rPr>
                <w:sz w:val="22"/>
                <w:szCs w:val="24"/>
              </w:rPr>
            </w:pPr>
            <w:r w:rsidRPr="007C1029">
              <w:rPr>
                <w:sz w:val="22"/>
                <w:szCs w:val="24"/>
              </w:rPr>
              <w:t>4,74</w:t>
            </w:r>
          </w:p>
        </w:tc>
      </w:tr>
      <w:tr w:rsidR="00A933AA" w:rsidRPr="007C1029" w:rsidTr="007C1029">
        <w:tc>
          <w:tcPr>
            <w:tcW w:w="2419" w:type="dxa"/>
          </w:tcPr>
          <w:p w:rsidR="00A933AA" w:rsidRPr="007C1029" w:rsidRDefault="00A933AA" w:rsidP="007C1029">
            <w:pPr>
              <w:spacing w:line="360" w:lineRule="auto"/>
              <w:jc w:val="both"/>
              <w:rPr>
                <w:sz w:val="22"/>
                <w:szCs w:val="24"/>
              </w:rPr>
            </w:pPr>
          </w:p>
        </w:tc>
        <w:tc>
          <w:tcPr>
            <w:tcW w:w="2419" w:type="dxa"/>
          </w:tcPr>
          <w:p w:rsidR="00A933AA" w:rsidRPr="007C1029" w:rsidRDefault="00A933AA" w:rsidP="007C1029">
            <w:pPr>
              <w:spacing w:line="360" w:lineRule="auto"/>
              <w:jc w:val="both"/>
              <w:rPr>
                <w:sz w:val="22"/>
                <w:szCs w:val="24"/>
              </w:rPr>
            </w:pPr>
            <w:r w:rsidRPr="007C1029">
              <w:rPr>
                <w:sz w:val="22"/>
                <w:szCs w:val="24"/>
              </w:rPr>
              <w:t>gospodarcze</w:t>
            </w:r>
          </w:p>
        </w:tc>
        <w:tc>
          <w:tcPr>
            <w:tcW w:w="2419" w:type="dxa"/>
          </w:tcPr>
          <w:p w:rsidR="00A933AA" w:rsidRPr="007C1029" w:rsidRDefault="00A933AA" w:rsidP="007C1029">
            <w:pPr>
              <w:spacing w:line="360" w:lineRule="auto"/>
              <w:jc w:val="both"/>
              <w:rPr>
                <w:sz w:val="22"/>
                <w:szCs w:val="24"/>
              </w:rPr>
            </w:pPr>
            <w:r w:rsidRPr="007C1029">
              <w:rPr>
                <w:sz w:val="22"/>
                <w:szCs w:val="24"/>
              </w:rPr>
              <w:t>mieszkalne</w:t>
            </w:r>
          </w:p>
        </w:tc>
        <w:tc>
          <w:tcPr>
            <w:tcW w:w="2420" w:type="dxa"/>
          </w:tcPr>
          <w:p w:rsidR="00A933AA" w:rsidRPr="007C1029" w:rsidRDefault="00A933AA" w:rsidP="007C1029">
            <w:pPr>
              <w:spacing w:line="360" w:lineRule="auto"/>
              <w:jc w:val="both"/>
              <w:rPr>
                <w:sz w:val="22"/>
                <w:szCs w:val="24"/>
              </w:rPr>
            </w:pPr>
            <w:r w:rsidRPr="007C1029">
              <w:rPr>
                <w:sz w:val="22"/>
                <w:szCs w:val="24"/>
              </w:rPr>
              <w:t>inne</w:t>
            </w:r>
          </w:p>
        </w:tc>
      </w:tr>
      <w:tr w:rsidR="00A933AA" w:rsidRPr="007C1029" w:rsidTr="007C1029">
        <w:tc>
          <w:tcPr>
            <w:tcW w:w="2419" w:type="dxa"/>
          </w:tcPr>
          <w:p w:rsidR="00A933AA" w:rsidRPr="007C1029" w:rsidRDefault="00A933AA" w:rsidP="007C1029">
            <w:pPr>
              <w:spacing w:line="360" w:lineRule="auto"/>
              <w:jc w:val="both"/>
              <w:rPr>
                <w:sz w:val="22"/>
                <w:szCs w:val="24"/>
              </w:rPr>
            </w:pPr>
            <w:r w:rsidRPr="007C1029">
              <w:rPr>
                <w:sz w:val="22"/>
                <w:szCs w:val="24"/>
              </w:rPr>
              <w:t>100</w:t>
            </w:r>
          </w:p>
        </w:tc>
        <w:tc>
          <w:tcPr>
            <w:tcW w:w="2419" w:type="dxa"/>
          </w:tcPr>
          <w:p w:rsidR="00A933AA" w:rsidRPr="007C1029" w:rsidRDefault="00A933AA" w:rsidP="007C1029">
            <w:pPr>
              <w:spacing w:line="360" w:lineRule="auto"/>
              <w:jc w:val="both"/>
              <w:rPr>
                <w:sz w:val="22"/>
                <w:szCs w:val="24"/>
              </w:rPr>
            </w:pPr>
            <w:r w:rsidRPr="007C1029">
              <w:rPr>
                <w:sz w:val="22"/>
                <w:szCs w:val="24"/>
              </w:rPr>
              <w:t>7250</w:t>
            </w:r>
          </w:p>
        </w:tc>
        <w:tc>
          <w:tcPr>
            <w:tcW w:w="2419" w:type="dxa"/>
          </w:tcPr>
          <w:p w:rsidR="00A933AA" w:rsidRPr="007C1029" w:rsidRDefault="00A933AA" w:rsidP="007C1029">
            <w:pPr>
              <w:spacing w:line="360" w:lineRule="auto"/>
              <w:jc w:val="both"/>
              <w:rPr>
                <w:sz w:val="22"/>
                <w:szCs w:val="24"/>
              </w:rPr>
            </w:pPr>
            <w:r w:rsidRPr="007C1029">
              <w:rPr>
                <w:sz w:val="22"/>
                <w:szCs w:val="24"/>
              </w:rPr>
              <w:t>9396</w:t>
            </w:r>
          </w:p>
        </w:tc>
        <w:tc>
          <w:tcPr>
            <w:tcW w:w="2420" w:type="dxa"/>
          </w:tcPr>
          <w:p w:rsidR="00A933AA" w:rsidRPr="007C1029" w:rsidRDefault="00A933AA" w:rsidP="007C1029">
            <w:pPr>
              <w:spacing w:line="360" w:lineRule="auto"/>
              <w:jc w:val="both"/>
              <w:rPr>
                <w:sz w:val="22"/>
                <w:szCs w:val="24"/>
              </w:rPr>
            </w:pPr>
            <w:r w:rsidRPr="007C1029">
              <w:rPr>
                <w:sz w:val="22"/>
                <w:szCs w:val="24"/>
              </w:rPr>
              <w:t>5441</w:t>
            </w:r>
          </w:p>
        </w:tc>
      </w:tr>
    </w:tbl>
    <w:p w:rsidR="00A933AA" w:rsidRPr="00A933AA" w:rsidRDefault="00A933AA" w:rsidP="00AC7A8A">
      <w:pPr>
        <w:shd w:val="clear" w:color="auto" w:fill="FFFFFF"/>
        <w:spacing w:line="360" w:lineRule="auto"/>
        <w:jc w:val="both"/>
        <w:rPr>
          <w:sz w:val="22"/>
          <w:szCs w:val="24"/>
        </w:rPr>
      </w:pPr>
    </w:p>
    <w:p w:rsidR="00AD47C4" w:rsidRPr="0079541F" w:rsidRDefault="00AD47C4" w:rsidP="00AD47C4">
      <w:pPr>
        <w:shd w:val="clear" w:color="auto" w:fill="FFFFFF"/>
        <w:spacing w:before="413" w:line="360" w:lineRule="auto"/>
        <w:ind w:right="5"/>
        <w:jc w:val="both"/>
        <w:rPr>
          <w:sz w:val="24"/>
          <w:szCs w:val="24"/>
        </w:rPr>
      </w:pPr>
    </w:p>
    <w:p w:rsidR="002723FA" w:rsidRDefault="002723FA" w:rsidP="002723FA">
      <w:pPr>
        <w:shd w:val="clear" w:color="auto" w:fill="FFFFFF"/>
        <w:spacing w:after="2621" w:line="360" w:lineRule="auto"/>
        <w:ind w:right="466"/>
        <w:jc w:val="both"/>
        <w:rPr>
          <w:color w:val="000000"/>
          <w:sz w:val="24"/>
          <w:szCs w:val="24"/>
        </w:rPr>
      </w:pPr>
    </w:p>
    <w:p w:rsidR="002723FA" w:rsidRDefault="002723FA" w:rsidP="002723FA">
      <w:pPr>
        <w:shd w:val="clear" w:color="auto" w:fill="FFFFFF"/>
        <w:spacing w:after="2621" w:line="360" w:lineRule="auto"/>
        <w:ind w:right="466"/>
        <w:jc w:val="both"/>
        <w:rPr>
          <w:sz w:val="24"/>
          <w:szCs w:val="24"/>
        </w:rPr>
      </w:pPr>
    </w:p>
    <w:p w:rsidR="00AD47C4" w:rsidRPr="0002583C" w:rsidRDefault="00AD47C4" w:rsidP="002723FA">
      <w:pPr>
        <w:shd w:val="clear" w:color="auto" w:fill="FFFFFF"/>
        <w:spacing w:after="2621" w:line="360" w:lineRule="auto"/>
        <w:ind w:right="466"/>
        <w:jc w:val="both"/>
        <w:rPr>
          <w:sz w:val="24"/>
          <w:szCs w:val="24"/>
        </w:rPr>
        <w:sectPr w:rsidR="00AD47C4" w:rsidRPr="0002583C">
          <w:pgSz w:w="11899" w:h="16838"/>
          <w:pgMar w:top="706" w:right="946" w:bottom="470" w:left="1416" w:header="708" w:footer="708" w:gutter="0"/>
          <w:cols w:space="60"/>
          <w:noEndnote/>
        </w:sectPr>
      </w:pPr>
    </w:p>
    <w:p w:rsidR="00EF765A" w:rsidRPr="00EF765A" w:rsidRDefault="002723FA" w:rsidP="00AD47C4">
      <w:pPr>
        <w:shd w:val="clear" w:color="auto" w:fill="FFFFFF"/>
        <w:spacing w:before="936" w:line="360" w:lineRule="auto"/>
        <w:jc w:val="both"/>
        <w:rPr>
          <w:color w:val="000000"/>
          <w:sz w:val="24"/>
          <w:szCs w:val="24"/>
        </w:rPr>
      </w:pPr>
      <w:r w:rsidRPr="0002583C">
        <w:rPr>
          <w:color w:val="000000"/>
          <w:sz w:val="24"/>
          <w:szCs w:val="24"/>
        </w:rPr>
        <w:lastRenderedPageBreak/>
        <w:t>12.4. Zarządzanie PROGRAMEM:</w:t>
      </w:r>
    </w:p>
    <w:p w:rsidR="002723FA" w:rsidRPr="0002583C" w:rsidRDefault="00EF765A" w:rsidP="002723FA">
      <w:pPr>
        <w:shd w:val="clear" w:color="auto" w:fill="FFFFFF"/>
        <w:spacing w:before="437" w:line="360" w:lineRule="auto"/>
        <w:jc w:val="both"/>
        <w:rPr>
          <w:sz w:val="24"/>
          <w:szCs w:val="24"/>
        </w:rPr>
      </w:pPr>
      <w:r>
        <w:rPr>
          <w:color w:val="000000"/>
          <w:sz w:val="24"/>
          <w:szCs w:val="24"/>
        </w:rPr>
        <w:t>Nadzór nad</w:t>
      </w:r>
      <w:r w:rsidR="002723FA" w:rsidRPr="0002583C">
        <w:rPr>
          <w:color w:val="000000"/>
          <w:sz w:val="24"/>
          <w:szCs w:val="24"/>
        </w:rPr>
        <w:t xml:space="preserve"> realizacją PROGRAMU siłą rzeczy dzięki zastosowanym rozwiązaniom będzie mógł ograniczyć się do kontroli dokumentów koniecznej do skierowania do wypłaty środków refundacji. Nadzór ten pełnić musi Urząd Mi</w:t>
      </w:r>
      <w:r w:rsidR="00AD47C4">
        <w:rPr>
          <w:color w:val="000000"/>
          <w:sz w:val="24"/>
          <w:szCs w:val="24"/>
        </w:rPr>
        <w:t>e</w:t>
      </w:r>
      <w:r w:rsidR="00AC7A8A">
        <w:rPr>
          <w:color w:val="000000"/>
          <w:sz w:val="24"/>
          <w:szCs w:val="24"/>
        </w:rPr>
        <w:t>js</w:t>
      </w:r>
      <w:r w:rsidR="00AD47C4">
        <w:rPr>
          <w:color w:val="000000"/>
          <w:sz w:val="24"/>
          <w:szCs w:val="24"/>
        </w:rPr>
        <w:t>ki</w:t>
      </w:r>
      <w:r w:rsidR="002723FA" w:rsidRPr="0002583C">
        <w:rPr>
          <w:color w:val="000000"/>
          <w:sz w:val="24"/>
          <w:szCs w:val="24"/>
        </w:rPr>
        <w:t>. Do zadań nadzorującego należeć będzie konstruowanie planów rocznych i czuwanie nad ich zamykaniem po sezonie budowlanym. Oczekuje się współpracy z:</w:t>
      </w:r>
    </w:p>
    <w:p w:rsidR="002723FA" w:rsidRPr="0002583C" w:rsidRDefault="002723FA" w:rsidP="002723FA">
      <w:pPr>
        <w:shd w:val="clear" w:color="auto" w:fill="FFFFFF"/>
        <w:spacing w:line="360" w:lineRule="auto"/>
        <w:jc w:val="both"/>
        <w:rPr>
          <w:sz w:val="24"/>
          <w:szCs w:val="24"/>
        </w:rPr>
      </w:pPr>
      <w:r w:rsidRPr="0002583C">
        <w:rPr>
          <w:color w:val="000000"/>
          <w:sz w:val="24"/>
          <w:szCs w:val="24"/>
        </w:rPr>
        <w:t>Państwowym Inspektorem Pracy w Nowym Dworze Mazowieckim</w:t>
      </w:r>
    </w:p>
    <w:p w:rsidR="002723FA" w:rsidRPr="0002583C" w:rsidRDefault="002723FA" w:rsidP="002723FA">
      <w:pPr>
        <w:shd w:val="clear" w:color="auto" w:fill="FFFFFF"/>
        <w:spacing w:line="360" w:lineRule="auto"/>
        <w:jc w:val="both"/>
        <w:rPr>
          <w:sz w:val="24"/>
          <w:szCs w:val="24"/>
        </w:rPr>
      </w:pPr>
      <w:r w:rsidRPr="0002583C">
        <w:rPr>
          <w:color w:val="000000"/>
          <w:sz w:val="24"/>
          <w:szCs w:val="24"/>
        </w:rPr>
        <w:t>Powiatowym Inspektorem Nadzoru Budowlanego</w:t>
      </w:r>
    </w:p>
    <w:p w:rsidR="006D42D8" w:rsidRDefault="002723FA" w:rsidP="00CE12A7">
      <w:pPr>
        <w:shd w:val="clear" w:color="auto" w:fill="FFFFFF"/>
        <w:spacing w:after="2165" w:line="360" w:lineRule="auto"/>
        <w:ind w:right="466"/>
        <w:jc w:val="both"/>
        <w:rPr>
          <w:sz w:val="24"/>
          <w:szCs w:val="24"/>
        </w:rPr>
      </w:pPr>
      <w:r w:rsidRPr="0002583C">
        <w:rPr>
          <w:color w:val="000000"/>
          <w:sz w:val="24"/>
          <w:szCs w:val="24"/>
        </w:rPr>
        <w:t>Powiatowy Inspektor Sanitarny Pr</w:t>
      </w:r>
      <w:r>
        <w:rPr>
          <w:color w:val="000000"/>
          <w:sz w:val="24"/>
          <w:szCs w:val="24"/>
        </w:rPr>
        <w:t xml:space="preserve">owadzona na bieżąco działalność </w:t>
      </w:r>
      <w:r w:rsidRPr="0002583C">
        <w:rPr>
          <w:color w:val="000000"/>
          <w:sz w:val="24"/>
          <w:szCs w:val="24"/>
        </w:rPr>
        <w:t>kontrolna tych organów zapewni o prawidłowości wykonywania prac, co jest elementem niesłychanie istotnym i jednym z warunków wypłacenia refundacji. Środki mogą zasilać jedynie przedsięwzięcia wykonywane w pełni w zgodzie z prawem i regułami dobrych praktyk.</w:t>
      </w:r>
      <w:r w:rsidR="00CE12A7" w:rsidRPr="00CE12A7">
        <w:rPr>
          <w:sz w:val="24"/>
          <w:szCs w:val="24"/>
        </w:rPr>
        <w:t xml:space="preserve"> </w:t>
      </w:r>
      <w:r w:rsidR="00CE12A7">
        <w:rPr>
          <w:sz w:val="24"/>
          <w:szCs w:val="24"/>
        </w:rPr>
        <w:t>Do monitoringu realiza</w:t>
      </w:r>
      <w:r w:rsidR="007769E8">
        <w:rPr>
          <w:sz w:val="24"/>
          <w:szCs w:val="24"/>
        </w:rPr>
        <w:t xml:space="preserve">cji Programu </w:t>
      </w:r>
      <w:r w:rsidR="00CE12A7">
        <w:rPr>
          <w:sz w:val="24"/>
          <w:szCs w:val="24"/>
        </w:rPr>
        <w:t>będą wykorzystane istniejące dotychczas systemy gromadzenia danych, w tym centralnej bazy danych o odpadach prowadzonej przez Ministra Środowiska i połączonej z nią bazy wojewódzkiej prowadzonej przez Marszałka. Informacje o rodzaju, ilości i miejscach występowania odpadów zawierających azbest przedkładane przez zarządców nieruchomości i właścicieli budynków pokrytych wyrobami azbestowymi składanych raz do roku.</w:t>
      </w:r>
      <w:r w:rsidR="006D42D8">
        <w:rPr>
          <w:sz w:val="24"/>
          <w:szCs w:val="24"/>
        </w:rPr>
        <w:t xml:space="preserve"> </w:t>
      </w:r>
      <w:r w:rsidR="00EF765A">
        <w:rPr>
          <w:sz w:val="24"/>
          <w:szCs w:val="24"/>
        </w:rPr>
        <w:t>Realizacja Programu wymagać będzie  koordynacji wszystkich jednostek i instytucji odpowiedzialnych za realizację poszczególnych zadań lub pośrednio biorących udział w ich realizacji. Dlatego też zadania będą realizowane na  trzech poziomach: centralnym – Rada Ministrów, wojewódzkim – wojewoda, Samorząd Województwa, lokalnym – samorząd powiatowy, gminny.</w:t>
      </w:r>
    </w:p>
    <w:p w:rsidR="006D42D8" w:rsidRDefault="006D42D8" w:rsidP="00CE12A7">
      <w:pPr>
        <w:shd w:val="clear" w:color="auto" w:fill="FFFFFF"/>
        <w:spacing w:after="2165" w:line="360" w:lineRule="auto"/>
        <w:ind w:right="466"/>
        <w:jc w:val="both"/>
        <w:rPr>
          <w:sz w:val="24"/>
          <w:szCs w:val="24"/>
        </w:rPr>
      </w:pPr>
    </w:p>
    <w:p w:rsidR="006D42D8" w:rsidRDefault="006D42D8" w:rsidP="00CE12A7">
      <w:pPr>
        <w:shd w:val="clear" w:color="auto" w:fill="FFFFFF"/>
        <w:spacing w:after="2165" w:line="360" w:lineRule="auto"/>
        <w:ind w:right="466"/>
        <w:jc w:val="both"/>
        <w:rPr>
          <w:sz w:val="24"/>
          <w:szCs w:val="24"/>
        </w:rPr>
      </w:pPr>
    </w:p>
    <w:p w:rsidR="00EF765A" w:rsidRPr="006D42D8" w:rsidRDefault="00EF765A" w:rsidP="00CE12A7">
      <w:pPr>
        <w:shd w:val="clear" w:color="auto" w:fill="FFFFFF"/>
        <w:spacing w:after="2165" w:line="360" w:lineRule="auto"/>
        <w:ind w:right="466"/>
        <w:jc w:val="both"/>
        <w:rPr>
          <w:sz w:val="24"/>
          <w:szCs w:val="24"/>
        </w:rPr>
      </w:pPr>
      <w:r w:rsidRPr="00EF765A">
        <w:rPr>
          <w:i/>
          <w:sz w:val="24"/>
          <w:szCs w:val="24"/>
        </w:rPr>
        <w:t>Wskaźniki monitorowania Programu suwania wyrobów zawierających azbest</w:t>
      </w:r>
    </w:p>
    <w:p w:rsidR="00AB786B" w:rsidRPr="00AB786B" w:rsidRDefault="00AB786B" w:rsidP="00CE12A7">
      <w:pPr>
        <w:shd w:val="clear" w:color="auto" w:fill="FFFFFF"/>
        <w:spacing w:after="2165" w:line="360" w:lineRule="auto"/>
        <w:ind w:right="466"/>
        <w:jc w:val="both"/>
        <w:rPr>
          <w:sz w:val="24"/>
          <w:szCs w:val="24"/>
        </w:rPr>
      </w:pPr>
      <w:r w:rsidRPr="00AB786B">
        <w:rPr>
          <w:sz w:val="24"/>
          <w:szCs w:val="24"/>
        </w:rPr>
        <w:t>Raport z realizacji programu winien być wykonany przy uwzględnieniu podanych w tab</w:t>
      </w:r>
      <w:r w:rsidR="006D42D8">
        <w:rPr>
          <w:sz w:val="24"/>
          <w:szCs w:val="24"/>
        </w:rPr>
        <w:t>el</w:t>
      </w:r>
      <w:r w:rsidRPr="00AB786B">
        <w:rPr>
          <w:sz w:val="24"/>
          <w:szCs w:val="24"/>
        </w:rPr>
        <w:t xml:space="preserve"> poniżej wskaźników monitorowania. W</w:t>
      </w:r>
      <w:r w:rsidR="006D42D8">
        <w:rPr>
          <w:sz w:val="24"/>
          <w:szCs w:val="24"/>
        </w:rPr>
        <w:t xml:space="preserve"> </w:t>
      </w:r>
      <w:r w:rsidRPr="00AB786B">
        <w:rPr>
          <w:sz w:val="24"/>
          <w:szCs w:val="24"/>
        </w:rPr>
        <w:t>oparciu o anal</w:t>
      </w:r>
      <w:r w:rsidR="006D42D8">
        <w:rPr>
          <w:sz w:val="24"/>
          <w:szCs w:val="24"/>
        </w:rPr>
        <w:t>iz</w:t>
      </w:r>
      <w:r w:rsidRPr="00AB786B">
        <w:rPr>
          <w:sz w:val="24"/>
          <w:szCs w:val="24"/>
        </w:rPr>
        <w:t>ę wskaźnik</w:t>
      </w:r>
      <w:r w:rsidR="006D42D8">
        <w:rPr>
          <w:sz w:val="24"/>
          <w:szCs w:val="24"/>
        </w:rPr>
        <w:t>ów grypy A i grupy B będzie możl</w:t>
      </w:r>
      <w:r w:rsidRPr="00AB786B">
        <w:rPr>
          <w:sz w:val="24"/>
          <w:szCs w:val="24"/>
        </w:rPr>
        <w:t xml:space="preserve">iwa ocena efektywności realizacji Programu. </w:t>
      </w:r>
    </w:p>
    <w:tbl>
      <w:tblPr>
        <w:tblW w:w="942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7"/>
        <w:gridCol w:w="7371"/>
        <w:gridCol w:w="1418"/>
      </w:tblGrid>
      <w:tr w:rsidR="00EF765A" w:rsidRPr="00EF765A" w:rsidTr="00EF765A">
        <w:tc>
          <w:tcPr>
            <w:tcW w:w="637" w:type="dxa"/>
          </w:tcPr>
          <w:p w:rsidR="00EF765A" w:rsidRPr="00EF765A" w:rsidRDefault="00EF765A" w:rsidP="00EF765A">
            <w:pPr>
              <w:spacing w:line="360" w:lineRule="auto"/>
              <w:jc w:val="both"/>
              <w:rPr>
                <w:sz w:val="22"/>
                <w:szCs w:val="24"/>
              </w:rPr>
            </w:pPr>
            <w:r>
              <w:rPr>
                <w:sz w:val="22"/>
                <w:szCs w:val="24"/>
              </w:rPr>
              <w:t>lp.</w:t>
            </w:r>
          </w:p>
        </w:tc>
        <w:tc>
          <w:tcPr>
            <w:tcW w:w="7371" w:type="dxa"/>
          </w:tcPr>
          <w:p w:rsidR="00EF765A" w:rsidRPr="00EF765A" w:rsidRDefault="00EF765A" w:rsidP="00EF765A">
            <w:pPr>
              <w:spacing w:line="360" w:lineRule="auto"/>
              <w:jc w:val="center"/>
              <w:rPr>
                <w:sz w:val="22"/>
                <w:szCs w:val="24"/>
              </w:rPr>
            </w:pPr>
            <w:r>
              <w:rPr>
                <w:sz w:val="22"/>
                <w:szCs w:val="24"/>
              </w:rPr>
              <w:t>wskaźnik</w:t>
            </w:r>
          </w:p>
        </w:tc>
        <w:tc>
          <w:tcPr>
            <w:tcW w:w="1418" w:type="dxa"/>
          </w:tcPr>
          <w:p w:rsidR="00EF765A" w:rsidRPr="00EF765A" w:rsidRDefault="00EF765A" w:rsidP="00EF765A">
            <w:pPr>
              <w:spacing w:line="360" w:lineRule="auto"/>
              <w:jc w:val="both"/>
              <w:rPr>
                <w:sz w:val="22"/>
                <w:szCs w:val="24"/>
              </w:rPr>
            </w:pPr>
            <w:r>
              <w:rPr>
                <w:sz w:val="22"/>
                <w:szCs w:val="24"/>
              </w:rPr>
              <w:t>jednostka</w:t>
            </w:r>
          </w:p>
        </w:tc>
      </w:tr>
      <w:tr w:rsidR="00EF765A" w:rsidRPr="00EF765A" w:rsidTr="00EF765A">
        <w:tc>
          <w:tcPr>
            <w:tcW w:w="637" w:type="dxa"/>
          </w:tcPr>
          <w:p w:rsidR="00EF765A" w:rsidRPr="00EF765A" w:rsidRDefault="00EF765A" w:rsidP="00EF765A">
            <w:pPr>
              <w:spacing w:line="360" w:lineRule="auto"/>
              <w:jc w:val="both"/>
              <w:rPr>
                <w:sz w:val="22"/>
                <w:szCs w:val="24"/>
              </w:rPr>
            </w:pPr>
            <w:r>
              <w:rPr>
                <w:sz w:val="22"/>
                <w:szCs w:val="24"/>
              </w:rPr>
              <w:t>A</w:t>
            </w:r>
          </w:p>
        </w:tc>
        <w:tc>
          <w:tcPr>
            <w:tcW w:w="8789" w:type="dxa"/>
            <w:gridSpan w:val="2"/>
          </w:tcPr>
          <w:p w:rsidR="00EF765A" w:rsidRPr="00AB786B" w:rsidRDefault="00EF765A" w:rsidP="00EF765A">
            <w:pPr>
              <w:spacing w:line="360" w:lineRule="auto"/>
              <w:jc w:val="both"/>
              <w:rPr>
                <w:sz w:val="22"/>
                <w:szCs w:val="22"/>
              </w:rPr>
            </w:pPr>
            <w:r w:rsidRPr="00AB786B">
              <w:rPr>
                <w:sz w:val="22"/>
                <w:szCs w:val="22"/>
              </w:rPr>
              <w:t>Wskaźniki efektywności realizacji Programu i zmiany presji na środowisko</w:t>
            </w:r>
          </w:p>
        </w:tc>
      </w:tr>
      <w:tr w:rsidR="00EF765A" w:rsidRPr="00EF765A" w:rsidTr="00EF765A">
        <w:tc>
          <w:tcPr>
            <w:tcW w:w="637" w:type="dxa"/>
          </w:tcPr>
          <w:p w:rsidR="00EF765A" w:rsidRDefault="00AB786B" w:rsidP="00EF765A">
            <w:pPr>
              <w:spacing w:line="360" w:lineRule="auto"/>
              <w:jc w:val="both"/>
              <w:rPr>
                <w:sz w:val="22"/>
                <w:szCs w:val="24"/>
              </w:rPr>
            </w:pPr>
            <w:r>
              <w:rPr>
                <w:sz w:val="22"/>
                <w:szCs w:val="24"/>
              </w:rPr>
              <w:t>1</w:t>
            </w:r>
          </w:p>
        </w:tc>
        <w:tc>
          <w:tcPr>
            <w:tcW w:w="7371" w:type="dxa"/>
          </w:tcPr>
          <w:p w:rsidR="00EF765A" w:rsidRPr="00AB786B" w:rsidRDefault="00EF765A" w:rsidP="00EF765A">
            <w:pPr>
              <w:spacing w:line="360" w:lineRule="auto"/>
              <w:jc w:val="both"/>
              <w:rPr>
                <w:sz w:val="22"/>
                <w:szCs w:val="22"/>
              </w:rPr>
            </w:pPr>
            <w:r w:rsidRPr="00AB786B">
              <w:rPr>
                <w:sz w:val="22"/>
                <w:szCs w:val="22"/>
              </w:rPr>
              <w:t>ilość usuniętych płyt azbestowo - cementowych</w:t>
            </w:r>
          </w:p>
        </w:tc>
        <w:tc>
          <w:tcPr>
            <w:tcW w:w="1418" w:type="dxa"/>
          </w:tcPr>
          <w:p w:rsidR="00EF765A" w:rsidRPr="00EF765A" w:rsidRDefault="00EF765A" w:rsidP="00EF765A">
            <w:pPr>
              <w:spacing w:line="360" w:lineRule="auto"/>
              <w:jc w:val="both"/>
              <w:rPr>
                <w:sz w:val="22"/>
                <w:szCs w:val="24"/>
              </w:rPr>
            </w:pPr>
            <w:r>
              <w:rPr>
                <w:sz w:val="22"/>
                <w:szCs w:val="24"/>
              </w:rPr>
              <w:t>MG/rok</w:t>
            </w:r>
          </w:p>
        </w:tc>
      </w:tr>
      <w:tr w:rsidR="00EF765A" w:rsidRPr="00EF765A" w:rsidTr="00EF765A">
        <w:tc>
          <w:tcPr>
            <w:tcW w:w="637" w:type="dxa"/>
          </w:tcPr>
          <w:p w:rsidR="00EF765A" w:rsidRDefault="00AB786B" w:rsidP="00EF765A">
            <w:pPr>
              <w:spacing w:line="360" w:lineRule="auto"/>
              <w:jc w:val="both"/>
              <w:rPr>
                <w:sz w:val="22"/>
                <w:szCs w:val="24"/>
              </w:rPr>
            </w:pPr>
            <w:r>
              <w:rPr>
                <w:sz w:val="22"/>
                <w:szCs w:val="24"/>
              </w:rPr>
              <w:t>2</w:t>
            </w:r>
          </w:p>
        </w:tc>
        <w:tc>
          <w:tcPr>
            <w:tcW w:w="7371" w:type="dxa"/>
          </w:tcPr>
          <w:p w:rsidR="00EF765A" w:rsidRPr="00AB786B" w:rsidRDefault="00EF765A" w:rsidP="00EF765A">
            <w:pPr>
              <w:spacing w:line="360" w:lineRule="auto"/>
              <w:jc w:val="both"/>
              <w:rPr>
                <w:sz w:val="22"/>
                <w:szCs w:val="22"/>
              </w:rPr>
            </w:pPr>
            <w:r w:rsidRPr="00AB786B">
              <w:rPr>
                <w:sz w:val="22"/>
                <w:szCs w:val="22"/>
              </w:rPr>
              <w:t>ilość usuniętych rur azbestowo - cementowych</w:t>
            </w:r>
          </w:p>
        </w:tc>
        <w:tc>
          <w:tcPr>
            <w:tcW w:w="1418" w:type="dxa"/>
          </w:tcPr>
          <w:p w:rsidR="00EF765A" w:rsidRPr="00EF765A" w:rsidRDefault="00EF765A" w:rsidP="00EF765A">
            <w:pPr>
              <w:spacing w:line="360" w:lineRule="auto"/>
              <w:jc w:val="both"/>
              <w:rPr>
                <w:sz w:val="22"/>
                <w:szCs w:val="24"/>
              </w:rPr>
            </w:pPr>
            <w:r>
              <w:rPr>
                <w:sz w:val="22"/>
                <w:szCs w:val="24"/>
              </w:rPr>
              <w:t>Mg/rok</w:t>
            </w:r>
          </w:p>
        </w:tc>
      </w:tr>
      <w:tr w:rsidR="00EF765A" w:rsidRPr="00EF765A" w:rsidTr="00EF765A">
        <w:tc>
          <w:tcPr>
            <w:tcW w:w="637" w:type="dxa"/>
          </w:tcPr>
          <w:p w:rsidR="00EF765A" w:rsidRDefault="00AB786B" w:rsidP="00EF765A">
            <w:pPr>
              <w:spacing w:line="360" w:lineRule="auto"/>
              <w:jc w:val="both"/>
              <w:rPr>
                <w:sz w:val="22"/>
                <w:szCs w:val="24"/>
              </w:rPr>
            </w:pPr>
            <w:r>
              <w:rPr>
                <w:sz w:val="22"/>
                <w:szCs w:val="24"/>
              </w:rPr>
              <w:t>3</w:t>
            </w:r>
          </w:p>
        </w:tc>
        <w:tc>
          <w:tcPr>
            <w:tcW w:w="7371" w:type="dxa"/>
          </w:tcPr>
          <w:p w:rsidR="00EF765A" w:rsidRPr="00AB786B" w:rsidRDefault="00EF765A" w:rsidP="00EF765A">
            <w:pPr>
              <w:spacing w:line="360" w:lineRule="auto"/>
              <w:jc w:val="both"/>
              <w:rPr>
                <w:sz w:val="22"/>
                <w:szCs w:val="22"/>
              </w:rPr>
            </w:pPr>
            <w:r w:rsidRPr="00AB786B">
              <w:rPr>
                <w:sz w:val="22"/>
                <w:szCs w:val="22"/>
              </w:rPr>
              <w:t>ilość unieszkodliwionych odpadów zawierających azbest</w:t>
            </w:r>
          </w:p>
        </w:tc>
        <w:tc>
          <w:tcPr>
            <w:tcW w:w="1418" w:type="dxa"/>
          </w:tcPr>
          <w:p w:rsidR="00EF765A" w:rsidRPr="00EF765A" w:rsidRDefault="00EF765A" w:rsidP="00EF765A">
            <w:pPr>
              <w:spacing w:line="360" w:lineRule="auto"/>
              <w:jc w:val="both"/>
              <w:rPr>
                <w:sz w:val="22"/>
                <w:szCs w:val="24"/>
              </w:rPr>
            </w:pPr>
          </w:p>
        </w:tc>
      </w:tr>
      <w:tr w:rsidR="00EF765A" w:rsidRPr="00EF765A" w:rsidTr="00EF765A">
        <w:tc>
          <w:tcPr>
            <w:tcW w:w="637" w:type="dxa"/>
          </w:tcPr>
          <w:p w:rsidR="00EF765A" w:rsidRDefault="00AB786B" w:rsidP="00EF765A">
            <w:pPr>
              <w:spacing w:line="360" w:lineRule="auto"/>
              <w:jc w:val="both"/>
              <w:rPr>
                <w:sz w:val="22"/>
                <w:szCs w:val="24"/>
              </w:rPr>
            </w:pPr>
            <w:r>
              <w:rPr>
                <w:sz w:val="22"/>
                <w:szCs w:val="24"/>
              </w:rPr>
              <w:t>4</w:t>
            </w:r>
          </w:p>
        </w:tc>
        <w:tc>
          <w:tcPr>
            <w:tcW w:w="7371" w:type="dxa"/>
          </w:tcPr>
          <w:p w:rsidR="00EF765A" w:rsidRPr="00AB786B" w:rsidRDefault="00AB786B" w:rsidP="00AB786B">
            <w:pPr>
              <w:spacing w:line="360" w:lineRule="auto"/>
              <w:jc w:val="both"/>
              <w:rPr>
                <w:sz w:val="22"/>
                <w:szCs w:val="22"/>
              </w:rPr>
            </w:pPr>
            <w:r w:rsidRPr="00AB786B">
              <w:rPr>
                <w:sz w:val="22"/>
                <w:szCs w:val="22"/>
              </w:rPr>
              <w:t>Stopień usunięcia płyt i rur azbestowo – cementowych 9procentowa ilość usuniętych odpadów zawierających azbest w stosunku do ilości zinwentaryzowanych przed rea</w:t>
            </w:r>
            <w:r>
              <w:rPr>
                <w:sz w:val="22"/>
                <w:szCs w:val="22"/>
              </w:rPr>
              <w:t>liza</w:t>
            </w:r>
            <w:r w:rsidRPr="00AB786B">
              <w:rPr>
                <w:sz w:val="22"/>
                <w:szCs w:val="22"/>
              </w:rPr>
              <w:t>cją Programu)</w:t>
            </w:r>
          </w:p>
        </w:tc>
        <w:tc>
          <w:tcPr>
            <w:tcW w:w="1418" w:type="dxa"/>
          </w:tcPr>
          <w:p w:rsidR="00EF765A" w:rsidRPr="00EF765A" w:rsidRDefault="00AB786B" w:rsidP="00EF765A">
            <w:pPr>
              <w:spacing w:line="360" w:lineRule="auto"/>
              <w:jc w:val="both"/>
              <w:rPr>
                <w:sz w:val="22"/>
                <w:szCs w:val="24"/>
              </w:rPr>
            </w:pPr>
            <w:r>
              <w:rPr>
                <w:sz w:val="22"/>
                <w:szCs w:val="24"/>
              </w:rPr>
              <w:t>%</w:t>
            </w:r>
          </w:p>
        </w:tc>
      </w:tr>
      <w:tr w:rsidR="00EF765A" w:rsidRPr="00EF765A" w:rsidTr="00EF765A">
        <w:tc>
          <w:tcPr>
            <w:tcW w:w="637" w:type="dxa"/>
          </w:tcPr>
          <w:p w:rsidR="00EF765A" w:rsidRDefault="00AB786B" w:rsidP="00EF765A">
            <w:pPr>
              <w:spacing w:line="360" w:lineRule="auto"/>
              <w:jc w:val="both"/>
              <w:rPr>
                <w:sz w:val="22"/>
                <w:szCs w:val="24"/>
              </w:rPr>
            </w:pPr>
            <w:r>
              <w:rPr>
                <w:sz w:val="22"/>
                <w:szCs w:val="24"/>
              </w:rPr>
              <w:t>5</w:t>
            </w:r>
          </w:p>
        </w:tc>
        <w:tc>
          <w:tcPr>
            <w:tcW w:w="7371" w:type="dxa"/>
          </w:tcPr>
          <w:p w:rsidR="00EF765A" w:rsidRPr="00AB786B" w:rsidRDefault="00AB786B" w:rsidP="00EF765A">
            <w:pPr>
              <w:spacing w:line="360" w:lineRule="auto"/>
              <w:jc w:val="both"/>
              <w:rPr>
                <w:sz w:val="22"/>
                <w:szCs w:val="22"/>
              </w:rPr>
            </w:pPr>
            <w:r>
              <w:rPr>
                <w:sz w:val="22"/>
                <w:szCs w:val="22"/>
              </w:rPr>
              <w:t>Stopień wykorzystania środków finansowych zaplanowanych na realizację Programu w danym roku</w:t>
            </w:r>
          </w:p>
        </w:tc>
        <w:tc>
          <w:tcPr>
            <w:tcW w:w="1418" w:type="dxa"/>
          </w:tcPr>
          <w:p w:rsidR="00EF765A" w:rsidRPr="00EF765A" w:rsidRDefault="00AB786B" w:rsidP="00EF765A">
            <w:pPr>
              <w:spacing w:line="360" w:lineRule="auto"/>
              <w:jc w:val="both"/>
              <w:rPr>
                <w:sz w:val="22"/>
                <w:szCs w:val="24"/>
              </w:rPr>
            </w:pPr>
            <w:r>
              <w:rPr>
                <w:sz w:val="22"/>
                <w:szCs w:val="24"/>
              </w:rPr>
              <w:t>%</w:t>
            </w:r>
          </w:p>
        </w:tc>
      </w:tr>
      <w:tr w:rsidR="00EF765A" w:rsidRPr="00EF765A" w:rsidTr="00EF765A">
        <w:tc>
          <w:tcPr>
            <w:tcW w:w="637" w:type="dxa"/>
          </w:tcPr>
          <w:p w:rsidR="00EF765A" w:rsidRDefault="00AB786B" w:rsidP="00EF765A">
            <w:pPr>
              <w:spacing w:line="360" w:lineRule="auto"/>
              <w:jc w:val="both"/>
              <w:rPr>
                <w:sz w:val="22"/>
                <w:szCs w:val="24"/>
              </w:rPr>
            </w:pPr>
            <w:r>
              <w:rPr>
                <w:sz w:val="22"/>
                <w:szCs w:val="24"/>
              </w:rPr>
              <w:t>6</w:t>
            </w:r>
          </w:p>
        </w:tc>
        <w:tc>
          <w:tcPr>
            <w:tcW w:w="7371" w:type="dxa"/>
          </w:tcPr>
          <w:p w:rsidR="00EF765A" w:rsidRPr="00AB786B" w:rsidRDefault="00AB786B" w:rsidP="00AB786B">
            <w:pPr>
              <w:spacing w:line="360" w:lineRule="auto"/>
              <w:jc w:val="both"/>
              <w:rPr>
                <w:sz w:val="22"/>
                <w:szCs w:val="22"/>
              </w:rPr>
            </w:pPr>
            <w:r>
              <w:rPr>
                <w:sz w:val="22"/>
                <w:szCs w:val="22"/>
              </w:rPr>
              <w:t>Ilość odpadów zawierających azbest w przeliczeniu na km 2 powierzchni</w:t>
            </w:r>
          </w:p>
        </w:tc>
        <w:tc>
          <w:tcPr>
            <w:tcW w:w="1418" w:type="dxa"/>
          </w:tcPr>
          <w:p w:rsidR="00EF765A" w:rsidRPr="00EF765A" w:rsidRDefault="00AB786B" w:rsidP="00EF765A">
            <w:pPr>
              <w:spacing w:line="360" w:lineRule="auto"/>
              <w:jc w:val="both"/>
              <w:rPr>
                <w:sz w:val="22"/>
                <w:szCs w:val="24"/>
              </w:rPr>
            </w:pPr>
            <w:r>
              <w:rPr>
                <w:sz w:val="22"/>
                <w:szCs w:val="24"/>
              </w:rPr>
              <w:t>Mg/km2/rok</w:t>
            </w:r>
          </w:p>
        </w:tc>
      </w:tr>
      <w:tr w:rsidR="00EF765A" w:rsidRPr="00EF765A" w:rsidTr="00EF765A">
        <w:tc>
          <w:tcPr>
            <w:tcW w:w="637" w:type="dxa"/>
          </w:tcPr>
          <w:p w:rsidR="00EF765A" w:rsidRDefault="00AB786B" w:rsidP="00EF765A">
            <w:pPr>
              <w:spacing w:line="360" w:lineRule="auto"/>
              <w:jc w:val="both"/>
              <w:rPr>
                <w:sz w:val="22"/>
                <w:szCs w:val="24"/>
              </w:rPr>
            </w:pPr>
            <w:r>
              <w:rPr>
                <w:sz w:val="22"/>
                <w:szCs w:val="24"/>
              </w:rPr>
              <w:t>7</w:t>
            </w:r>
          </w:p>
        </w:tc>
        <w:tc>
          <w:tcPr>
            <w:tcW w:w="7371" w:type="dxa"/>
          </w:tcPr>
          <w:p w:rsidR="00EF765A" w:rsidRPr="00AB786B" w:rsidRDefault="00AB786B" w:rsidP="00EF765A">
            <w:pPr>
              <w:spacing w:line="360" w:lineRule="auto"/>
              <w:jc w:val="both"/>
              <w:rPr>
                <w:sz w:val="22"/>
                <w:szCs w:val="22"/>
              </w:rPr>
            </w:pPr>
            <w:r>
              <w:rPr>
                <w:sz w:val="22"/>
                <w:szCs w:val="22"/>
              </w:rPr>
              <w:t>Nakłady poniesione na usuniecie odpadów zawierających azbest</w:t>
            </w:r>
          </w:p>
        </w:tc>
        <w:tc>
          <w:tcPr>
            <w:tcW w:w="1418" w:type="dxa"/>
          </w:tcPr>
          <w:p w:rsidR="00EF765A" w:rsidRPr="00EF765A" w:rsidRDefault="00AB786B" w:rsidP="00EF765A">
            <w:pPr>
              <w:spacing w:line="360" w:lineRule="auto"/>
              <w:jc w:val="both"/>
              <w:rPr>
                <w:sz w:val="22"/>
                <w:szCs w:val="24"/>
              </w:rPr>
            </w:pPr>
            <w:r>
              <w:rPr>
                <w:sz w:val="22"/>
                <w:szCs w:val="24"/>
              </w:rPr>
              <w:t>zł/rok</w:t>
            </w:r>
          </w:p>
        </w:tc>
      </w:tr>
      <w:tr w:rsidR="00EF765A" w:rsidRPr="00EF765A" w:rsidTr="00EF765A">
        <w:tc>
          <w:tcPr>
            <w:tcW w:w="637" w:type="dxa"/>
          </w:tcPr>
          <w:p w:rsidR="00EF765A" w:rsidRDefault="00AB786B" w:rsidP="00EF765A">
            <w:pPr>
              <w:spacing w:line="360" w:lineRule="auto"/>
              <w:jc w:val="both"/>
              <w:rPr>
                <w:sz w:val="22"/>
                <w:szCs w:val="24"/>
              </w:rPr>
            </w:pPr>
            <w:r>
              <w:rPr>
                <w:sz w:val="22"/>
                <w:szCs w:val="24"/>
              </w:rPr>
              <w:t>8</w:t>
            </w:r>
          </w:p>
        </w:tc>
        <w:tc>
          <w:tcPr>
            <w:tcW w:w="7371" w:type="dxa"/>
          </w:tcPr>
          <w:p w:rsidR="00EF765A" w:rsidRPr="00AB786B" w:rsidRDefault="00AB786B" w:rsidP="00AB786B">
            <w:pPr>
              <w:spacing w:line="360" w:lineRule="auto"/>
              <w:jc w:val="both"/>
              <w:rPr>
                <w:sz w:val="22"/>
                <w:szCs w:val="22"/>
              </w:rPr>
            </w:pPr>
            <w:r>
              <w:rPr>
                <w:sz w:val="22"/>
                <w:szCs w:val="22"/>
              </w:rPr>
              <w:t>Ilość i powierzchnia dzikich wysypisk odpadów zaw. azbest na terenie miasta</w:t>
            </w:r>
          </w:p>
        </w:tc>
        <w:tc>
          <w:tcPr>
            <w:tcW w:w="1418" w:type="dxa"/>
          </w:tcPr>
          <w:p w:rsidR="00EF765A" w:rsidRPr="00EF765A" w:rsidRDefault="00AB786B" w:rsidP="00EF765A">
            <w:pPr>
              <w:spacing w:line="360" w:lineRule="auto"/>
              <w:jc w:val="both"/>
              <w:rPr>
                <w:sz w:val="22"/>
                <w:szCs w:val="24"/>
              </w:rPr>
            </w:pPr>
            <w:r>
              <w:rPr>
                <w:sz w:val="22"/>
                <w:szCs w:val="24"/>
              </w:rPr>
              <w:t>sz.ha</w:t>
            </w:r>
          </w:p>
        </w:tc>
      </w:tr>
      <w:tr w:rsidR="00AB786B" w:rsidRPr="00EF765A" w:rsidTr="007C1029">
        <w:tc>
          <w:tcPr>
            <w:tcW w:w="637" w:type="dxa"/>
          </w:tcPr>
          <w:p w:rsidR="00AB786B" w:rsidRDefault="00AB786B" w:rsidP="00EF765A">
            <w:pPr>
              <w:spacing w:line="360" w:lineRule="auto"/>
              <w:jc w:val="both"/>
              <w:rPr>
                <w:sz w:val="22"/>
                <w:szCs w:val="24"/>
              </w:rPr>
            </w:pPr>
            <w:r>
              <w:rPr>
                <w:sz w:val="22"/>
                <w:szCs w:val="24"/>
              </w:rPr>
              <w:t>B</w:t>
            </w:r>
          </w:p>
        </w:tc>
        <w:tc>
          <w:tcPr>
            <w:tcW w:w="8789" w:type="dxa"/>
            <w:gridSpan w:val="2"/>
          </w:tcPr>
          <w:p w:rsidR="00AB786B" w:rsidRPr="00EF765A" w:rsidRDefault="00AB786B" w:rsidP="00EF765A">
            <w:pPr>
              <w:spacing w:line="360" w:lineRule="auto"/>
              <w:jc w:val="both"/>
              <w:rPr>
                <w:sz w:val="22"/>
                <w:szCs w:val="24"/>
              </w:rPr>
            </w:pPr>
            <w:r>
              <w:rPr>
                <w:sz w:val="22"/>
                <w:szCs w:val="22"/>
              </w:rPr>
              <w:t>Wskaźniki świadomości społecznej</w:t>
            </w:r>
          </w:p>
        </w:tc>
      </w:tr>
      <w:tr w:rsidR="00EF765A" w:rsidRPr="00EF765A" w:rsidTr="00EF765A">
        <w:tc>
          <w:tcPr>
            <w:tcW w:w="637" w:type="dxa"/>
          </w:tcPr>
          <w:p w:rsidR="00EF765A" w:rsidRDefault="00AB786B" w:rsidP="00EF765A">
            <w:pPr>
              <w:spacing w:line="360" w:lineRule="auto"/>
              <w:jc w:val="both"/>
              <w:rPr>
                <w:sz w:val="22"/>
                <w:szCs w:val="24"/>
              </w:rPr>
            </w:pPr>
            <w:r>
              <w:rPr>
                <w:sz w:val="22"/>
                <w:szCs w:val="24"/>
              </w:rPr>
              <w:t>1</w:t>
            </w:r>
          </w:p>
        </w:tc>
        <w:tc>
          <w:tcPr>
            <w:tcW w:w="7371" w:type="dxa"/>
          </w:tcPr>
          <w:p w:rsidR="00EF765A" w:rsidRPr="00AB786B" w:rsidRDefault="00AB786B" w:rsidP="00EF765A">
            <w:pPr>
              <w:spacing w:line="360" w:lineRule="auto"/>
              <w:jc w:val="both"/>
              <w:rPr>
                <w:sz w:val="22"/>
                <w:szCs w:val="22"/>
              </w:rPr>
            </w:pPr>
            <w:r>
              <w:rPr>
                <w:sz w:val="22"/>
                <w:szCs w:val="22"/>
              </w:rPr>
              <w:t>Udział społeczeństwa w działaniach na rzecz realizacji programu</w:t>
            </w:r>
          </w:p>
        </w:tc>
        <w:tc>
          <w:tcPr>
            <w:tcW w:w="1418" w:type="dxa"/>
          </w:tcPr>
          <w:p w:rsidR="00EF765A" w:rsidRPr="00EF765A" w:rsidRDefault="00AB786B" w:rsidP="00EF765A">
            <w:pPr>
              <w:spacing w:line="360" w:lineRule="auto"/>
              <w:jc w:val="both"/>
              <w:rPr>
                <w:sz w:val="22"/>
                <w:szCs w:val="24"/>
              </w:rPr>
            </w:pPr>
            <w:r>
              <w:rPr>
                <w:sz w:val="22"/>
                <w:szCs w:val="24"/>
              </w:rPr>
              <w:t>%</w:t>
            </w:r>
          </w:p>
        </w:tc>
      </w:tr>
      <w:tr w:rsidR="00EF765A" w:rsidRPr="00EF765A" w:rsidTr="00EF765A">
        <w:tc>
          <w:tcPr>
            <w:tcW w:w="637" w:type="dxa"/>
          </w:tcPr>
          <w:p w:rsidR="00EF765A" w:rsidRDefault="00AB786B" w:rsidP="00EF765A">
            <w:pPr>
              <w:spacing w:line="360" w:lineRule="auto"/>
              <w:jc w:val="both"/>
              <w:rPr>
                <w:sz w:val="22"/>
                <w:szCs w:val="24"/>
              </w:rPr>
            </w:pPr>
            <w:r>
              <w:rPr>
                <w:sz w:val="22"/>
                <w:szCs w:val="24"/>
              </w:rPr>
              <w:lastRenderedPageBreak/>
              <w:t>2</w:t>
            </w:r>
          </w:p>
        </w:tc>
        <w:tc>
          <w:tcPr>
            <w:tcW w:w="7371" w:type="dxa"/>
          </w:tcPr>
          <w:p w:rsidR="00EF765A" w:rsidRPr="00AB786B" w:rsidRDefault="00AB786B" w:rsidP="00EF765A">
            <w:pPr>
              <w:spacing w:line="360" w:lineRule="auto"/>
              <w:jc w:val="both"/>
              <w:rPr>
                <w:sz w:val="22"/>
                <w:szCs w:val="22"/>
              </w:rPr>
            </w:pPr>
            <w:r>
              <w:rPr>
                <w:sz w:val="22"/>
                <w:szCs w:val="22"/>
              </w:rPr>
              <w:t>Ilość wniosków zgłaszanych przez mieszkańców dotyczących zadań wynikających z programu</w:t>
            </w:r>
          </w:p>
        </w:tc>
        <w:tc>
          <w:tcPr>
            <w:tcW w:w="1418" w:type="dxa"/>
          </w:tcPr>
          <w:p w:rsidR="00EF765A" w:rsidRPr="00EF765A" w:rsidRDefault="00AB786B" w:rsidP="00EF765A">
            <w:pPr>
              <w:spacing w:line="360" w:lineRule="auto"/>
              <w:jc w:val="both"/>
              <w:rPr>
                <w:sz w:val="22"/>
                <w:szCs w:val="24"/>
              </w:rPr>
            </w:pPr>
            <w:r>
              <w:rPr>
                <w:sz w:val="22"/>
                <w:szCs w:val="24"/>
              </w:rPr>
              <w:t>sz</w:t>
            </w:r>
          </w:p>
        </w:tc>
      </w:tr>
      <w:tr w:rsidR="00EF765A" w:rsidRPr="00EF765A" w:rsidTr="00EF765A">
        <w:tc>
          <w:tcPr>
            <w:tcW w:w="637" w:type="dxa"/>
          </w:tcPr>
          <w:p w:rsidR="00EF765A" w:rsidRDefault="00AB786B" w:rsidP="00EF765A">
            <w:pPr>
              <w:spacing w:line="360" w:lineRule="auto"/>
              <w:jc w:val="both"/>
              <w:rPr>
                <w:sz w:val="22"/>
                <w:szCs w:val="24"/>
              </w:rPr>
            </w:pPr>
            <w:r>
              <w:rPr>
                <w:sz w:val="22"/>
                <w:szCs w:val="24"/>
              </w:rPr>
              <w:t>3</w:t>
            </w:r>
          </w:p>
        </w:tc>
        <w:tc>
          <w:tcPr>
            <w:tcW w:w="7371" w:type="dxa"/>
          </w:tcPr>
          <w:p w:rsidR="00EF765A" w:rsidRPr="00EF765A" w:rsidRDefault="00AB786B" w:rsidP="00EF765A">
            <w:pPr>
              <w:spacing w:line="360" w:lineRule="auto"/>
              <w:jc w:val="both"/>
              <w:rPr>
                <w:sz w:val="22"/>
                <w:szCs w:val="24"/>
              </w:rPr>
            </w:pPr>
            <w:r>
              <w:rPr>
                <w:sz w:val="22"/>
                <w:szCs w:val="24"/>
              </w:rPr>
              <w:t>ilość skuteczność kampanii edukacyjno - informacyjnych</w:t>
            </w:r>
          </w:p>
        </w:tc>
        <w:tc>
          <w:tcPr>
            <w:tcW w:w="1418" w:type="dxa"/>
          </w:tcPr>
          <w:p w:rsidR="00EF765A" w:rsidRPr="00EF765A" w:rsidRDefault="00AB786B" w:rsidP="00EF765A">
            <w:pPr>
              <w:spacing w:line="360" w:lineRule="auto"/>
              <w:jc w:val="both"/>
              <w:rPr>
                <w:sz w:val="22"/>
                <w:szCs w:val="24"/>
              </w:rPr>
            </w:pPr>
            <w:r>
              <w:rPr>
                <w:sz w:val="22"/>
                <w:szCs w:val="24"/>
              </w:rPr>
              <w:t>szt/opi</w:t>
            </w:r>
          </w:p>
        </w:tc>
      </w:tr>
    </w:tbl>
    <w:p w:rsidR="00EF765A" w:rsidRPr="00EF765A" w:rsidRDefault="00EF765A" w:rsidP="00CE12A7">
      <w:pPr>
        <w:shd w:val="clear" w:color="auto" w:fill="FFFFFF"/>
        <w:spacing w:after="2165" w:line="360" w:lineRule="auto"/>
        <w:ind w:right="466"/>
        <w:jc w:val="both"/>
        <w:rPr>
          <w:i/>
          <w:sz w:val="24"/>
          <w:szCs w:val="24"/>
        </w:rPr>
        <w:sectPr w:rsidR="00EF765A" w:rsidRPr="00EF765A">
          <w:pgSz w:w="11899" w:h="16838"/>
          <w:pgMar w:top="706" w:right="946" w:bottom="470" w:left="1416" w:header="708" w:footer="708" w:gutter="0"/>
          <w:cols w:space="60"/>
          <w:noEndnote/>
        </w:sectPr>
      </w:pPr>
    </w:p>
    <w:p w:rsidR="002723FA" w:rsidRPr="0002583C" w:rsidRDefault="002723FA" w:rsidP="006D42D8">
      <w:pPr>
        <w:shd w:val="clear" w:color="auto" w:fill="FFFFFF"/>
        <w:spacing w:before="413" w:line="360" w:lineRule="auto"/>
        <w:jc w:val="both"/>
        <w:rPr>
          <w:sz w:val="24"/>
          <w:szCs w:val="24"/>
        </w:rPr>
      </w:pPr>
      <w:r w:rsidRPr="0002583C">
        <w:rPr>
          <w:color w:val="000000"/>
          <w:spacing w:val="-1"/>
          <w:sz w:val="24"/>
          <w:szCs w:val="24"/>
        </w:rPr>
        <w:lastRenderedPageBreak/>
        <w:t xml:space="preserve">13. PROGRAM   USUWANIA   WYROBÓW   ZAWIERAJĄCYCH   AZBEST   NA </w:t>
      </w:r>
      <w:r w:rsidRPr="0002583C">
        <w:rPr>
          <w:color w:val="000000"/>
          <w:sz w:val="24"/>
          <w:szCs w:val="24"/>
        </w:rPr>
        <w:t>LATA 2014 – 2032</w:t>
      </w:r>
    </w:p>
    <w:p w:rsidR="002723FA" w:rsidRPr="0002583C" w:rsidRDefault="002723FA" w:rsidP="002723FA">
      <w:pPr>
        <w:shd w:val="clear" w:color="auto" w:fill="FFFFFF"/>
        <w:spacing w:before="408" w:line="360" w:lineRule="auto"/>
        <w:ind w:right="5"/>
        <w:jc w:val="both"/>
        <w:rPr>
          <w:sz w:val="24"/>
          <w:szCs w:val="24"/>
        </w:rPr>
      </w:pPr>
      <w:r w:rsidRPr="0002583C">
        <w:rPr>
          <w:color w:val="000000"/>
          <w:sz w:val="24"/>
          <w:szCs w:val="24"/>
        </w:rPr>
        <w:t>Do roku 2013 zaplanowano usunięcie 21 tys.m</w:t>
      </w:r>
      <w:r w:rsidRPr="0002583C">
        <w:rPr>
          <w:color w:val="000000"/>
          <w:sz w:val="24"/>
          <w:szCs w:val="24"/>
          <w:vertAlign w:val="superscript"/>
        </w:rPr>
        <w:t>2</w:t>
      </w:r>
      <w:r w:rsidRPr="0002583C">
        <w:rPr>
          <w:color w:val="000000"/>
          <w:sz w:val="24"/>
          <w:szCs w:val="24"/>
        </w:rPr>
        <w:t xml:space="preserve"> wyrobów azbestowych, co stanowi 100% całych zasobów znajdujących się na terenie miasta. Zakładając, że w trakcie trwania Programu na lata 20</w:t>
      </w:r>
      <w:r w:rsidR="006750B4">
        <w:rPr>
          <w:color w:val="000000"/>
          <w:sz w:val="24"/>
          <w:szCs w:val="24"/>
        </w:rPr>
        <w:t>10</w:t>
      </w:r>
      <w:r w:rsidRPr="0002583C">
        <w:rPr>
          <w:color w:val="000000"/>
          <w:sz w:val="24"/>
          <w:szCs w:val="24"/>
        </w:rPr>
        <w:t xml:space="preserve"> - 2013 </w:t>
      </w:r>
      <w:r w:rsidRPr="006750B4">
        <w:rPr>
          <w:color w:val="000000"/>
          <w:sz w:val="24"/>
          <w:szCs w:val="24"/>
        </w:rPr>
        <w:t xml:space="preserve">ilość </w:t>
      </w:r>
      <w:r w:rsidRPr="006750B4">
        <w:rPr>
          <w:color w:val="000000"/>
          <w:spacing w:val="-1"/>
          <w:sz w:val="24"/>
          <w:szCs w:val="24"/>
        </w:rPr>
        <w:t>zaplanowana</w:t>
      </w:r>
      <w:r w:rsidRPr="0002583C">
        <w:rPr>
          <w:color w:val="000000"/>
          <w:spacing w:val="-1"/>
          <w:sz w:val="24"/>
          <w:szCs w:val="24"/>
        </w:rPr>
        <w:t xml:space="preserve"> nie zostanie zrealizowana to w kolejnej aktualizacji PROGRAMU </w:t>
      </w:r>
      <w:r w:rsidRPr="0002583C">
        <w:rPr>
          <w:color w:val="000000"/>
          <w:sz w:val="24"/>
          <w:szCs w:val="24"/>
        </w:rPr>
        <w:t>przewidzianej wg. przepisów nie rzadziej jak raz na cztery lata należy uwzględnić Ilość wyrobów azbestowych pozostających do usunięcia. (wszystko to co pozostanie w bazie azbestowej)</w:t>
      </w:r>
    </w:p>
    <w:p w:rsidR="00CE12A7" w:rsidRPr="0002583C" w:rsidRDefault="002723FA" w:rsidP="00CE12A7">
      <w:pPr>
        <w:shd w:val="clear" w:color="auto" w:fill="FFFFFF"/>
        <w:spacing w:before="413" w:line="360" w:lineRule="auto"/>
        <w:ind w:right="5"/>
        <w:jc w:val="both"/>
        <w:rPr>
          <w:sz w:val="24"/>
          <w:szCs w:val="24"/>
        </w:rPr>
      </w:pPr>
      <w:r w:rsidRPr="0002583C">
        <w:rPr>
          <w:color w:val="000000"/>
          <w:sz w:val="24"/>
          <w:szCs w:val="24"/>
        </w:rPr>
        <w:t>Na zakoń</w:t>
      </w:r>
      <w:r w:rsidR="0038143C">
        <w:rPr>
          <w:color w:val="000000"/>
          <w:sz w:val="24"/>
          <w:szCs w:val="24"/>
        </w:rPr>
        <w:t>czenie pragniemy zwrócić uwagę,</w:t>
      </w:r>
      <w:r w:rsidRPr="0002583C">
        <w:rPr>
          <w:color w:val="000000"/>
          <w:sz w:val="24"/>
          <w:szCs w:val="24"/>
        </w:rPr>
        <w:t xml:space="preserve"> że w niniejs</w:t>
      </w:r>
      <w:r w:rsidR="007769E8">
        <w:rPr>
          <w:color w:val="000000"/>
          <w:sz w:val="24"/>
          <w:szCs w:val="24"/>
        </w:rPr>
        <w:t>zym opracowaniu wzięliśmy</w:t>
      </w:r>
      <w:r w:rsidR="0038143C">
        <w:rPr>
          <w:color w:val="000000"/>
          <w:sz w:val="24"/>
          <w:szCs w:val="24"/>
        </w:rPr>
        <w:t xml:space="preserve"> </w:t>
      </w:r>
      <w:r w:rsidR="00D05AD9">
        <w:rPr>
          <w:color w:val="000000"/>
          <w:sz w:val="24"/>
          <w:szCs w:val="24"/>
        </w:rPr>
        <w:t xml:space="preserve">pod </w:t>
      </w:r>
      <w:r w:rsidR="0038143C">
        <w:rPr>
          <w:color w:val="000000"/>
          <w:sz w:val="24"/>
          <w:szCs w:val="24"/>
        </w:rPr>
        <w:t xml:space="preserve">uwagę jedynie </w:t>
      </w:r>
      <w:r w:rsidR="007769E8">
        <w:rPr>
          <w:color w:val="000000"/>
          <w:sz w:val="24"/>
          <w:szCs w:val="24"/>
        </w:rPr>
        <w:t xml:space="preserve">te </w:t>
      </w:r>
      <w:r w:rsidRPr="0002583C">
        <w:rPr>
          <w:color w:val="000000"/>
          <w:sz w:val="24"/>
          <w:szCs w:val="24"/>
        </w:rPr>
        <w:t>zas</w:t>
      </w:r>
      <w:r w:rsidR="0038143C">
        <w:rPr>
          <w:color w:val="000000"/>
          <w:sz w:val="24"/>
          <w:szCs w:val="24"/>
        </w:rPr>
        <w:t>oby</w:t>
      </w:r>
      <w:r w:rsidR="007769E8">
        <w:rPr>
          <w:color w:val="000000"/>
          <w:sz w:val="24"/>
          <w:szCs w:val="24"/>
        </w:rPr>
        <w:t xml:space="preserve"> azbestowe, które objęte </w:t>
      </w:r>
      <w:r w:rsidRPr="0002583C">
        <w:rPr>
          <w:color w:val="000000"/>
          <w:sz w:val="24"/>
          <w:szCs w:val="24"/>
        </w:rPr>
        <w:t xml:space="preserve">są obowiązkową </w:t>
      </w:r>
      <w:r w:rsidR="0038143C" w:rsidRPr="0002583C">
        <w:rPr>
          <w:color w:val="000000"/>
          <w:sz w:val="24"/>
          <w:szCs w:val="24"/>
        </w:rPr>
        <w:t>inwentaryzacją, do której</w:t>
      </w:r>
      <w:r w:rsidRPr="0002583C">
        <w:rPr>
          <w:color w:val="000000"/>
          <w:sz w:val="24"/>
          <w:szCs w:val="24"/>
        </w:rPr>
        <w:t xml:space="preserve"> zobo</w:t>
      </w:r>
      <w:r w:rsidR="007769E8">
        <w:rPr>
          <w:color w:val="000000"/>
          <w:sz w:val="24"/>
          <w:szCs w:val="24"/>
        </w:rPr>
        <w:t xml:space="preserve">wiązany jest Urząd Miasta. Dane pochodzące od osób </w:t>
      </w:r>
      <w:r w:rsidR="0038143C">
        <w:rPr>
          <w:color w:val="000000"/>
          <w:sz w:val="24"/>
          <w:szCs w:val="24"/>
        </w:rPr>
        <w:t xml:space="preserve">prawnych dotyczące zasobów </w:t>
      </w:r>
      <w:r w:rsidRPr="0002583C">
        <w:rPr>
          <w:color w:val="000000"/>
          <w:sz w:val="24"/>
          <w:szCs w:val="24"/>
        </w:rPr>
        <w:t>azbestowych zgodnie z przepisami kierowane były bezpośrednio do wojewody a obecnie d</w:t>
      </w:r>
      <w:r>
        <w:rPr>
          <w:color w:val="000000"/>
          <w:sz w:val="24"/>
          <w:szCs w:val="24"/>
        </w:rPr>
        <w:t>o</w:t>
      </w:r>
      <w:r w:rsidR="00CE12A7" w:rsidRPr="00CE12A7">
        <w:rPr>
          <w:color w:val="000000"/>
          <w:sz w:val="24"/>
          <w:szCs w:val="24"/>
        </w:rPr>
        <w:t xml:space="preserve"> </w:t>
      </w:r>
      <w:r w:rsidR="00CE12A7" w:rsidRPr="0002583C">
        <w:rPr>
          <w:color w:val="000000"/>
          <w:sz w:val="24"/>
          <w:szCs w:val="24"/>
        </w:rPr>
        <w:t>marszałka i ich wielkość nie jest znana, jak również nie mogą podlegać one refundowaniu ze środków gminnych.</w:t>
      </w:r>
    </w:p>
    <w:p w:rsidR="00CE12A7" w:rsidRDefault="00CE12A7" w:rsidP="00CE12A7">
      <w:pPr>
        <w:shd w:val="clear" w:color="auto" w:fill="FFFFFF"/>
        <w:spacing w:line="360" w:lineRule="auto"/>
        <w:jc w:val="both"/>
        <w:rPr>
          <w:color w:val="000000"/>
          <w:sz w:val="24"/>
          <w:szCs w:val="24"/>
        </w:rPr>
      </w:pPr>
      <w:r w:rsidRPr="0002583C">
        <w:rPr>
          <w:color w:val="000000"/>
          <w:sz w:val="24"/>
          <w:szCs w:val="24"/>
        </w:rPr>
        <w:t xml:space="preserve">Jedynie należy po zasięgnięciu wiedzy o owych zasobach doprowadzić do ich usunięcia w perspektywie czasowej wynikającej z zapisów Programu Rządowego a więc do roku 2032. Z uwagi na </w:t>
      </w:r>
      <w:r w:rsidR="0038143C" w:rsidRPr="0002583C">
        <w:rPr>
          <w:color w:val="000000"/>
          <w:sz w:val="24"/>
          <w:szCs w:val="24"/>
        </w:rPr>
        <w:t>to, że</w:t>
      </w:r>
      <w:r w:rsidRPr="0002583C">
        <w:rPr>
          <w:color w:val="000000"/>
          <w:sz w:val="24"/>
          <w:szCs w:val="24"/>
        </w:rPr>
        <w:t xml:space="preserve"> sytuacja na terenie gminy Nowy Dwór Mazowiecki wskazuje na dużo szybsze rozwiązanie sprawy usuwania azbestu i możliwość szybkiego uzyskania przez miasto statusu „wolnego od azbestu” należy czynności mobilizujące pozostałych właścicieli (osoby prawne) wyrobów zawierających azb</w:t>
      </w:r>
      <w:r w:rsidR="0013223D">
        <w:rPr>
          <w:color w:val="000000"/>
          <w:sz w:val="24"/>
          <w:szCs w:val="24"/>
        </w:rPr>
        <w:t>est zintensyfikować i usprawnić.</w:t>
      </w:r>
    </w:p>
    <w:p w:rsidR="0013223D" w:rsidRDefault="0013223D" w:rsidP="00CE12A7">
      <w:pPr>
        <w:shd w:val="clear" w:color="auto" w:fill="FFFFFF"/>
        <w:spacing w:line="360" w:lineRule="auto"/>
        <w:jc w:val="both"/>
        <w:rPr>
          <w:color w:val="000000"/>
          <w:sz w:val="24"/>
          <w:szCs w:val="24"/>
        </w:rPr>
      </w:pPr>
      <w:r>
        <w:rPr>
          <w:color w:val="000000"/>
          <w:sz w:val="24"/>
          <w:szCs w:val="24"/>
        </w:rPr>
        <w:t>Harmonogram realizacji programu usuwania azbestu i wyrobów zawierających azbest z terenu miasta Nowy Dwór Mazowiecki.</w:t>
      </w:r>
    </w:p>
    <w:tbl>
      <w:tblPr>
        <w:tblW w:w="9426"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6504"/>
        <w:gridCol w:w="1275"/>
        <w:gridCol w:w="1011"/>
      </w:tblGrid>
      <w:tr w:rsidR="0013223D" w:rsidRPr="007C1029" w:rsidTr="007C1029">
        <w:tc>
          <w:tcPr>
            <w:tcW w:w="636" w:type="dxa"/>
          </w:tcPr>
          <w:p w:rsidR="0013223D" w:rsidRPr="007C1029" w:rsidRDefault="0013223D" w:rsidP="007C1029">
            <w:pPr>
              <w:spacing w:line="360" w:lineRule="auto"/>
              <w:jc w:val="both"/>
              <w:rPr>
                <w:color w:val="000000"/>
                <w:sz w:val="22"/>
                <w:szCs w:val="22"/>
              </w:rPr>
            </w:pPr>
          </w:p>
        </w:tc>
        <w:tc>
          <w:tcPr>
            <w:tcW w:w="6504" w:type="dxa"/>
          </w:tcPr>
          <w:p w:rsidR="0013223D" w:rsidRPr="007C1029" w:rsidRDefault="0013223D" w:rsidP="007C1029">
            <w:pPr>
              <w:spacing w:line="360" w:lineRule="auto"/>
              <w:jc w:val="both"/>
              <w:rPr>
                <w:color w:val="000000"/>
                <w:sz w:val="22"/>
                <w:szCs w:val="22"/>
              </w:rPr>
            </w:pPr>
            <w:r w:rsidRPr="007C1029">
              <w:rPr>
                <w:color w:val="000000"/>
                <w:sz w:val="22"/>
                <w:szCs w:val="22"/>
              </w:rPr>
              <w:t>zadania</w:t>
            </w:r>
          </w:p>
        </w:tc>
        <w:tc>
          <w:tcPr>
            <w:tcW w:w="1275" w:type="dxa"/>
          </w:tcPr>
          <w:p w:rsidR="0013223D" w:rsidRPr="007C1029" w:rsidRDefault="0013223D" w:rsidP="007C1029">
            <w:pPr>
              <w:spacing w:line="360" w:lineRule="auto"/>
              <w:jc w:val="both"/>
              <w:rPr>
                <w:color w:val="000000"/>
                <w:sz w:val="22"/>
                <w:szCs w:val="22"/>
              </w:rPr>
            </w:pPr>
            <w:r w:rsidRPr="007C1029">
              <w:rPr>
                <w:color w:val="000000"/>
                <w:sz w:val="22"/>
                <w:szCs w:val="22"/>
              </w:rPr>
              <w:t>termin realizacji</w:t>
            </w:r>
          </w:p>
        </w:tc>
        <w:tc>
          <w:tcPr>
            <w:tcW w:w="1011" w:type="dxa"/>
          </w:tcPr>
          <w:p w:rsidR="0013223D" w:rsidRPr="007C1029" w:rsidRDefault="0013223D" w:rsidP="007C1029">
            <w:pPr>
              <w:spacing w:line="360" w:lineRule="auto"/>
              <w:jc w:val="both"/>
              <w:rPr>
                <w:color w:val="000000"/>
                <w:sz w:val="22"/>
                <w:szCs w:val="22"/>
              </w:rPr>
            </w:pPr>
            <w:r w:rsidRPr="007C1029">
              <w:rPr>
                <w:color w:val="000000"/>
                <w:sz w:val="22"/>
                <w:szCs w:val="22"/>
              </w:rPr>
              <w:t>koszt</w:t>
            </w:r>
          </w:p>
        </w:tc>
      </w:tr>
      <w:tr w:rsidR="0013223D" w:rsidRPr="007C1029" w:rsidTr="007C1029">
        <w:tc>
          <w:tcPr>
            <w:tcW w:w="9426" w:type="dxa"/>
            <w:gridSpan w:val="4"/>
          </w:tcPr>
          <w:p w:rsidR="0013223D" w:rsidRPr="007C1029" w:rsidRDefault="0038143C" w:rsidP="007C1029">
            <w:pPr>
              <w:spacing w:line="360" w:lineRule="auto"/>
              <w:jc w:val="center"/>
              <w:rPr>
                <w:color w:val="000000"/>
                <w:sz w:val="22"/>
                <w:szCs w:val="22"/>
              </w:rPr>
            </w:pPr>
            <w:r w:rsidRPr="007C1029">
              <w:rPr>
                <w:color w:val="000000"/>
                <w:sz w:val="22"/>
                <w:szCs w:val="22"/>
              </w:rPr>
              <w:t>Z</w:t>
            </w:r>
            <w:r w:rsidR="0013223D" w:rsidRPr="007C1029">
              <w:rPr>
                <w:color w:val="000000"/>
                <w:sz w:val="22"/>
                <w:szCs w:val="22"/>
              </w:rPr>
              <w:t>adania pozainwe</w:t>
            </w:r>
            <w:r w:rsidRPr="007C1029">
              <w:rPr>
                <w:color w:val="000000"/>
                <w:sz w:val="22"/>
                <w:szCs w:val="22"/>
              </w:rPr>
              <w:t>st</w:t>
            </w:r>
            <w:r w:rsidR="0013223D" w:rsidRPr="007C1029">
              <w:rPr>
                <w:color w:val="000000"/>
                <w:sz w:val="22"/>
                <w:szCs w:val="22"/>
              </w:rPr>
              <w:t>ycyjne</w:t>
            </w:r>
          </w:p>
        </w:tc>
      </w:tr>
      <w:tr w:rsidR="0013223D" w:rsidRPr="007C1029" w:rsidTr="007C1029">
        <w:tc>
          <w:tcPr>
            <w:tcW w:w="636" w:type="dxa"/>
          </w:tcPr>
          <w:p w:rsidR="0013223D" w:rsidRPr="007C1029" w:rsidRDefault="00181892" w:rsidP="007C1029">
            <w:pPr>
              <w:spacing w:line="360" w:lineRule="auto"/>
              <w:jc w:val="both"/>
              <w:rPr>
                <w:color w:val="000000"/>
                <w:sz w:val="22"/>
                <w:szCs w:val="22"/>
              </w:rPr>
            </w:pPr>
            <w:r w:rsidRPr="007C1029">
              <w:rPr>
                <w:color w:val="000000"/>
                <w:sz w:val="22"/>
                <w:szCs w:val="22"/>
              </w:rPr>
              <w:t>1</w:t>
            </w:r>
          </w:p>
        </w:tc>
        <w:tc>
          <w:tcPr>
            <w:tcW w:w="6504" w:type="dxa"/>
          </w:tcPr>
          <w:p w:rsidR="0013223D" w:rsidRPr="007C1029" w:rsidRDefault="0013223D" w:rsidP="007C1029">
            <w:pPr>
              <w:spacing w:line="360" w:lineRule="auto"/>
              <w:jc w:val="both"/>
              <w:rPr>
                <w:color w:val="000000"/>
                <w:sz w:val="22"/>
                <w:szCs w:val="22"/>
              </w:rPr>
            </w:pPr>
            <w:r w:rsidRPr="007C1029">
              <w:rPr>
                <w:color w:val="000000"/>
                <w:sz w:val="22"/>
                <w:szCs w:val="22"/>
              </w:rPr>
              <w:t>Coroczna aktualizacja inwentaryzacji wyrobów zawierających azbest</w:t>
            </w:r>
          </w:p>
        </w:tc>
        <w:tc>
          <w:tcPr>
            <w:tcW w:w="1275" w:type="dxa"/>
          </w:tcPr>
          <w:p w:rsidR="0013223D" w:rsidRPr="007C1029" w:rsidRDefault="0013223D" w:rsidP="007C1029">
            <w:pPr>
              <w:spacing w:line="360" w:lineRule="auto"/>
              <w:ind w:left="1026" w:hanging="1026"/>
              <w:jc w:val="both"/>
              <w:rPr>
                <w:color w:val="000000"/>
                <w:sz w:val="22"/>
                <w:szCs w:val="22"/>
              </w:rPr>
            </w:pPr>
            <w:r w:rsidRPr="007C1029">
              <w:rPr>
                <w:color w:val="000000"/>
                <w:sz w:val="22"/>
                <w:szCs w:val="22"/>
              </w:rPr>
              <w:t>2010-2032</w:t>
            </w:r>
          </w:p>
        </w:tc>
        <w:tc>
          <w:tcPr>
            <w:tcW w:w="1011" w:type="dxa"/>
          </w:tcPr>
          <w:p w:rsidR="0013223D" w:rsidRPr="007C1029" w:rsidRDefault="0013223D" w:rsidP="007C1029">
            <w:pPr>
              <w:spacing w:line="360" w:lineRule="auto"/>
              <w:jc w:val="both"/>
              <w:rPr>
                <w:color w:val="000000"/>
                <w:sz w:val="22"/>
                <w:szCs w:val="22"/>
              </w:rPr>
            </w:pPr>
            <w:r w:rsidRPr="007C1029">
              <w:rPr>
                <w:color w:val="000000"/>
                <w:sz w:val="22"/>
                <w:szCs w:val="22"/>
              </w:rPr>
              <w:t>bez kosztów</w:t>
            </w:r>
          </w:p>
        </w:tc>
      </w:tr>
      <w:tr w:rsidR="0013223D" w:rsidRPr="007C1029" w:rsidTr="007C1029">
        <w:tc>
          <w:tcPr>
            <w:tcW w:w="636" w:type="dxa"/>
          </w:tcPr>
          <w:p w:rsidR="0013223D" w:rsidRPr="007C1029" w:rsidRDefault="00181892" w:rsidP="007C1029">
            <w:pPr>
              <w:spacing w:line="360" w:lineRule="auto"/>
              <w:jc w:val="both"/>
              <w:rPr>
                <w:color w:val="000000"/>
                <w:sz w:val="22"/>
                <w:szCs w:val="22"/>
              </w:rPr>
            </w:pPr>
            <w:r w:rsidRPr="007C1029">
              <w:rPr>
                <w:color w:val="000000"/>
                <w:sz w:val="22"/>
                <w:szCs w:val="22"/>
              </w:rPr>
              <w:t>2</w:t>
            </w:r>
          </w:p>
        </w:tc>
        <w:tc>
          <w:tcPr>
            <w:tcW w:w="6504" w:type="dxa"/>
          </w:tcPr>
          <w:p w:rsidR="0013223D" w:rsidRPr="007C1029" w:rsidRDefault="0013223D" w:rsidP="007C1029">
            <w:pPr>
              <w:spacing w:line="360" w:lineRule="auto"/>
              <w:jc w:val="both"/>
              <w:rPr>
                <w:color w:val="000000"/>
                <w:sz w:val="22"/>
                <w:szCs w:val="22"/>
              </w:rPr>
            </w:pPr>
            <w:r w:rsidRPr="007C1029">
              <w:rPr>
                <w:color w:val="000000"/>
                <w:sz w:val="22"/>
                <w:szCs w:val="22"/>
              </w:rPr>
              <w:t>Bieżący monitoring realizacji gminnego programu i okresowe raportowanie w tym finansowe jego realizacji Radzie Miejskiej</w:t>
            </w:r>
          </w:p>
        </w:tc>
        <w:tc>
          <w:tcPr>
            <w:tcW w:w="1275" w:type="dxa"/>
          </w:tcPr>
          <w:p w:rsidR="0013223D" w:rsidRPr="007C1029" w:rsidRDefault="0013223D" w:rsidP="007C1029">
            <w:pPr>
              <w:spacing w:line="360" w:lineRule="auto"/>
              <w:ind w:left="1026" w:hanging="1026"/>
              <w:jc w:val="both"/>
              <w:rPr>
                <w:color w:val="000000"/>
                <w:sz w:val="22"/>
                <w:szCs w:val="22"/>
              </w:rPr>
            </w:pPr>
            <w:r w:rsidRPr="007C1029">
              <w:rPr>
                <w:color w:val="000000"/>
                <w:sz w:val="22"/>
                <w:szCs w:val="22"/>
              </w:rPr>
              <w:t>2008-2032</w:t>
            </w:r>
          </w:p>
        </w:tc>
        <w:tc>
          <w:tcPr>
            <w:tcW w:w="1011" w:type="dxa"/>
          </w:tcPr>
          <w:p w:rsidR="0013223D" w:rsidRPr="007C1029" w:rsidRDefault="0013223D" w:rsidP="007C1029">
            <w:pPr>
              <w:spacing w:line="360" w:lineRule="auto"/>
              <w:jc w:val="both"/>
              <w:rPr>
                <w:color w:val="000000"/>
                <w:sz w:val="22"/>
                <w:szCs w:val="22"/>
              </w:rPr>
            </w:pPr>
            <w:r w:rsidRPr="007C1029">
              <w:rPr>
                <w:color w:val="000000"/>
                <w:sz w:val="22"/>
                <w:szCs w:val="22"/>
              </w:rPr>
              <w:t>bez kosztów</w:t>
            </w:r>
          </w:p>
        </w:tc>
      </w:tr>
      <w:tr w:rsidR="0013223D" w:rsidRPr="007C1029" w:rsidTr="007C1029">
        <w:tc>
          <w:tcPr>
            <w:tcW w:w="636" w:type="dxa"/>
          </w:tcPr>
          <w:p w:rsidR="0013223D" w:rsidRPr="007C1029" w:rsidRDefault="00181892" w:rsidP="007C1029">
            <w:pPr>
              <w:spacing w:line="360" w:lineRule="auto"/>
              <w:jc w:val="both"/>
              <w:rPr>
                <w:color w:val="000000"/>
                <w:sz w:val="22"/>
                <w:szCs w:val="22"/>
              </w:rPr>
            </w:pPr>
            <w:r w:rsidRPr="007C1029">
              <w:rPr>
                <w:color w:val="000000"/>
                <w:sz w:val="22"/>
                <w:szCs w:val="22"/>
              </w:rPr>
              <w:t>3</w:t>
            </w:r>
          </w:p>
        </w:tc>
        <w:tc>
          <w:tcPr>
            <w:tcW w:w="6504" w:type="dxa"/>
          </w:tcPr>
          <w:p w:rsidR="0013223D" w:rsidRPr="007C1029" w:rsidRDefault="0013223D" w:rsidP="007C1029">
            <w:pPr>
              <w:spacing w:line="360" w:lineRule="auto"/>
              <w:jc w:val="both"/>
              <w:rPr>
                <w:color w:val="000000"/>
                <w:sz w:val="22"/>
                <w:szCs w:val="22"/>
              </w:rPr>
            </w:pPr>
            <w:r w:rsidRPr="007C1029">
              <w:rPr>
                <w:color w:val="000000"/>
                <w:sz w:val="22"/>
                <w:szCs w:val="22"/>
              </w:rPr>
              <w:t>Okresowa weryfikacja i aktualizacja gminnych programów</w:t>
            </w:r>
          </w:p>
        </w:tc>
        <w:tc>
          <w:tcPr>
            <w:tcW w:w="1275" w:type="dxa"/>
          </w:tcPr>
          <w:p w:rsidR="0013223D" w:rsidRPr="007C1029" w:rsidRDefault="0013223D" w:rsidP="007C1029">
            <w:pPr>
              <w:spacing w:line="360" w:lineRule="auto"/>
              <w:ind w:left="1026" w:hanging="1026"/>
              <w:jc w:val="both"/>
              <w:rPr>
                <w:color w:val="000000"/>
                <w:sz w:val="22"/>
                <w:szCs w:val="22"/>
              </w:rPr>
            </w:pPr>
            <w:r w:rsidRPr="007C1029">
              <w:rPr>
                <w:color w:val="000000"/>
                <w:sz w:val="22"/>
                <w:szCs w:val="22"/>
              </w:rPr>
              <w:t>co 4 lata</w:t>
            </w:r>
          </w:p>
        </w:tc>
        <w:tc>
          <w:tcPr>
            <w:tcW w:w="1011" w:type="dxa"/>
          </w:tcPr>
          <w:p w:rsidR="0013223D" w:rsidRPr="007C1029" w:rsidRDefault="0013223D" w:rsidP="007C1029">
            <w:pPr>
              <w:spacing w:line="360" w:lineRule="auto"/>
              <w:jc w:val="both"/>
              <w:rPr>
                <w:color w:val="000000"/>
                <w:sz w:val="22"/>
                <w:szCs w:val="22"/>
              </w:rPr>
            </w:pPr>
            <w:r w:rsidRPr="007C1029">
              <w:rPr>
                <w:color w:val="000000"/>
                <w:sz w:val="22"/>
                <w:szCs w:val="22"/>
              </w:rPr>
              <w:t>20 000</w:t>
            </w:r>
          </w:p>
        </w:tc>
      </w:tr>
      <w:tr w:rsidR="0013223D" w:rsidRPr="007C1029" w:rsidTr="007C1029">
        <w:tc>
          <w:tcPr>
            <w:tcW w:w="636" w:type="dxa"/>
          </w:tcPr>
          <w:p w:rsidR="0013223D" w:rsidRPr="007C1029" w:rsidRDefault="00181892" w:rsidP="007C1029">
            <w:pPr>
              <w:spacing w:line="360" w:lineRule="auto"/>
              <w:jc w:val="both"/>
              <w:rPr>
                <w:color w:val="000000"/>
                <w:sz w:val="22"/>
                <w:szCs w:val="22"/>
              </w:rPr>
            </w:pPr>
            <w:r w:rsidRPr="007C1029">
              <w:rPr>
                <w:color w:val="000000"/>
                <w:sz w:val="22"/>
                <w:szCs w:val="22"/>
              </w:rPr>
              <w:t>4</w:t>
            </w:r>
          </w:p>
        </w:tc>
        <w:tc>
          <w:tcPr>
            <w:tcW w:w="6504" w:type="dxa"/>
          </w:tcPr>
          <w:p w:rsidR="0013223D" w:rsidRPr="007C1029" w:rsidRDefault="0013223D" w:rsidP="007C1029">
            <w:pPr>
              <w:spacing w:line="360" w:lineRule="auto"/>
              <w:jc w:val="both"/>
              <w:rPr>
                <w:color w:val="000000"/>
                <w:sz w:val="22"/>
                <w:szCs w:val="22"/>
              </w:rPr>
            </w:pPr>
            <w:r w:rsidRPr="007C1029">
              <w:rPr>
                <w:color w:val="000000"/>
                <w:sz w:val="22"/>
                <w:szCs w:val="22"/>
              </w:rPr>
              <w:t>Edukacja mieszkańców i właścicieli oraz zarządców nieruchomości min. poprzez lokalne media i organizacje społeczne</w:t>
            </w:r>
          </w:p>
        </w:tc>
        <w:tc>
          <w:tcPr>
            <w:tcW w:w="1275" w:type="dxa"/>
          </w:tcPr>
          <w:p w:rsidR="0013223D" w:rsidRPr="007C1029" w:rsidRDefault="0013223D" w:rsidP="007C1029">
            <w:pPr>
              <w:spacing w:line="360" w:lineRule="auto"/>
              <w:ind w:left="1026" w:hanging="1026"/>
              <w:jc w:val="both"/>
              <w:rPr>
                <w:color w:val="000000"/>
                <w:sz w:val="22"/>
                <w:szCs w:val="22"/>
              </w:rPr>
            </w:pPr>
            <w:r w:rsidRPr="007C1029">
              <w:rPr>
                <w:color w:val="000000"/>
                <w:sz w:val="22"/>
                <w:szCs w:val="22"/>
              </w:rPr>
              <w:t>2010-2032</w:t>
            </w:r>
          </w:p>
        </w:tc>
        <w:tc>
          <w:tcPr>
            <w:tcW w:w="1011" w:type="dxa"/>
          </w:tcPr>
          <w:p w:rsidR="0013223D" w:rsidRPr="007C1029" w:rsidRDefault="0013223D" w:rsidP="007C1029">
            <w:pPr>
              <w:spacing w:line="360" w:lineRule="auto"/>
              <w:jc w:val="both"/>
              <w:rPr>
                <w:color w:val="000000"/>
                <w:sz w:val="22"/>
                <w:szCs w:val="22"/>
              </w:rPr>
            </w:pPr>
            <w:r w:rsidRPr="007C1029">
              <w:rPr>
                <w:color w:val="000000"/>
                <w:sz w:val="22"/>
                <w:szCs w:val="22"/>
              </w:rPr>
              <w:t>10 000</w:t>
            </w:r>
          </w:p>
        </w:tc>
      </w:tr>
      <w:tr w:rsidR="0013223D" w:rsidRPr="007C1029" w:rsidTr="007C1029">
        <w:tc>
          <w:tcPr>
            <w:tcW w:w="636" w:type="dxa"/>
          </w:tcPr>
          <w:p w:rsidR="0013223D" w:rsidRPr="007C1029" w:rsidRDefault="00181892" w:rsidP="007C1029">
            <w:pPr>
              <w:spacing w:line="360" w:lineRule="auto"/>
              <w:jc w:val="both"/>
              <w:rPr>
                <w:color w:val="000000"/>
                <w:sz w:val="22"/>
                <w:szCs w:val="22"/>
              </w:rPr>
            </w:pPr>
            <w:r w:rsidRPr="007C1029">
              <w:rPr>
                <w:color w:val="000000"/>
                <w:sz w:val="22"/>
                <w:szCs w:val="22"/>
              </w:rPr>
              <w:lastRenderedPageBreak/>
              <w:t>5</w:t>
            </w:r>
          </w:p>
        </w:tc>
        <w:tc>
          <w:tcPr>
            <w:tcW w:w="6504" w:type="dxa"/>
          </w:tcPr>
          <w:p w:rsidR="0013223D" w:rsidRPr="007C1029" w:rsidRDefault="0013223D" w:rsidP="007C1029">
            <w:pPr>
              <w:spacing w:line="360" w:lineRule="auto"/>
              <w:jc w:val="both"/>
              <w:rPr>
                <w:color w:val="000000"/>
                <w:sz w:val="22"/>
                <w:szCs w:val="22"/>
              </w:rPr>
            </w:pPr>
            <w:r w:rsidRPr="007C1029">
              <w:rPr>
                <w:color w:val="000000"/>
                <w:sz w:val="22"/>
                <w:szCs w:val="22"/>
              </w:rPr>
              <w:t>eliminacja powstawania dzikich wysypisk odpadów zawierających azbest</w:t>
            </w:r>
          </w:p>
        </w:tc>
        <w:tc>
          <w:tcPr>
            <w:tcW w:w="1275" w:type="dxa"/>
          </w:tcPr>
          <w:p w:rsidR="0013223D" w:rsidRPr="007C1029" w:rsidRDefault="0013223D" w:rsidP="007C1029">
            <w:pPr>
              <w:spacing w:line="360" w:lineRule="auto"/>
              <w:ind w:left="1026" w:hanging="1026"/>
              <w:jc w:val="both"/>
              <w:rPr>
                <w:color w:val="000000"/>
                <w:sz w:val="22"/>
                <w:szCs w:val="22"/>
              </w:rPr>
            </w:pPr>
            <w:r w:rsidRPr="007C1029">
              <w:rPr>
                <w:color w:val="000000"/>
                <w:sz w:val="22"/>
                <w:szCs w:val="22"/>
              </w:rPr>
              <w:t>2010-2032</w:t>
            </w:r>
          </w:p>
        </w:tc>
        <w:tc>
          <w:tcPr>
            <w:tcW w:w="1011" w:type="dxa"/>
          </w:tcPr>
          <w:p w:rsidR="0013223D" w:rsidRPr="007C1029" w:rsidRDefault="0013223D" w:rsidP="007C1029">
            <w:pPr>
              <w:spacing w:line="360" w:lineRule="auto"/>
              <w:jc w:val="both"/>
              <w:rPr>
                <w:color w:val="000000"/>
                <w:sz w:val="22"/>
                <w:szCs w:val="22"/>
              </w:rPr>
            </w:pPr>
            <w:r w:rsidRPr="007C1029">
              <w:rPr>
                <w:color w:val="000000"/>
                <w:sz w:val="22"/>
                <w:szCs w:val="22"/>
              </w:rPr>
              <w:t>bd</w:t>
            </w:r>
          </w:p>
        </w:tc>
      </w:tr>
      <w:tr w:rsidR="00181892" w:rsidRPr="007C1029" w:rsidTr="007C1029">
        <w:tc>
          <w:tcPr>
            <w:tcW w:w="9426" w:type="dxa"/>
            <w:gridSpan w:val="4"/>
          </w:tcPr>
          <w:p w:rsidR="00181892" w:rsidRPr="007C1029" w:rsidRDefault="0038143C" w:rsidP="007C1029">
            <w:pPr>
              <w:spacing w:line="360" w:lineRule="auto"/>
              <w:jc w:val="center"/>
              <w:rPr>
                <w:color w:val="000000"/>
                <w:sz w:val="22"/>
                <w:szCs w:val="22"/>
              </w:rPr>
            </w:pPr>
            <w:r w:rsidRPr="007C1029">
              <w:rPr>
                <w:color w:val="000000"/>
                <w:sz w:val="22"/>
                <w:szCs w:val="22"/>
              </w:rPr>
              <w:t>D</w:t>
            </w:r>
            <w:r w:rsidR="00181892" w:rsidRPr="007C1029">
              <w:rPr>
                <w:color w:val="000000"/>
                <w:sz w:val="22"/>
                <w:szCs w:val="22"/>
              </w:rPr>
              <w:t xml:space="preserve">ziałania </w:t>
            </w:r>
            <w:r w:rsidRPr="007C1029">
              <w:rPr>
                <w:color w:val="000000"/>
                <w:sz w:val="22"/>
                <w:szCs w:val="22"/>
              </w:rPr>
              <w:t>inwestycyjne</w:t>
            </w:r>
          </w:p>
        </w:tc>
      </w:tr>
      <w:tr w:rsidR="0013223D" w:rsidRPr="007C1029" w:rsidTr="007C1029">
        <w:tc>
          <w:tcPr>
            <w:tcW w:w="636" w:type="dxa"/>
          </w:tcPr>
          <w:p w:rsidR="0013223D" w:rsidRPr="007C1029" w:rsidRDefault="0038143C" w:rsidP="007C1029">
            <w:pPr>
              <w:spacing w:line="360" w:lineRule="auto"/>
              <w:jc w:val="both"/>
              <w:rPr>
                <w:color w:val="000000"/>
                <w:sz w:val="22"/>
                <w:szCs w:val="22"/>
              </w:rPr>
            </w:pPr>
            <w:r w:rsidRPr="007C1029">
              <w:rPr>
                <w:color w:val="000000"/>
                <w:sz w:val="22"/>
                <w:szCs w:val="22"/>
              </w:rPr>
              <w:t>1</w:t>
            </w:r>
          </w:p>
        </w:tc>
        <w:tc>
          <w:tcPr>
            <w:tcW w:w="6504" w:type="dxa"/>
          </w:tcPr>
          <w:p w:rsidR="0013223D" w:rsidRPr="007C1029" w:rsidRDefault="0013223D" w:rsidP="007C1029">
            <w:pPr>
              <w:spacing w:line="360" w:lineRule="auto"/>
              <w:jc w:val="both"/>
              <w:rPr>
                <w:color w:val="000000"/>
                <w:sz w:val="22"/>
                <w:szCs w:val="22"/>
              </w:rPr>
            </w:pPr>
            <w:r w:rsidRPr="007C1029">
              <w:rPr>
                <w:color w:val="000000"/>
                <w:sz w:val="22"/>
                <w:szCs w:val="22"/>
              </w:rPr>
              <w:t>Demontaż wyrobów zawierających azbest, odbiór odpadów zwierających azbest z nieruchomości od osób fizycznych, wspólnot mies</w:t>
            </w:r>
            <w:r w:rsidR="00181892" w:rsidRPr="007C1029">
              <w:rPr>
                <w:color w:val="000000"/>
                <w:sz w:val="22"/>
                <w:szCs w:val="22"/>
              </w:rPr>
              <w:t>zka</w:t>
            </w:r>
            <w:r w:rsidRPr="007C1029">
              <w:rPr>
                <w:color w:val="000000"/>
                <w:sz w:val="22"/>
                <w:szCs w:val="22"/>
              </w:rPr>
              <w:t>niowych, jednostek</w:t>
            </w:r>
          </w:p>
        </w:tc>
        <w:tc>
          <w:tcPr>
            <w:tcW w:w="1275" w:type="dxa"/>
          </w:tcPr>
          <w:p w:rsidR="0013223D" w:rsidRPr="007C1029" w:rsidRDefault="00181892" w:rsidP="007C1029">
            <w:pPr>
              <w:spacing w:line="360" w:lineRule="auto"/>
              <w:ind w:left="1026" w:hanging="1026"/>
              <w:jc w:val="both"/>
              <w:rPr>
                <w:color w:val="000000"/>
                <w:sz w:val="22"/>
                <w:szCs w:val="22"/>
              </w:rPr>
            </w:pPr>
            <w:r w:rsidRPr="007C1029">
              <w:rPr>
                <w:color w:val="000000"/>
                <w:sz w:val="22"/>
                <w:szCs w:val="22"/>
              </w:rPr>
              <w:t>2010-2032</w:t>
            </w:r>
          </w:p>
        </w:tc>
        <w:tc>
          <w:tcPr>
            <w:tcW w:w="1011" w:type="dxa"/>
          </w:tcPr>
          <w:p w:rsidR="0013223D" w:rsidRPr="007C1029" w:rsidRDefault="00181892" w:rsidP="007C1029">
            <w:pPr>
              <w:spacing w:line="360" w:lineRule="auto"/>
              <w:jc w:val="both"/>
              <w:rPr>
                <w:color w:val="000000"/>
                <w:sz w:val="22"/>
                <w:szCs w:val="22"/>
              </w:rPr>
            </w:pPr>
            <w:r w:rsidRPr="007C1029">
              <w:rPr>
                <w:color w:val="000000"/>
                <w:sz w:val="22"/>
                <w:szCs w:val="22"/>
              </w:rPr>
              <w:t>665610</w:t>
            </w:r>
          </w:p>
        </w:tc>
      </w:tr>
      <w:tr w:rsidR="0013223D" w:rsidRPr="007C1029" w:rsidTr="007C1029">
        <w:tc>
          <w:tcPr>
            <w:tcW w:w="636" w:type="dxa"/>
          </w:tcPr>
          <w:p w:rsidR="0013223D" w:rsidRPr="007C1029" w:rsidRDefault="0038143C" w:rsidP="007C1029">
            <w:pPr>
              <w:spacing w:line="360" w:lineRule="auto"/>
              <w:jc w:val="both"/>
              <w:rPr>
                <w:color w:val="000000"/>
                <w:sz w:val="22"/>
                <w:szCs w:val="22"/>
              </w:rPr>
            </w:pPr>
            <w:r w:rsidRPr="007C1029">
              <w:rPr>
                <w:color w:val="000000"/>
                <w:sz w:val="22"/>
                <w:szCs w:val="22"/>
              </w:rPr>
              <w:t>2</w:t>
            </w:r>
          </w:p>
        </w:tc>
        <w:tc>
          <w:tcPr>
            <w:tcW w:w="6504" w:type="dxa"/>
          </w:tcPr>
          <w:p w:rsidR="0013223D" w:rsidRPr="007C1029" w:rsidRDefault="00181892" w:rsidP="007C1029">
            <w:pPr>
              <w:spacing w:line="360" w:lineRule="auto"/>
              <w:jc w:val="both"/>
              <w:rPr>
                <w:color w:val="000000"/>
                <w:sz w:val="22"/>
                <w:szCs w:val="22"/>
              </w:rPr>
            </w:pPr>
            <w:r w:rsidRPr="007C1029">
              <w:rPr>
                <w:color w:val="000000"/>
                <w:sz w:val="22"/>
                <w:szCs w:val="22"/>
              </w:rPr>
              <w:t xml:space="preserve">Demontaż 80 % wyrobów zawierających azbest </w:t>
            </w:r>
          </w:p>
        </w:tc>
        <w:tc>
          <w:tcPr>
            <w:tcW w:w="1275" w:type="dxa"/>
          </w:tcPr>
          <w:p w:rsidR="0013223D" w:rsidRPr="007C1029" w:rsidRDefault="00181892" w:rsidP="007C1029">
            <w:pPr>
              <w:spacing w:line="360" w:lineRule="auto"/>
              <w:jc w:val="both"/>
              <w:rPr>
                <w:color w:val="000000"/>
                <w:sz w:val="22"/>
                <w:szCs w:val="22"/>
              </w:rPr>
            </w:pPr>
            <w:r w:rsidRPr="007C1029">
              <w:rPr>
                <w:color w:val="000000"/>
                <w:sz w:val="22"/>
                <w:szCs w:val="22"/>
              </w:rPr>
              <w:t>2010-2013</w:t>
            </w:r>
          </w:p>
        </w:tc>
        <w:tc>
          <w:tcPr>
            <w:tcW w:w="1011" w:type="dxa"/>
          </w:tcPr>
          <w:p w:rsidR="0013223D" w:rsidRPr="007C1029" w:rsidRDefault="00181892" w:rsidP="007C1029">
            <w:pPr>
              <w:spacing w:line="360" w:lineRule="auto"/>
              <w:jc w:val="both"/>
              <w:rPr>
                <w:color w:val="000000"/>
                <w:sz w:val="22"/>
                <w:szCs w:val="22"/>
              </w:rPr>
            </w:pPr>
            <w:r w:rsidRPr="007C1029">
              <w:rPr>
                <w:color w:val="000000"/>
                <w:sz w:val="22"/>
                <w:szCs w:val="22"/>
              </w:rPr>
              <w:t>532485</w:t>
            </w:r>
          </w:p>
        </w:tc>
      </w:tr>
      <w:tr w:rsidR="00181892" w:rsidRPr="007C1029" w:rsidTr="007C1029">
        <w:tc>
          <w:tcPr>
            <w:tcW w:w="636" w:type="dxa"/>
          </w:tcPr>
          <w:p w:rsidR="00181892" w:rsidRPr="007C1029" w:rsidRDefault="0038143C" w:rsidP="007C1029">
            <w:pPr>
              <w:spacing w:line="360" w:lineRule="auto"/>
              <w:jc w:val="both"/>
              <w:rPr>
                <w:color w:val="000000"/>
                <w:sz w:val="22"/>
                <w:szCs w:val="22"/>
              </w:rPr>
            </w:pPr>
            <w:r w:rsidRPr="007C1029">
              <w:rPr>
                <w:color w:val="000000"/>
                <w:sz w:val="22"/>
                <w:szCs w:val="22"/>
              </w:rPr>
              <w:t>3</w:t>
            </w:r>
          </w:p>
        </w:tc>
        <w:tc>
          <w:tcPr>
            <w:tcW w:w="6504" w:type="dxa"/>
          </w:tcPr>
          <w:p w:rsidR="00181892" w:rsidRPr="007C1029" w:rsidRDefault="00181892" w:rsidP="007C1029">
            <w:pPr>
              <w:spacing w:line="360" w:lineRule="auto"/>
              <w:jc w:val="both"/>
              <w:rPr>
                <w:color w:val="000000"/>
                <w:sz w:val="22"/>
                <w:szCs w:val="22"/>
              </w:rPr>
            </w:pPr>
            <w:r w:rsidRPr="007C1029">
              <w:rPr>
                <w:color w:val="000000"/>
                <w:sz w:val="22"/>
                <w:szCs w:val="22"/>
              </w:rPr>
              <w:t xml:space="preserve">Demontaż 20 % wyrobów zawierających azbest </w:t>
            </w:r>
          </w:p>
        </w:tc>
        <w:tc>
          <w:tcPr>
            <w:tcW w:w="1275" w:type="dxa"/>
          </w:tcPr>
          <w:p w:rsidR="00181892" w:rsidRPr="007C1029" w:rsidRDefault="00181892" w:rsidP="007C1029">
            <w:pPr>
              <w:spacing w:line="360" w:lineRule="auto"/>
              <w:jc w:val="both"/>
              <w:rPr>
                <w:color w:val="000000"/>
                <w:sz w:val="22"/>
                <w:szCs w:val="22"/>
              </w:rPr>
            </w:pPr>
            <w:r w:rsidRPr="007C1029">
              <w:rPr>
                <w:color w:val="000000"/>
                <w:sz w:val="22"/>
                <w:szCs w:val="22"/>
              </w:rPr>
              <w:t>2014-2015</w:t>
            </w:r>
          </w:p>
        </w:tc>
        <w:tc>
          <w:tcPr>
            <w:tcW w:w="1011" w:type="dxa"/>
          </w:tcPr>
          <w:p w:rsidR="00181892" w:rsidRPr="007C1029" w:rsidRDefault="00181892" w:rsidP="007C1029">
            <w:pPr>
              <w:spacing w:line="360" w:lineRule="auto"/>
              <w:jc w:val="both"/>
              <w:rPr>
                <w:color w:val="000000"/>
                <w:sz w:val="22"/>
                <w:szCs w:val="22"/>
              </w:rPr>
            </w:pPr>
            <w:r w:rsidRPr="007C1029">
              <w:rPr>
                <w:color w:val="000000"/>
                <w:sz w:val="22"/>
                <w:szCs w:val="22"/>
              </w:rPr>
              <w:t>133122</w:t>
            </w:r>
          </w:p>
        </w:tc>
      </w:tr>
    </w:tbl>
    <w:p w:rsidR="0013223D" w:rsidRPr="0002583C" w:rsidRDefault="0013223D" w:rsidP="00CE12A7">
      <w:pPr>
        <w:shd w:val="clear" w:color="auto" w:fill="FFFFFF"/>
        <w:spacing w:line="360" w:lineRule="auto"/>
        <w:jc w:val="both"/>
        <w:rPr>
          <w:color w:val="000000"/>
          <w:sz w:val="24"/>
          <w:szCs w:val="24"/>
        </w:rPr>
      </w:pPr>
    </w:p>
    <w:p w:rsidR="002723FA" w:rsidRPr="0002583C" w:rsidRDefault="0038143C" w:rsidP="002723FA">
      <w:pPr>
        <w:shd w:val="clear" w:color="auto" w:fill="FFFFFF"/>
        <w:spacing w:line="360" w:lineRule="auto"/>
        <w:jc w:val="both"/>
        <w:rPr>
          <w:sz w:val="24"/>
          <w:szCs w:val="24"/>
        </w:rPr>
        <w:sectPr w:rsidR="002723FA" w:rsidRPr="0002583C">
          <w:pgSz w:w="11899" w:h="16838"/>
          <w:pgMar w:top="706" w:right="1406" w:bottom="437" w:left="1416" w:header="708" w:footer="708" w:gutter="0"/>
          <w:cols w:space="60"/>
          <w:noEndnote/>
        </w:sectPr>
      </w:pPr>
      <w:r>
        <w:rPr>
          <w:sz w:val="24"/>
          <w:szCs w:val="24"/>
        </w:rPr>
        <w:t>Realizacja programu przyczyni się do sukcesywnego zmniejszenia ilości wyrobów zawierających azbest na terenie miasta Nowy Dwór mazowiecki. Zadaniem wyjściowym była pełnia i aktualna inwentaryzacji wyrobów azbestowych/</w:t>
      </w:r>
    </w:p>
    <w:p w:rsidR="002723FA" w:rsidRPr="0002583C" w:rsidRDefault="002723FA" w:rsidP="002723FA">
      <w:pPr>
        <w:shd w:val="clear" w:color="auto" w:fill="FFFFFF"/>
        <w:spacing w:line="360" w:lineRule="auto"/>
        <w:ind w:left="720"/>
        <w:jc w:val="both"/>
        <w:rPr>
          <w:color w:val="000000"/>
          <w:sz w:val="24"/>
          <w:szCs w:val="24"/>
        </w:rPr>
      </w:pPr>
    </w:p>
    <w:p w:rsidR="002723FA" w:rsidRPr="0002583C" w:rsidRDefault="002723FA" w:rsidP="002723FA">
      <w:pPr>
        <w:spacing w:line="360" w:lineRule="auto"/>
        <w:jc w:val="both"/>
        <w:rPr>
          <w:sz w:val="24"/>
          <w:szCs w:val="24"/>
        </w:rPr>
      </w:pPr>
      <w:r w:rsidRPr="0002583C">
        <w:rPr>
          <w:sz w:val="24"/>
          <w:szCs w:val="24"/>
        </w:rPr>
        <w:t>14. Koszty usuwania wyrobów zawierających azbest.</w:t>
      </w:r>
    </w:p>
    <w:p w:rsidR="002723FA" w:rsidRPr="0002583C" w:rsidRDefault="002723FA" w:rsidP="002723FA">
      <w:pPr>
        <w:spacing w:line="360" w:lineRule="auto"/>
        <w:jc w:val="both"/>
        <w:rPr>
          <w:sz w:val="24"/>
          <w:szCs w:val="24"/>
        </w:rPr>
      </w:pPr>
      <w:r w:rsidRPr="0002583C">
        <w:rPr>
          <w:sz w:val="24"/>
          <w:szCs w:val="24"/>
        </w:rPr>
        <w:t xml:space="preserve">Koszt u usunięcia i unieszkodliwienia potencjalnych odpadów azbestowych z obszaru miasta określono wg. założeń przyjętych do obliczeń w Programie usuwania azbestu i wyrobów zawierających azbest stosowanych na terytorium Polski. i przy uwzględnieniu średnich cen rynkowych. Ponadto do obliczeń przyjęto dane wg. KPUA, min: średnia masa </w:t>
      </w:r>
      <w:smartTag w:uri="urn:schemas-microsoft-com:office:smarttags" w:element="metricconverter">
        <w:smartTagPr>
          <w:attr w:name="ProductID" w:val="1 m2"/>
        </w:smartTagPr>
        <w:r w:rsidRPr="0002583C">
          <w:rPr>
            <w:sz w:val="24"/>
            <w:szCs w:val="24"/>
          </w:rPr>
          <w:t>1 m</w:t>
        </w:r>
        <w:r w:rsidRPr="007769E8">
          <w:rPr>
            <w:sz w:val="24"/>
            <w:szCs w:val="24"/>
            <w:vertAlign w:val="superscript"/>
          </w:rPr>
          <w:t>2</w:t>
        </w:r>
      </w:smartTag>
      <w:r w:rsidRPr="0002583C">
        <w:rPr>
          <w:sz w:val="24"/>
          <w:szCs w:val="24"/>
        </w:rPr>
        <w:t xml:space="preserve"> płyt azbestowo – cementowej </w:t>
      </w:r>
      <w:smartTag w:uri="urn:schemas-microsoft-com:office:smarttags" w:element="metricconverter">
        <w:smartTagPr>
          <w:attr w:name="ProductID" w:val="11 kg"/>
        </w:smartTagPr>
        <w:r w:rsidRPr="0002583C">
          <w:rPr>
            <w:sz w:val="24"/>
            <w:szCs w:val="24"/>
          </w:rPr>
          <w:t>11 kg</w:t>
        </w:r>
      </w:smartTag>
      <w:r w:rsidRPr="0002583C">
        <w:rPr>
          <w:sz w:val="24"/>
          <w:szCs w:val="24"/>
        </w:rPr>
        <w:t xml:space="preserve">, średnia objętość 1 tony składowanych odpadów azbestowych </w:t>
      </w:r>
      <w:smartTag w:uri="urn:schemas-microsoft-com:office:smarttags" w:element="metricconverter">
        <w:smartTagPr>
          <w:attr w:name="ProductID" w:val="0,82 m3"/>
        </w:smartTagPr>
        <w:r w:rsidRPr="0002583C">
          <w:rPr>
            <w:sz w:val="24"/>
            <w:szCs w:val="24"/>
          </w:rPr>
          <w:t>0,82 m</w:t>
        </w:r>
        <w:r w:rsidRPr="007769E8">
          <w:rPr>
            <w:sz w:val="24"/>
            <w:szCs w:val="24"/>
            <w:vertAlign w:val="subscript"/>
          </w:rPr>
          <w:t>3</w:t>
        </w:r>
      </w:smartTag>
      <w:r w:rsidRPr="0002583C">
        <w:rPr>
          <w:sz w:val="24"/>
          <w:szCs w:val="24"/>
        </w:rPr>
        <w:t>.</w:t>
      </w:r>
    </w:p>
    <w:p w:rsidR="002723FA" w:rsidRPr="0002583C" w:rsidRDefault="002723FA" w:rsidP="002723FA">
      <w:pPr>
        <w:spacing w:line="360" w:lineRule="auto"/>
        <w:jc w:val="both"/>
        <w:rPr>
          <w:sz w:val="24"/>
          <w:szCs w:val="24"/>
        </w:rPr>
      </w:pPr>
      <w:r w:rsidRPr="0002583C">
        <w:rPr>
          <w:sz w:val="24"/>
          <w:szCs w:val="24"/>
        </w:rPr>
        <w:t>W celu ustalenia kosztów usunięcia wyrobów zawierających azbest wzięta pod uwagę zastała cena demontażu wyrobów zawierających azbest, pakowanie, transport i unieszkodliwianie na najbliższym składowisku.</w:t>
      </w:r>
    </w:p>
    <w:p w:rsidR="002723FA" w:rsidRPr="0002583C" w:rsidRDefault="002723FA" w:rsidP="002723FA">
      <w:pPr>
        <w:spacing w:line="360" w:lineRule="auto"/>
        <w:jc w:val="both"/>
        <w:rPr>
          <w:sz w:val="24"/>
          <w:szCs w:val="24"/>
        </w:rPr>
      </w:pPr>
      <w:r w:rsidRPr="0002583C">
        <w:rPr>
          <w:sz w:val="24"/>
          <w:szCs w:val="24"/>
        </w:rPr>
        <w:t>Płyty azbestowo – cementowe:</w:t>
      </w:r>
    </w:p>
    <w:p w:rsidR="002723FA" w:rsidRPr="0002583C" w:rsidRDefault="002723FA" w:rsidP="002723FA">
      <w:pPr>
        <w:widowControl/>
        <w:numPr>
          <w:ilvl w:val="0"/>
          <w:numId w:val="21"/>
        </w:numPr>
        <w:autoSpaceDE/>
        <w:autoSpaceDN/>
        <w:adjustRightInd/>
        <w:spacing w:line="360" w:lineRule="auto"/>
        <w:jc w:val="both"/>
        <w:rPr>
          <w:sz w:val="24"/>
          <w:szCs w:val="24"/>
        </w:rPr>
      </w:pPr>
      <w:r w:rsidRPr="0002583C">
        <w:rPr>
          <w:sz w:val="24"/>
          <w:szCs w:val="24"/>
        </w:rPr>
        <w:t>średni koszt demontażu wynosi: 11 zł/m</w:t>
      </w:r>
      <w:r w:rsidRPr="0002583C">
        <w:rPr>
          <w:sz w:val="24"/>
          <w:szCs w:val="24"/>
          <w:vertAlign w:val="superscript"/>
        </w:rPr>
        <w:t>2</w:t>
      </w:r>
    </w:p>
    <w:p w:rsidR="002723FA" w:rsidRPr="0002583C" w:rsidRDefault="002723FA" w:rsidP="002723FA">
      <w:pPr>
        <w:widowControl/>
        <w:numPr>
          <w:ilvl w:val="0"/>
          <w:numId w:val="21"/>
        </w:numPr>
        <w:autoSpaceDE/>
        <w:autoSpaceDN/>
        <w:adjustRightInd/>
        <w:spacing w:line="360" w:lineRule="auto"/>
        <w:jc w:val="both"/>
        <w:rPr>
          <w:sz w:val="24"/>
          <w:szCs w:val="24"/>
        </w:rPr>
      </w:pPr>
      <w:r w:rsidRPr="0002583C">
        <w:rPr>
          <w:sz w:val="24"/>
          <w:szCs w:val="24"/>
        </w:rPr>
        <w:t>średni koszt transportu wynosi: 4 zł/ m</w:t>
      </w:r>
      <w:r w:rsidRPr="0002583C">
        <w:rPr>
          <w:sz w:val="24"/>
          <w:szCs w:val="24"/>
          <w:vertAlign w:val="superscript"/>
        </w:rPr>
        <w:t>2</w:t>
      </w:r>
    </w:p>
    <w:p w:rsidR="002723FA" w:rsidRPr="0002583C" w:rsidRDefault="002723FA" w:rsidP="002723FA">
      <w:pPr>
        <w:widowControl/>
        <w:numPr>
          <w:ilvl w:val="0"/>
          <w:numId w:val="21"/>
        </w:numPr>
        <w:autoSpaceDE/>
        <w:autoSpaceDN/>
        <w:adjustRightInd/>
        <w:spacing w:line="360" w:lineRule="auto"/>
        <w:jc w:val="both"/>
        <w:rPr>
          <w:sz w:val="24"/>
          <w:szCs w:val="24"/>
        </w:rPr>
      </w:pPr>
      <w:r w:rsidRPr="0002583C">
        <w:rPr>
          <w:sz w:val="24"/>
          <w:szCs w:val="24"/>
        </w:rPr>
        <w:t>średni koszt unieszkodliwiania wynosi : 15 zł/m</w:t>
      </w:r>
      <w:r w:rsidRPr="0002583C">
        <w:rPr>
          <w:sz w:val="24"/>
          <w:szCs w:val="24"/>
          <w:vertAlign w:val="superscript"/>
        </w:rPr>
        <w:t>2</w:t>
      </w:r>
    </w:p>
    <w:p w:rsidR="002723FA" w:rsidRPr="0002583C" w:rsidRDefault="002723FA" w:rsidP="002723FA">
      <w:pPr>
        <w:widowControl/>
        <w:numPr>
          <w:ilvl w:val="0"/>
          <w:numId w:val="21"/>
        </w:numPr>
        <w:autoSpaceDE/>
        <w:autoSpaceDN/>
        <w:adjustRightInd/>
        <w:spacing w:line="360" w:lineRule="auto"/>
        <w:jc w:val="both"/>
        <w:rPr>
          <w:sz w:val="24"/>
          <w:szCs w:val="24"/>
        </w:rPr>
      </w:pPr>
      <w:r w:rsidRPr="0002583C">
        <w:rPr>
          <w:sz w:val="24"/>
          <w:szCs w:val="24"/>
        </w:rPr>
        <w:t>średni koszt łącznie (demontażu, odbioru, transportu i unieszkodliwiania) : 30 zł/m</w:t>
      </w:r>
      <w:r w:rsidRPr="0002583C">
        <w:rPr>
          <w:sz w:val="24"/>
          <w:szCs w:val="24"/>
          <w:vertAlign w:val="superscript"/>
        </w:rPr>
        <w:t>2</w:t>
      </w:r>
    </w:p>
    <w:p w:rsidR="002723FA" w:rsidRPr="0002583C" w:rsidRDefault="002723FA" w:rsidP="002723FA">
      <w:pPr>
        <w:spacing w:line="360" w:lineRule="auto"/>
        <w:jc w:val="both"/>
        <w:rPr>
          <w:sz w:val="24"/>
          <w:szCs w:val="24"/>
        </w:rPr>
      </w:pPr>
      <w:r w:rsidRPr="0002583C">
        <w:rPr>
          <w:sz w:val="24"/>
          <w:szCs w:val="24"/>
        </w:rPr>
        <w:t>Wg. WPUA do 2032r. w województwie mazowieckim niezbędnych będzie 7 składowisk odpadów azbestowych:</w:t>
      </w:r>
    </w:p>
    <w:p w:rsidR="002723FA" w:rsidRPr="0002583C" w:rsidRDefault="002723FA" w:rsidP="002723FA">
      <w:pPr>
        <w:widowControl/>
        <w:numPr>
          <w:ilvl w:val="0"/>
          <w:numId w:val="22"/>
        </w:numPr>
        <w:autoSpaceDE/>
        <w:autoSpaceDN/>
        <w:adjustRightInd/>
        <w:spacing w:line="360" w:lineRule="auto"/>
        <w:jc w:val="both"/>
        <w:rPr>
          <w:sz w:val="24"/>
          <w:szCs w:val="24"/>
        </w:rPr>
      </w:pPr>
      <w:r w:rsidRPr="0002583C">
        <w:rPr>
          <w:sz w:val="24"/>
          <w:szCs w:val="24"/>
        </w:rPr>
        <w:t xml:space="preserve">3 o powierzchni </w:t>
      </w:r>
      <w:smartTag w:uri="urn:schemas-microsoft-com:office:smarttags" w:element="metricconverter">
        <w:smartTagPr>
          <w:attr w:name="ProductID" w:val="10 ha"/>
        </w:smartTagPr>
        <w:r w:rsidRPr="0002583C">
          <w:rPr>
            <w:sz w:val="24"/>
            <w:szCs w:val="24"/>
          </w:rPr>
          <w:t>10 ha</w:t>
        </w:r>
      </w:smartTag>
      <w:r w:rsidRPr="0002583C">
        <w:rPr>
          <w:sz w:val="24"/>
          <w:szCs w:val="24"/>
        </w:rPr>
        <w:t xml:space="preserve"> w latach 2003-2012</w:t>
      </w:r>
    </w:p>
    <w:p w:rsidR="002723FA" w:rsidRPr="0002583C" w:rsidRDefault="002723FA" w:rsidP="002723FA">
      <w:pPr>
        <w:widowControl/>
        <w:numPr>
          <w:ilvl w:val="0"/>
          <w:numId w:val="22"/>
        </w:numPr>
        <w:autoSpaceDE/>
        <w:autoSpaceDN/>
        <w:adjustRightInd/>
        <w:spacing w:line="360" w:lineRule="auto"/>
        <w:jc w:val="both"/>
        <w:rPr>
          <w:sz w:val="24"/>
          <w:szCs w:val="24"/>
        </w:rPr>
      </w:pPr>
      <w:r w:rsidRPr="0002583C">
        <w:rPr>
          <w:sz w:val="24"/>
          <w:szCs w:val="24"/>
        </w:rPr>
        <w:t xml:space="preserve">2 o  powierzchni </w:t>
      </w:r>
      <w:smartTag w:uri="urn:schemas-microsoft-com:office:smarttags" w:element="metricconverter">
        <w:smartTagPr>
          <w:attr w:name="ProductID" w:val="11 ha"/>
        </w:smartTagPr>
        <w:r w:rsidRPr="0002583C">
          <w:rPr>
            <w:sz w:val="24"/>
            <w:szCs w:val="24"/>
          </w:rPr>
          <w:t>11 ha</w:t>
        </w:r>
      </w:smartTag>
      <w:r w:rsidRPr="0002583C">
        <w:rPr>
          <w:sz w:val="24"/>
          <w:szCs w:val="24"/>
        </w:rPr>
        <w:t xml:space="preserve"> w latach 2013-2022</w:t>
      </w:r>
    </w:p>
    <w:p w:rsidR="002723FA" w:rsidRPr="0002583C" w:rsidRDefault="002723FA" w:rsidP="002723FA">
      <w:pPr>
        <w:widowControl/>
        <w:numPr>
          <w:ilvl w:val="0"/>
          <w:numId w:val="22"/>
        </w:numPr>
        <w:autoSpaceDE/>
        <w:autoSpaceDN/>
        <w:adjustRightInd/>
        <w:spacing w:line="360" w:lineRule="auto"/>
        <w:jc w:val="both"/>
        <w:rPr>
          <w:sz w:val="24"/>
          <w:szCs w:val="24"/>
        </w:rPr>
      </w:pPr>
      <w:r w:rsidRPr="0002583C">
        <w:rPr>
          <w:sz w:val="24"/>
          <w:szCs w:val="24"/>
        </w:rPr>
        <w:t xml:space="preserve">2 o powierzchni </w:t>
      </w:r>
      <w:smartTag w:uri="urn:schemas-microsoft-com:office:smarttags" w:element="metricconverter">
        <w:smartTagPr>
          <w:attr w:name="ProductID" w:val="7 ha"/>
        </w:smartTagPr>
        <w:r w:rsidRPr="0002583C">
          <w:rPr>
            <w:sz w:val="24"/>
            <w:szCs w:val="24"/>
          </w:rPr>
          <w:t>7 ha</w:t>
        </w:r>
      </w:smartTag>
      <w:r w:rsidRPr="0002583C">
        <w:rPr>
          <w:sz w:val="24"/>
          <w:szCs w:val="24"/>
        </w:rPr>
        <w:t xml:space="preserve"> w latach 2023 – 2032</w:t>
      </w:r>
    </w:p>
    <w:p w:rsidR="002723FA" w:rsidRPr="0002583C" w:rsidRDefault="002723FA" w:rsidP="002723FA">
      <w:pPr>
        <w:spacing w:line="360" w:lineRule="auto"/>
        <w:jc w:val="both"/>
        <w:rPr>
          <w:sz w:val="24"/>
          <w:szCs w:val="24"/>
        </w:rPr>
      </w:pPr>
      <w:r w:rsidRPr="0002583C">
        <w:rPr>
          <w:sz w:val="24"/>
          <w:szCs w:val="24"/>
        </w:rPr>
        <w:t>Budowa tych składowisk wpłynie na obniżenie kosztów transportu i składowania odpadów azbestowych usuwanych z terenu miasta.</w:t>
      </w:r>
    </w:p>
    <w:p w:rsidR="002723FA" w:rsidRPr="0002583C" w:rsidRDefault="002723FA" w:rsidP="002723FA">
      <w:pPr>
        <w:spacing w:line="360" w:lineRule="auto"/>
        <w:jc w:val="both"/>
        <w:rPr>
          <w:sz w:val="24"/>
          <w:szCs w:val="24"/>
        </w:rPr>
      </w:pPr>
      <w:r w:rsidRPr="0002583C">
        <w:rPr>
          <w:sz w:val="24"/>
          <w:szCs w:val="24"/>
        </w:rPr>
        <w:t xml:space="preserve">Łączny koszt usunięcia (demontażu i transportu) oraz unieszkodliwienia (składowania) odpadów azbestowych - płyt cementowo -azbestowych z terenu miasta szacuje się na </w:t>
      </w:r>
      <w:r w:rsidR="007B69AD">
        <w:rPr>
          <w:sz w:val="24"/>
          <w:szCs w:val="24"/>
        </w:rPr>
        <w:t>665610</w:t>
      </w:r>
      <w:r w:rsidRPr="0002583C">
        <w:rPr>
          <w:sz w:val="24"/>
          <w:szCs w:val="24"/>
        </w:rPr>
        <w:t xml:space="preserve"> zł.</w:t>
      </w:r>
    </w:p>
    <w:p w:rsidR="002723FA" w:rsidRPr="0002583C" w:rsidRDefault="002723FA" w:rsidP="002723FA">
      <w:pPr>
        <w:spacing w:line="360" w:lineRule="auto"/>
        <w:jc w:val="both"/>
        <w:rPr>
          <w:sz w:val="24"/>
          <w:szCs w:val="24"/>
        </w:rPr>
      </w:pPr>
      <w:r w:rsidRPr="0002583C">
        <w:rPr>
          <w:sz w:val="24"/>
          <w:szCs w:val="24"/>
        </w:rPr>
        <w:t>Jak widać usuwanie azbestu jest kosztownym przedsięwzięciem. Zadanie usuwania wyrobów zawierających azbest należy do właścicieli tych wyrobów, a więc muszą je wymienić na własny koszt. Aby wspomóc ich w usuwaniu azbestu niezbędne jest dofinansowanie ze środków krajowych i zagranicznych za pośrednictwem Miasta.</w:t>
      </w:r>
    </w:p>
    <w:p w:rsidR="002723FA" w:rsidRPr="0002583C" w:rsidRDefault="002723FA" w:rsidP="002723FA">
      <w:pPr>
        <w:spacing w:line="360" w:lineRule="auto"/>
        <w:jc w:val="both"/>
        <w:rPr>
          <w:sz w:val="24"/>
          <w:szCs w:val="24"/>
        </w:rPr>
      </w:pPr>
      <w:r w:rsidRPr="0002583C">
        <w:rPr>
          <w:sz w:val="24"/>
          <w:szCs w:val="24"/>
        </w:rPr>
        <w:t>Wariant I</w:t>
      </w:r>
    </w:p>
    <w:p w:rsidR="002723FA" w:rsidRPr="0002583C" w:rsidRDefault="002723FA" w:rsidP="002723FA">
      <w:pPr>
        <w:spacing w:line="360" w:lineRule="auto"/>
        <w:jc w:val="both"/>
        <w:rPr>
          <w:sz w:val="24"/>
          <w:szCs w:val="24"/>
        </w:rPr>
      </w:pPr>
      <w:r w:rsidRPr="0002583C">
        <w:rPr>
          <w:sz w:val="24"/>
          <w:szCs w:val="24"/>
        </w:rPr>
        <w:t xml:space="preserve">Urząd Miasta w drodze przetargu wyłania firmę specjalistyczną posiadająca odpowiednie zezwolenia, która zapewnia demontaż, odbiór, transport i unieszkodliwianie a ceną za składowanie na składowisku odpadów azbestowych wkalkuluje w cenę usługi. Urząd pokrywa całość lub część kosztów usługi (koszt </w:t>
      </w:r>
      <w:r w:rsidRPr="0002583C">
        <w:rPr>
          <w:sz w:val="24"/>
          <w:szCs w:val="24"/>
        </w:rPr>
        <w:lastRenderedPageBreak/>
        <w:t>transportu i składowania.</w:t>
      </w:r>
    </w:p>
    <w:p w:rsidR="002723FA" w:rsidRPr="0002583C" w:rsidRDefault="002723FA" w:rsidP="002723FA">
      <w:pPr>
        <w:spacing w:line="360" w:lineRule="auto"/>
        <w:jc w:val="both"/>
        <w:rPr>
          <w:sz w:val="24"/>
          <w:szCs w:val="24"/>
        </w:rPr>
      </w:pPr>
      <w:r w:rsidRPr="0002583C">
        <w:rPr>
          <w:sz w:val="24"/>
          <w:szCs w:val="24"/>
        </w:rPr>
        <w:t>W tym wariancie koszty mogłyby być rozłożone w następujący sposób:</w:t>
      </w:r>
    </w:p>
    <w:p w:rsidR="002723FA" w:rsidRPr="0002583C" w:rsidRDefault="002723FA" w:rsidP="002723FA">
      <w:pPr>
        <w:spacing w:line="360" w:lineRule="auto"/>
        <w:jc w:val="both"/>
        <w:rPr>
          <w:sz w:val="24"/>
          <w:szCs w:val="24"/>
        </w:rPr>
      </w:pPr>
      <w:r w:rsidRPr="0002583C">
        <w:rPr>
          <w:sz w:val="24"/>
          <w:szCs w:val="24"/>
        </w:rPr>
        <w:t>Właściciele wyrobów z azbestem płacą za demontaż płyt</w:t>
      </w:r>
    </w:p>
    <w:p w:rsidR="002723FA" w:rsidRPr="0002583C" w:rsidRDefault="007B69AD" w:rsidP="002723FA">
      <w:pPr>
        <w:spacing w:line="360" w:lineRule="auto"/>
        <w:jc w:val="both"/>
        <w:rPr>
          <w:sz w:val="24"/>
          <w:szCs w:val="24"/>
        </w:rPr>
      </w:pPr>
      <w:r>
        <w:rPr>
          <w:sz w:val="24"/>
          <w:szCs w:val="24"/>
        </w:rPr>
        <w:t>22187</w:t>
      </w:r>
      <w:r w:rsidR="002723FA" w:rsidRPr="0002583C">
        <w:rPr>
          <w:sz w:val="24"/>
          <w:szCs w:val="24"/>
        </w:rPr>
        <w:t xml:space="preserve"> m2 × 11 zł/m2 = </w:t>
      </w:r>
      <w:r>
        <w:rPr>
          <w:sz w:val="24"/>
          <w:szCs w:val="24"/>
        </w:rPr>
        <w:t>2244057</w:t>
      </w:r>
      <w:r w:rsidR="002723FA" w:rsidRPr="0002583C">
        <w:rPr>
          <w:sz w:val="24"/>
          <w:szCs w:val="24"/>
        </w:rPr>
        <w:t xml:space="preserve"> zł</w:t>
      </w:r>
    </w:p>
    <w:p w:rsidR="002723FA" w:rsidRPr="0002583C" w:rsidRDefault="002723FA" w:rsidP="002723FA">
      <w:pPr>
        <w:spacing w:line="360" w:lineRule="auto"/>
        <w:jc w:val="both"/>
        <w:rPr>
          <w:sz w:val="24"/>
          <w:szCs w:val="24"/>
        </w:rPr>
      </w:pPr>
      <w:r w:rsidRPr="0002583C">
        <w:rPr>
          <w:sz w:val="24"/>
          <w:szCs w:val="24"/>
        </w:rPr>
        <w:t>Koszty poniesione przez urzad miasta (odbiór, transport i unieszkodliwianie):</w:t>
      </w:r>
    </w:p>
    <w:p w:rsidR="002723FA" w:rsidRPr="0002583C" w:rsidRDefault="007B69AD" w:rsidP="002723FA">
      <w:pPr>
        <w:spacing w:line="360" w:lineRule="auto"/>
        <w:jc w:val="both"/>
        <w:rPr>
          <w:sz w:val="24"/>
          <w:szCs w:val="24"/>
        </w:rPr>
      </w:pPr>
      <w:r>
        <w:rPr>
          <w:sz w:val="24"/>
          <w:szCs w:val="24"/>
        </w:rPr>
        <w:t>22187</w:t>
      </w:r>
      <w:r w:rsidR="002723FA" w:rsidRPr="0002583C">
        <w:rPr>
          <w:sz w:val="24"/>
          <w:szCs w:val="24"/>
        </w:rPr>
        <w:t xml:space="preserve"> m2 × 19 zł/m2 = </w:t>
      </w:r>
      <w:r>
        <w:rPr>
          <w:sz w:val="24"/>
          <w:szCs w:val="24"/>
        </w:rPr>
        <w:t>421553</w:t>
      </w:r>
      <w:r w:rsidR="002723FA" w:rsidRPr="0002583C">
        <w:rPr>
          <w:sz w:val="24"/>
          <w:szCs w:val="24"/>
        </w:rPr>
        <w:t xml:space="preserve"> zł</w:t>
      </w:r>
    </w:p>
    <w:p w:rsidR="002723FA" w:rsidRPr="0002583C" w:rsidRDefault="002723FA" w:rsidP="002723FA">
      <w:pPr>
        <w:spacing w:line="360" w:lineRule="auto"/>
        <w:jc w:val="both"/>
        <w:rPr>
          <w:sz w:val="24"/>
          <w:szCs w:val="24"/>
        </w:rPr>
      </w:pPr>
      <w:r w:rsidRPr="0002583C">
        <w:rPr>
          <w:sz w:val="24"/>
          <w:szCs w:val="24"/>
        </w:rPr>
        <w:t xml:space="preserve">Zatem średnio właściciel </w:t>
      </w:r>
      <w:smartTag w:uri="urn:schemas-microsoft-com:office:smarttags" w:element="metricconverter">
        <w:smartTagPr>
          <w:attr w:name="ProductID" w:val="100 m2"/>
        </w:smartTagPr>
        <w:r w:rsidRPr="0002583C">
          <w:rPr>
            <w:sz w:val="24"/>
            <w:szCs w:val="24"/>
          </w:rPr>
          <w:t>100 m2</w:t>
        </w:r>
      </w:smartTag>
      <w:r w:rsidRPr="0002583C">
        <w:rPr>
          <w:sz w:val="24"/>
          <w:szCs w:val="24"/>
        </w:rPr>
        <w:t xml:space="preserve"> wyrobu z azbestem zapłaci za demontaż 1 100 zł, a gmina za odbiór transport i unieszkodliwianie </w:t>
      </w:r>
      <w:smartTag w:uri="urn:schemas-microsoft-com:office:smarttags" w:element="metricconverter">
        <w:smartTagPr>
          <w:attr w:name="ProductID" w:val="100 m2"/>
        </w:smartTagPr>
        <w:r w:rsidRPr="0002583C">
          <w:rPr>
            <w:sz w:val="24"/>
            <w:szCs w:val="24"/>
          </w:rPr>
          <w:t>100 m2</w:t>
        </w:r>
      </w:smartTag>
      <w:r w:rsidRPr="0002583C">
        <w:rPr>
          <w:sz w:val="24"/>
          <w:szCs w:val="24"/>
        </w:rPr>
        <w:t xml:space="preserve"> eternitu zapłaci 1900 zł. Właściciele nieruchomości muszą się liczyć także z kosztami założenia nowego dachu (w przypadku usuwania pokryć dachowych z azbestu).</w:t>
      </w:r>
    </w:p>
    <w:p w:rsidR="002723FA" w:rsidRPr="0002583C" w:rsidRDefault="002723FA" w:rsidP="002723FA">
      <w:pPr>
        <w:spacing w:line="360" w:lineRule="auto"/>
        <w:jc w:val="both"/>
        <w:rPr>
          <w:sz w:val="24"/>
          <w:szCs w:val="24"/>
        </w:rPr>
      </w:pPr>
      <w:r w:rsidRPr="0002583C">
        <w:rPr>
          <w:sz w:val="24"/>
          <w:szCs w:val="24"/>
        </w:rPr>
        <w:t>wariant II</w:t>
      </w:r>
    </w:p>
    <w:p w:rsidR="002723FA" w:rsidRPr="0002583C" w:rsidRDefault="002723FA" w:rsidP="002723FA">
      <w:pPr>
        <w:spacing w:line="360" w:lineRule="auto"/>
        <w:jc w:val="both"/>
        <w:rPr>
          <w:sz w:val="24"/>
          <w:szCs w:val="24"/>
        </w:rPr>
      </w:pPr>
      <w:r w:rsidRPr="0002583C">
        <w:rPr>
          <w:sz w:val="24"/>
          <w:szCs w:val="24"/>
        </w:rPr>
        <w:t>Właściciel nieruchomości z zabudowanymi wyrobami zawierającymi azbest wybiera formę posia</w:t>
      </w:r>
      <w:r w:rsidR="007769E8">
        <w:rPr>
          <w:sz w:val="24"/>
          <w:szCs w:val="24"/>
        </w:rPr>
        <w:t xml:space="preserve">dającą odpowiednie zezwolenia, </w:t>
      </w:r>
      <w:r w:rsidR="007769E8" w:rsidRPr="0002583C">
        <w:rPr>
          <w:sz w:val="24"/>
          <w:szCs w:val="24"/>
        </w:rPr>
        <w:t>która</w:t>
      </w:r>
      <w:r w:rsidRPr="0002583C">
        <w:rPr>
          <w:sz w:val="24"/>
          <w:szCs w:val="24"/>
        </w:rPr>
        <w:t xml:space="preserve"> po wykonaniu usługi, demontażu, odbioru, transportu i przekazania do unieszkodliwienia odpadów azbestowych wystawia rachunek. Zainteresowany składa rachunek wraz z wnioskiem o dofinansowanie w urzędzie miasta oraz dokumentacją potwierdzającą prawidłowość usunięcia odpadu. W tym momencie urząd miasta zwraca część poniesionych przez właściciela kosztów w zależności od ustaleń podjętych przez radę miejską. Ilość wniosków, które może dofinansować Miasto w ciągu roku będzie zatem ograniczona wielkością deklarowanej kwoty przeznaczonej na realizację postanowień niniejszego Programu. </w:t>
      </w:r>
    </w:p>
    <w:p w:rsidR="002723FA" w:rsidRPr="0002583C" w:rsidRDefault="002723FA" w:rsidP="002723FA">
      <w:pPr>
        <w:spacing w:line="360" w:lineRule="auto"/>
        <w:jc w:val="both"/>
        <w:rPr>
          <w:sz w:val="24"/>
          <w:szCs w:val="24"/>
        </w:rPr>
      </w:pPr>
      <w:r w:rsidRPr="0002583C">
        <w:rPr>
          <w:sz w:val="24"/>
          <w:szCs w:val="24"/>
        </w:rPr>
        <w:t>Sposób dofinansowania usuwania wyrobów zawierających azbest zostanie wybrany przez Burmistrza Miasta i Radę Miejską w zależności od ilości wniosków które wpłynął do urzędu o dofinansowanie i ilości środków finansowanych przeznaczonych na ten cel na Gminnym Funduszu.</w:t>
      </w:r>
    </w:p>
    <w:p w:rsidR="002723FA" w:rsidRDefault="009A78EA" w:rsidP="002723FA">
      <w:pPr>
        <w:spacing w:line="360" w:lineRule="auto"/>
        <w:jc w:val="both"/>
        <w:rPr>
          <w:sz w:val="24"/>
          <w:szCs w:val="24"/>
        </w:rPr>
      </w:pPr>
      <w:r>
        <w:rPr>
          <w:sz w:val="24"/>
          <w:szCs w:val="24"/>
        </w:rPr>
        <w:t>Wariant III</w:t>
      </w:r>
    </w:p>
    <w:p w:rsidR="009A78EA" w:rsidRDefault="009A78EA" w:rsidP="002723FA">
      <w:pPr>
        <w:spacing w:line="360" w:lineRule="auto"/>
        <w:jc w:val="both"/>
        <w:rPr>
          <w:sz w:val="24"/>
          <w:szCs w:val="24"/>
        </w:rPr>
      </w:pPr>
      <w:r>
        <w:rPr>
          <w:sz w:val="24"/>
          <w:szCs w:val="24"/>
        </w:rPr>
        <w:t>Dla obszaru woje</w:t>
      </w:r>
      <w:r w:rsidR="00772393">
        <w:rPr>
          <w:sz w:val="24"/>
          <w:szCs w:val="24"/>
        </w:rPr>
        <w:t>wództ</w:t>
      </w:r>
      <w:r>
        <w:rPr>
          <w:sz w:val="24"/>
          <w:szCs w:val="24"/>
        </w:rPr>
        <w:t>wa mazowieckiego Wojewódzki Fundusz Och</w:t>
      </w:r>
      <w:r w:rsidR="00772393">
        <w:rPr>
          <w:sz w:val="24"/>
          <w:szCs w:val="24"/>
        </w:rPr>
        <w:t>rony Ś</w:t>
      </w:r>
      <w:r>
        <w:rPr>
          <w:sz w:val="24"/>
          <w:szCs w:val="24"/>
        </w:rPr>
        <w:t xml:space="preserve">rodowiska i </w:t>
      </w:r>
      <w:r w:rsidR="00772393">
        <w:rPr>
          <w:sz w:val="24"/>
          <w:szCs w:val="24"/>
        </w:rPr>
        <w:t>Gospodarki</w:t>
      </w:r>
      <w:r>
        <w:rPr>
          <w:sz w:val="24"/>
          <w:szCs w:val="24"/>
        </w:rPr>
        <w:t xml:space="preserve"> Wodnej w Warszawie pomaga w finansowa</w:t>
      </w:r>
      <w:r w:rsidR="00772393">
        <w:rPr>
          <w:sz w:val="24"/>
          <w:szCs w:val="24"/>
        </w:rPr>
        <w:t>niu</w:t>
      </w:r>
      <w:r>
        <w:rPr>
          <w:sz w:val="24"/>
          <w:szCs w:val="24"/>
        </w:rPr>
        <w:t xml:space="preserve"> działań z zakresu usuwania i unieszkodliwiania azbestu poprzez: dotacje, pożyczki, umorzenia pożyczek, dopłaty do oprocentowania preferencyjnych kredytów. </w:t>
      </w:r>
    </w:p>
    <w:p w:rsidR="009A78EA" w:rsidRDefault="009A78EA" w:rsidP="002723FA">
      <w:pPr>
        <w:spacing w:line="360" w:lineRule="auto"/>
        <w:jc w:val="both"/>
        <w:rPr>
          <w:sz w:val="24"/>
          <w:szCs w:val="24"/>
        </w:rPr>
      </w:pPr>
      <w:r>
        <w:rPr>
          <w:sz w:val="24"/>
          <w:szCs w:val="24"/>
        </w:rPr>
        <w:t>Beneficjentami środków WFOŚiGW mogą być osoby prawne, osoby fizyczne oraz jednostki organizacyjne administracji publicznej nieposiadające osobowości prawnej, a także związki celowe tych osób.</w:t>
      </w:r>
    </w:p>
    <w:p w:rsidR="009A78EA" w:rsidRPr="0002583C" w:rsidRDefault="009A78EA" w:rsidP="002723FA">
      <w:pPr>
        <w:spacing w:line="360" w:lineRule="auto"/>
        <w:jc w:val="both"/>
        <w:rPr>
          <w:sz w:val="24"/>
          <w:szCs w:val="24"/>
        </w:rPr>
      </w:pPr>
      <w:r>
        <w:rPr>
          <w:sz w:val="24"/>
          <w:szCs w:val="24"/>
        </w:rPr>
        <w:t xml:space="preserve">Osoby prawne oraz wspólnoty mieszkaniowe nieprowadzące działalności gospodarczej składają wnioski o dofinansowanie za pośrednictwem </w:t>
      </w:r>
      <w:r w:rsidR="00772393">
        <w:rPr>
          <w:sz w:val="24"/>
          <w:szCs w:val="24"/>
        </w:rPr>
        <w:t xml:space="preserve">miasta Nowy Dwór Mazowiecki. Zadania polegające na usuwaniu unieszkodliwianiu azbestu mogą </w:t>
      </w:r>
      <w:r w:rsidR="00772393">
        <w:rPr>
          <w:sz w:val="24"/>
          <w:szCs w:val="24"/>
        </w:rPr>
        <w:lastRenderedPageBreak/>
        <w:t>być dofinansowane</w:t>
      </w:r>
      <w:r w:rsidR="007769E8">
        <w:rPr>
          <w:sz w:val="24"/>
          <w:szCs w:val="24"/>
        </w:rPr>
        <w:t xml:space="preserve"> przez WFOŚi</w:t>
      </w:r>
      <w:r w:rsidR="00CF47C0">
        <w:rPr>
          <w:sz w:val="24"/>
          <w:szCs w:val="24"/>
        </w:rPr>
        <w:t xml:space="preserve">GW w formie dotacji </w:t>
      </w:r>
      <w:r w:rsidR="00772393">
        <w:rPr>
          <w:sz w:val="24"/>
          <w:szCs w:val="24"/>
        </w:rPr>
        <w:t>w wysokości do 100% kosztów kwalifikowanych, a po wyczerpaniu środków dotacyjnych przeznaczonych w ramach planu finansowego w danym roku, dofinansowanie może być przyznane w formie pożyczki.</w:t>
      </w:r>
      <w:r w:rsidR="00CF47C0">
        <w:rPr>
          <w:sz w:val="24"/>
          <w:szCs w:val="24"/>
        </w:rPr>
        <w:t xml:space="preserve"> </w:t>
      </w:r>
      <w:r w:rsidR="00772393">
        <w:rPr>
          <w:sz w:val="24"/>
          <w:szCs w:val="24"/>
        </w:rPr>
        <w:t xml:space="preserve">Warunkiem uzyskania dofinansowania jest złożenie wniosku przez beneficjenta. Wymagane jest również uzupełnianie wniosku o załączniki dokumentujące prawo własności do terenu lub nieruchomości, wywiązanie się </w:t>
      </w:r>
      <w:r w:rsidR="00CF47C0">
        <w:rPr>
          <w:sz w:val="24"/>
          <w:szCs w:val="24"/>
        </w:rPr>
        <w:t>W</w:t>
      </w:r>
      <w:r w:rsidR="00772393">
        <w:rPr>
          <w:sz w:val="24"/>
          <w:szCs w:val="24"/>
        </w:rPr>
        <w:t xml:space="preserve">nioskodawcy ze swoich obowiązków </w:t>
      </w:r>
      <w:r w:rsidR="00CF47C0">
        <w:rPr>
          <w:sz w:val="24"/>
          <w:szCs w:val="24"/>
        </w:rPr>
        <w:t>nałoż</w:t>
      </w:r>
      <w:r w:rsidR="00772393">
        <w:rPr>
          <w:sz w:val="24"/>
          <w:szCs w:val="24"/>
        </w:rPr>
        <w:t xml:space="preserve">onych przez Prawo ochrony środowiska, Prawo budowlane, ustawy o zakazie stosowania wyrobów zawierających azbest. Wnioski są przesyłane do WFOŚiGW do końca czerwca </w:t>
      </w:r>
      <w:r w:rsidR="007769E8">
        <w:rPr>
          <w:sz w:val="24"/>
          <w:szCs w:val="24"/>
        </w:rPr>
        <w:t xml:space="preserve">a do końca roku WFOŚiGW </w:t>
      </w:r>
      <w:r w:rsidR="00CF47C0">
        <w:rPr>
          <w:sz w:val="24"/>
          <w:szCs w:val="24"/>
        </w:rPr>
        <w:t>w zależ</w:t>
      </w:r>
      <w:r w:rsidR="00772393">
        <w:rPr>
          <w:sz w:val="24"/>
          <w:szCs w:val="24"/>
        </w:rPr>
        <w:t>ności od posiadanych środków przyznaje okr</w:t>
      </w:r>
      <w:r w:rsidR="00CF47C0">
        <w:rPr>
          <w:sz w:val="24"/>
          <w:szCs w:val="24"/>
        </w:rPr>
        <w:t>eśloną pulę środków w ramach plan</w:t>
      </w:r>
      <w:r w:rsidR="00772393">
        <w:rPr>
          <w:sz w:val="24"/>
          <w:szCs w:val="24"/>
        </w:rPr>
        <w:t>u finansowego w danym roku.</w:t>
      </w:r>
      <w:r w:rsidR="00CF47C0">
        <w:rPr>
          <w:sz w:val="24"/>
          <w:szCs w:val="24"/>
        </w:rPr>
        <w:t xml:space="preserve"> W zależności od decyzji miasta Nowy Dwór Mazowiecki będą dofinansowywani wnioskodawcy funduszu albo przeds</w:t>
      </w:r>
      <w:r w:rsidR="007769E8">
        <w:rPr>
          <w:sz w:val="24"/>
          <w:szCs w:val="24"/>
        </w:rPr>
        <w:t>iębiorca działający w imieniu inwestora</w:t>
      </w:r>
      <w:r w:rsidR="00CF47C0">
        <w:rPr>
          <w:sz w:val="24"/>
          <w:szCs w:val="24"/>
        </w:rPr>
        <w:t xml:space="preserve"> i usuwający azbest, który zostanie wyłoniony w </w:t>
      </w:r>
      <w:r w:rsidR="007769E8">
        <w:rPr>
          <w:sz w:val="24"/>
          <w:szCs w:val="24"/>
        </w:rPr>
        <w:t>drodze przetargu.</w:t>
      </w:r>
    </w:p>
    <w:p w:rsidR="002723FA" w:rsidRPr="0002583C" w:rsidRDefault="002723FA" w:rsidP="002723FA">
      <w:pPr>
        <w:spacing w:line="360" w:lineRule="auto"/>
        <w:jc w:val="both"/>
        <w:rPr>
          <w:sz w:val="24"/>
          <w:szCs w:val="24"/>
        </w:rPr>
      </w:pPr>
    </w:p>
    <w:p w:rsidR="002723FA" w:rsidRPr="0002583C" w:rsidRDefault="002723FA" w:rsidP="002723FA">
      <w:pPr>
        <w:spacing w:line="360" w:lineRule="auto"/>
        <w:jc w:val="both"/>
        <w:rPr>
          <w:sz w:val="24"/>
          <w:szCs w:val="24"/>
        </w:rPr>
      </w:pPr>
    </w:p>
    <w:p w:rsidR="002723FA" w:rsidRPr="0002583C" w:rsidRDefault="002723FA" w:rsidP="002723FA">
      <w:pPr>
        <w:spacing w:line="360" w:lineRule="auto"/>
        <w:jc w:val="both"/>
        <w:rPr>
          <w:sz w:val="24"/>
          <w:szCs w:val="24"/>
        </w:rPr>
      </w:pPr>
    </w:p>
    <w:p w:rsidR="002723FA" w:rsidRPr="0002583C" w:rsidRDefault="002723FA" w:rsidP="002723FA">
      <w:pPr>
        <w:spacing w:line="360" w:lineRule="auto"/>
        <w:jc w:val="both"/>
        <w:rPr>
          <w:sz w:val="24"/>
          <w:szCs w:val="24"/>
        </w:rPr>
      </w:pPr>
      <w:r w:rsidRPr="0002583C">
        <w:rPr>
          <w:color w:val="000000"/>
          <w:sz w:val="24"/>
          <w:szCs w:val="24"/>
        </w:rPr>
        <w:t>15.      STRESZCZENIE W JĘZYKU NIESPECJALISTYCZNYM</w:t>
      </w:r>
    </w:p>
    <w:p w:rsidR="002723FA" w:rsidRPr="0002583C" w:rsidRDefault="002723FA" w:rsidP="002723FA">
      <w:pPr>
        <w:shd w:val="clear" w:color="auto" w:fill="FFFFFF"/>
        <w:spacing w:before="437" w:line="360" w:lineRule="auto"/>
        <w:ind w:right="5"/>
        <w:jc w:val="both"/>
        <w:rPr>
          <w:sz w:val="24"/>
          <w:szCs w:val="24"/>
        </w:rPr>
      </w:pPr>
      <w:r w:rsidRPr="0002583C">
        <w:rPr>
          <w:color w:val="000000"/>
          <w:sz w:val="24"/>
          <w:szCs w:val="24"/>
        </w:rPr>
        <w:t>„Program usuwania wyrobów zawierających azbest z terenu Miasta Nowy Dwór Mazowiecki” powstał w celu wyeliminowania zagrożenia pyłami azbestu na terenie miasta. Dzięki temu poprawiona zostanie jakość powietrza atmosferycznego i nastąpi zwiększenie atrakcyjności miasta jako miejsca życia, pracy i wypoczynku. Wzrosną walory turystyczne miejscowości a także w sposób bezpośredni podniosą się wartości nieruchomości jako wolne od azbestu.</w:t>
      </w:r>
    </w:p>
    <w:p w:rsidR="002723FA" w:rsidRPr="0002583C" w:rsidRDefault="002723FA" w:rsidP="002723FA">
      <w:pPr>
        <w:shd w:val="clear" w:color="auto" w:fill="FFFFFF"/>
        <w:spacing w:line="360" w:lineRule="auto"/>
        <w:ind w:right="5"/>
        <w:jc w:val="both"/>
        <w:rPr>
          <w:sz w:val="24"/>
          <w:szCs w:val="24"/>
        </w:rPr>
      </w:pPr>
      <w:r w:rsidRPr="0002583C">
        <w:rPr>
          <w:color w:val="000000"/>
          <w:sz w:val="24"/>
          <w:szCs w:val="24"/>
        </w:rPr>
        <w:t>Z Inicjatywy Urzędu Miasta i Burmistrza Miasta Nowego Dworu Mazowieckiego rozpoczęto działania zmierzające ku profesjonalnemu przygotowaniu PROGRAMU.</w:t>
      </w:r>
    </w:p>
    <w:p w:rsidR="002723FA" w:rsidRPr="0002583C" w:rsidRDefault="002723FA" w:rsidP="002723FA">
      <w:pPr>
        <w:shd w:val="clear" w:color="auto" w:fill="FFFFFF"/>
        <w:spacing w:before="408" w:line="360" w:lineRule="auto"/>
        <w:jc w:val="both"/>
        <w:rPr>
          <w:sz w:val="24"/>
          <w:szCs w:val="24"/>
        </w:rPr>
        <w:sectPr w:rsidR="002723FA" w:rsidRPr="0002583C">
          <w:pgSz w:w="11899" w:h="16838"/>
          <w:pgMar w:top="706" w:right="1406" w:bottom="437" w:left="1416" w:header="708" w:footer="708" w:gutter="0"/>
          <w:cols w:space="60"/>
          <w:noEndnote/>
        </w:sectPr>
      </w:pPr>
      <w:r w:rsidRPr="0002583C">
        <w:rPr>
          <w:color w:val="000000"/>
          <w:sz w:val="24"/>
          <w:szCs w:val="24"/>
        </w:rPr>
        <w:t xml:space="preserve">Azbest występuje w środowisku naturalnym jako minerał w postaci rozwłóknionej i tak też się go wydobywa. Z uwagi na liczne cenne własności użytkowe azbestu i stosunkowo niską cenę, jego szerokie zastosowanie w stosunkowo dużych ilościach miało miejsce, niemal wszędzie w okresie ostatnich 100 lat. Także i ma terenie Polski azbest stosowany był w produkcji wielu wyrobów przemysłowych, lecz przede wszystkim, (co najmniej około 80%) do produkcji materiałów budowlanych. Zatem azbest towarzyszy nam od dawna i wyprodukowano znaczne ilości różnych wyrobów z jego udziałem. Szczyt popularności wyrobów zawierających azbest, a szczególnie </w:t>
      </w:r>
      <w:r w:rsidRPr="0002583C">
        <w:rPr>
          <w:color w:val="000000"/>
          <w:sz w:val="24"/>
          <w:szCs w:val="24"/>
        </w:rPr>
        <w:lastRenderedPageBreak/>
        <w:t>wyrobów azbestowo-cementowych w Polsce przypada na lata 60, 70 i 80 XX wieku.</w:t>
      </w:r>
      <w:r w:rsidRPr="007458D0">
        <w:rPr>
          <w:color w:val="000000"/>
          <w:sz w:val="24"/>
          <w:szCs w:val="24"/>
        </w:rPr>
        <w:t xml:space="preserve"> </w:t>
      </w:r>
      <w:r w:rsidRPr="0002583C">
        <w:rPr>
          <w:color w:val="000000"/>
          <w:sz w:val="24"/>
          <w:szCs w:val="24"/>
        </w:rPr>
        <w:t>Szacuje się, że w całym okresie produkcji tychże wyrobów wyprodukowano w Polsce ponad 15,5 miliona ton wyrobów zawierających azbest.</w:t>
      </w:r>
      <w:r>
        <w:rPr>
          <w:sz w:val="24"/>
          <w:szCs w:val="24"/>
        </w:rPr>
        <w:t xml:space="preserve"> </w:t>
      </w:r>
      <w:r w:rsidRPr="0002583C">
        <w:rPr>
          <w:color w:val="000000"/>
          <w:sz w:val="24"/>
          <w:szCs w:val="24"/>
        </w:rPr>
        <w:t>Niestety przez lata ukrywano fakt, iż włókna azbestu, które dostają się do płuc człowieka powodują długotrwałą reakcję organizmu (próba pozbycia się ciała obcego), co w efekcie może prowadzić do zmian nowotworowych i raka. Najczęstszymi chorobami wywołanymi narażeniem na pył azbestowy jest pylica azbestowa i międzybłoniak opłucnej.</w:t>
      </w:r>
      <w:r>
        <w:rPr>
          <w:sz w:val="24"/>
          <w:szCs w:val="24"/>
        </w:rPr>
        <w:t xml:space="preserve"> </w:t>
      </w:r>
      <w:r w:rsidRPr="0002583C">
        <w:rPr>
          <w:color w:val="000000"/>
          <w:sz w:val="24"/>
          <w:szCs w:val="24"/>
        </w:rPr>
        <w:t>Po osiągnięciu wieku technologicznego z wyrobów azbestowo-cementowych rozpoczyna się „samoistne” pylenie włókien azbestu. Powoduje to pojawianie się zwiększonego stężenia włókien w otoczeniu obiektów z wbudowanym azbestem. Dodatkowym źródłem emisji tychże włókien są wyroby z odłamanymi częściami, bądź całkowicie popękane. Kolejnym powodem zwiększenia emisji włókien do powietrza atmosferycznego jest korozja biologiczna, czyli obecność glonów i mchów na powierzchni płyty eternitowej.</w:t>
      </w:r>
    </w:p>
    <w:p w:rsidR="002723FA" w:rsidRPr="0002583C" w:rsidRDefault="002723FA" w:rsidP="002723FA">
      <w:pPr>
        <w:shd w:val="clear" w:color="auto" w:fill="FFFFFF"/>
        <w:spacing w:before="413" w:line="360" w:lineRule="auto"/>
        <w:ind w:right="5"/>
        <w:jc w:val="both"/>
        <w:rPr>
          <w:sz w:val="24"/>
          <w:szCs w:val="24"/>
        </w:rPr>
      </w:pPr>
      <w:r w:rsidRPr="0002583C">
        <w:rPr>
          <w:color w:val="000000"/>
          <w:sz w:val="24"/>
          <w:szCs w:val="24"/>
        </w:rPr>
        <w:lastRenderedPageBreak/>
        <w:t>Największym źródłem zagrożenia pyłami azbestu są niewątpliwie operacje wykonywane na wyrobach zawierających azbest.</w:t>
      </w:r>
    </w:p>
    <w:p w:rsidR="002723FA" w:rsidRDefault="002723FA" w:rsidP="002723FA">
      <w:pPr>
        <w:shd w:val="clear" w:color="auto" w:fill="FFFFFF"/>
        <w:spacing w:line="360" w:lineRule="auto"/>
        <w:jc w:val="both"/>
        <w:rPr>
          <w:color w:val="000000"/>
          <w:sz w:val="24"/>
          <w:szCs w:val="24"/>
        </w:rPr>
      </w:pPr>
      <w:r w:rsidRPr="0002583C">
        <w:rPr>
          <w:color w:val="000000"/>
          <w:sz w:val="24"/>
          <w:szCs w:val="24"/>
        </w:rPr>
        <w:t>Biorąc pod uwagę roboty polegające na demontażu wyrobów zawierających azbest twardy (gęstość powyżej 1000 kg/m</w:t>
      </w:r>
      <w:r w:rsidRPr="0002583C">
        <w:rPr>
          <w:color w:val="000000"/>
          <w:sz w:val="24"/>
          <w:szCs w:val="24"/>
          <w:vertAlign w:val="superscript"/>
        </w:rPr>
        <w:t>3</w:t>
      </w:r>
      <w:r w:rsidRPr="0002583C">
        <w:rPr>
          <w:color w:val="000000"/>
          <w:sz w:val="24"/>
          <w:szCs w:val="24"/>
        </w:rPr>
        <w:t xml:space="preserve">), istniejące wymogi prawne zapewniają dużą prewencję pylenia włókien azbestu (oczywiście pod warunkiem bezwzględnego stosowania się do procedur i przepisów oraz dobrych praktyk przy usuwaniu wyrobów zawierających azbest). Podobnie sytuacja wygląda, gdy mamy do czynienia z transportem i utylizacją. Przykładem tego niech będą badania prowadzone na składowiskach wyrobów azbestowych, gdzie notowane stężenia włókien azbestu nie przekraczają </w:t>
      </w:r>
      <w:r w:rsidRPr="0002583C">
        <w:rPr>
          <w:color w:val="000000"/>
          <w:spacing w:val="-1"/>
          <w:sz w:val="24"/>
          <w:szCs w:val="24"/>
        </w:rPr>
        <w:t>norm ustalonych dla powietrza, jakim oddychają ludzie w strefie zamieszkania.</w:t>
      </w:r>
      <w:r>
        <w:rPr>
          <w:sz w:val="24"/>
          <w:szCs w:val="24"/>
        </w:rPr>
        <w:t xml:space="preserve"> </w:t>
      </w:r>
      <w:r w:rsidRPr="0002583C">
        <w:rPr>
          <w:color w:val="000000"/>
          <w:sz w:val="24"/>
          <w:szCs w:val="24"/>
        </w:rPr>
        <w:t xml:space="preserve">Dlatego szczególny nacisk należy położyć na taką organizację prac, aby </w:t>
      </w:r>
      <w:r w:rsidRPr="0002583C">
        <w:rPr>
          <w:color w:val="000000"/>
          <w:spacing w:val="-1"/>
          <w:sz w:val="24"/>
          <w:szCs w:val="24"/>
        </w:rPr>
        <w:t xml:space="preserve">w każdym momencie ich wykonywania odpowiednie organy kontrolne państwa </w:t>
      </w:r>
      <w:r w:rsidRPr="0002583C">
        <w:rPr>
          <w:color w:val="000000"/>
          <w:sz w:val="24"/>
          <w:szCs w:val="24"/>
        </w:rPr>
        <w:t>mogły korygować i weryfikować poczynania wykonawców usług z zakresu gospodarki odpadami azbestowymi.</w:t>
      </w:r>
      <w:r>
        <w:rPr>
          <w:sz w:val="24"/>
          <w:szCs w:val="24"/>
        </w:rPr>
        <w:t xml:space="preserve"> </w:t>
      </w:r>
      <w:r w:rsidRPr="0002583C">
        <w:rPr>
          <w:color w:val="000000"/>
          <w:sz w:val="24"/>
          <w:szCs w:val="24"/>
        </w:rPr>
        <w:t xml:space="preserve">Podstawą do powodzenia Programu jest aktywna polityka informacyjna Urzędu Miasta, rzetelne zarządzanie programem i współpraca z uczestnikami. Właściwe i profesjonalne firmy pracujące pod kontrolą i nadzorem </w:t>
      </w:r>
      <w:r w:rsidRPr="0002583C">
        <w:rPr>
          <w:color w:val="000000"/>
          <w:spacing w:val="-1"/>
          <w:sz w:val="24"/>
          <w:szCs w:val="24"/>
        </w:rPr>
        <w:t xml:space="preserve">Zarządzającego i inspektorów z powołanych inspekcji. Jak również wola i chęć </w:t>
      </w:r>
      <w:r w:rsidRPr="0002583C">
        <w:rPr>
          <w:color w:val="000000"/>
          <w:sz w:val="24"/>
          <w:szCs w:val="24"/>
        </w:rPr>
        <w:t>mieszkańców miasta dla zrozumienia idei i przystępowania do demontaży wyrobów zawierających azbest. Osobną sprawą jest zaangażowanie środków finansowych pochodzących z Gminnego Funduszu Ochrony Środowiska w celu refinansowania poniesionych nakładów na demontaż, transport i składowanie wyrobów zawierających azbest.</w:t>
      </w:r>
    </w:p>
    <w:p w:rsidR="0037532D" w:rsidRDefault="0037532D" w:rsidP="002723FA">
      <w:pPr>
        <w:shd w:val="clear" w:color="auto" w:fill="FFFFFF"/>
        <w:spacing w:line="360" w:lineRule="auto"/>
        <w:jc w:val="both"/>
        <w:rPr>
          <w:color w:val="000000"/>
          <w:sz w:val="24"/>
          <w:szCs w:val="24"/>
        </w:rPr>
      </w:pPr>
    </w:p>
    <w:p w:rsidR="0037532D" w:rsidRDefault="0037532D" w:rsidP="002723FA">
      <w:pPr>
        <w:shd w:val="clear" w:color="auto" w:fill="FFFFFF"/>
        <w:spacing w:line="360" w:lineRule="auto"/>
        <w:jc w:val="both"/>
        <w:rPr>
          <w:color w:val="000000"/>
          <w:sz w:val="24"/>
          <w:szCs w:val="24"/>
        </w:rPr>
      </w:pPr>
    </w:p>
    <w:p w:rsidR="0037532D" w:rsidRDefault="0037532D" w:rsidP="002723FA">
      <w:pPr>
        <w:shd w:val="clear" w:color="auto" w:fill="FFFFFF"/>
        <w:spacing w:line="360" w:lineRule="auto"/>
        <w:jc w:val="both"/>
        <w:rPr>
          <w:color w:val="000000"/>
          <w:sz w:val="24"/>
          <w:szCs w:val="24"/>
        </w:rPr>
      </w:pPr>
    </w:p>
    <w:p w:rsidR="0037532D" w:rsidRDefault="0037532D" w:rsidP="002723FA">
      <w:pPr>
        <w:shd w:val="clear" w:color="auto" w:fill="FFFFFF"/>
        <w:spacing w:line="360" w:lineRule="auto"/>
        <w:jc w:val="both"/>
        <w:rPr>
          <w:color w:val="000000"/>
          <w:sz w:val="24"/>
          <w:szCs w:val="24"/>
        </w:rPr>
      </w:pPr>
    </w:p>
    <w:p w:rsidR="0037532D" w:rsidRDefault="0037532D" w:rsidP="002723FA">
      <w:pPr>
        <w:shd w:val="clear" w:color="auto" w:fill="FFFFFF"/>
        <w:spacing w:line="360" w:lineRule="auto"/>
        <w:jc w:val="both"/>
        <w:rPr>
          <w:color w:val="000000"/>
          <w:sz w:val="24"/>
          <w:szCs w:val="24"/>
        </w:rPr>
      </w:pPr>
    </w:p>
    <w:p w:rsidR="0037532D" w:rsidRDefault="0037532D" w:rsidP="002723FA">
      <w:pPr>
        <w:shd w:val="clear" w:color="auto" w:fill="FFFFFF"/>
        <w:spacing w:line="360" w:lineRule="auto"/>
        <w:jc w:val="both"/>
        <w:rPr>
          <w:color w:val="000000"/>
          <w:sz w:val="24"/>
          <w:szCs w:val="24"/>
        </w:rPr>
      </w:pPr>
    </w:p>
    <w:p w:rsidR="0037532D" w:rsidRDefault="0037532D" w:rsidP="002723FA">
      <w:pPr>
        <w:shd w:val="clear" w:color="auto" w:fill="FFFFFF"/>
        <w:spacing w:line="360" w:lineRule="auto"/>
        <w:jc w:val="both"/>
        <w:rPr>
          <w:color w:val="000000"/>
          <w:sz w:val="24"/>
          <w:szCs w:val="24"/>
        </w:rPr>
      </w:pPr>
    </w:p>
    <w:p w:rsidR="0037532D" w:rsidRDefault="0037532D" w:rsidP="002723FA">
      <w:pPr>
        <w:shd w:val="clear" w:color="auto" w:fill="FFFFFF"/>
        <w:spacing w:line="360" w:lineRule="auto"/>
        <w:jc w:val="both"/>
        <w:rPr>
          <w:color w:val="000000"/>
          <w:sz w:val="24"/>
          <w:szCs w:val="24"/>
        </w:rPr>
      </w:pPr>
    </w:p>
    <w:p w:rsidR="0037532D" w:rsidRDefault="0037532D" w:rsidP="002723FA">
      <w:pPr>
        <w:shd w:val="clear" w:color="auto" w:fill="FFFFFF"/>
        <w:spacing w:line="360" w:lineRule="auto"/>
        <w:jc w:val="both"/>
        <w:rPr>
          <w:color w:val="000000"/>
          <w:sz w:val="24"/>
          <w:szCs w:val="24"/>
        </w:rPr>
      </w:pPr>
    </w:p>
    <w:p w:rsidR="0037532D" w:rsidRDefault="0037532D" w:rsidP="002723FA">
      <w:pPr>
        <w:shd w:val="clear" w:color="auto" w:fill="FFFFFF"/>
        <w:spacing w:line="360" w:lineRule="auto"/>
        <w:jc w:val="both"/>
        <w:rPr>
          <w:color w:val="000000"/>
          <w:sz w:val="24"/>
          <w:szCs w:val="24"/>
        </w:rPr>
      </w:pPr>
    </w:p>
    <w:p w:rsidR="0037532D" w:rsidRDefault="0037532D" w:rsidP="002723FA">
      <w:pPr>
        <w:shd w:val="clear" w:color="auto" w:fill="FFFFFF"/>
        <w:spacing w:line="360" w:lineRule="auto"/>
        <w:jc w:val="both"/>
        <w:rPr>
          <w:color w:val="000000"/>
          <w:sz w:val="24"/>
          <w:szCs w:val="24"/>
        </w:rPr>
      </w:pPr>
    </w:p>
    <w:p w:rsidR="0037532D" w:rsidRDefault="0037532D" w:rsidP="002723FA">
      <w:pPr>
        <w:shd w:val="clear" w:color="auto" w:fill="FFFFFF"/>
        <w:spacing w:line="360" w:lineRule="auto"/>
        <w:jc w:val="both"/>
        <w:rPr>
          <w:color w:val="000000"/>
          <w:sz w:val="24"/>
          <w:szCs w:val="24"/>
        </w:rPr>
      </w:pPr>
    </w:p>
    <w:p w:rsidR="0037532D" w:rsidRDefault="0037532D" w:rsidP="002723FA">
      <w:pPr>
        <w:shd w:val="clear" w:color="auto" w:fill="FFFFFF"/>
        <w:spacing w:line="360" w:lineRule="auto"/>
        <w:jc w:val="both"/>
        <w:rPr>
          <w:color w:val="000000"/>
          <w:sz w:val="24"/>
          <w:szCs w:val="24"/>
        </w:rPr>
      </w:pPr>
    </w:p>
    <w:p w:rsidR="0037532D" w:rsidRPr="0002583C" w:rsidRDefault="0037532D" w:rsidP="002723FA">
      <w:pPr>
        <w:shd w:val="clear" w:color="auto" w:fill="FFFFFF"/>
        <w:spacing w:line="360" w:lineRule="auto"/>
        <w:jc w:val="both"/>
        <w:rPr>
          <w:sz w:val="24"/>
          <w:szCs w:val="24"/>
        </w:rPr>
      </w:pPr>
    </w:p>
    <w:p w:rsidR="002723FA" w:rsidRPr="0002583C" w:rsidRDefault="002723FA" w:rsidP="002723FA">
      <w:pPr>
        <w:shd w:val="clear" w:color="auto" w:fill="FFFFFF"/>
        <w:spacing w:before="408" w:line="360" w:lineRule="auto"/>
        <w:ind w:left="720"/>
        <w:jc w:val="both"/>
        <w:rPr>
          <w:sz w:val="24"/>
          <w:szCs w:val="24"/>
        </w:rPr>
      </w:pPr>
      <w:r w:rsidRPr="0002583C">
        <w:rPr>
          <w:color w:val="000000"/>
          <w:sz w:val="24"/>
          <w:szCs w:val="24"/>
        </w:rPr>
        <w:lastRenderedPageBreak/>
        <w:t>1</w:t>
      </w:r>
      <w:r>
        <w:rPr>
          <w:color w:val="000000"/>
          <w:sz w:val="24"/>
          <w:szCs w:val="24"/>
        </w:rPr>
        <w:t>6</w:t>
      </w:r>
      <w:r w:rsidRPr="0002583C">
        <w:rPr>
          <w:color w:val="000000"/>
          <w:sz w:val="24"/>
          <w:szCs w:val="24"/>
        </w:rPr>
        <w:t>. BIBLIOGRAFIA:</w:t>
      </w:r>
    </w:p>
    <w:p w:rsidR="002723FA" w:rsidRDefault="002723FA" w:rsidP="00FA7EC7">
      <w:pPr>
        <w:numPr>
          <w:ilvl w:val="0"/>
          <w:numId w:val="28"/>
        </w:numPr>
        <w:shd w:val="clear" w:color="auto" w:fill="FFFFFF"/>
        <w:tabs>
          <w:tab w:val="left" w:pos="850"/>
        </w:tabs>
        <w:spacing w:line="360" w:lineRule="auto"/>
        <w:jc w:val="both"/>
        <w:rPr>
          <w:i/>
          <w:iCs/>
          <w:color w:val="000000"/>
          <w:sz w:val="24"/>
          <w:szCs w:val="24"/>
        </w:rPr>
      </w:pPr>
      <w:r w:rsidRPr="0002583C">
        <w:rPr>
          <w:i/>
          <w:iCs/>
          <w:color w:val="000000"/>
          <w:sz w:val="24"/>
          <w:szCs w:val="24"/>
        </w:rPr>
        <w:t>Program usuwania azbestu i wyrobów zawieraj</w:t>
      </w:r>
      <w:r w:rsidRPr="0002583C">
        <w:rPr>
          <w:color w:val="000000"/>
          <w:sz w:val="24"/>
          <w:szCs w:val="24"/>
        </w:rPr>
        <w:t>ą</w:t>
      </w:r>
      <w:r w:rsidR="00FA7EC7">
        <w:rPr>
          <w:i/>
          <w:iCs/>
          <w:color w:val="000000"/>
          <w:sz w:val="24"/>
          <w:szCs w:val="24"/>
        </w:rPr>
        <w:t xml:space="preserve">cych azbest stosowanych na terytorium </w:t>
      </w:r>
      <w:r w:rsidRPr="0002583C">
        <w:rPr>
          <w:i/>
          <w:iCs/>
          <w:color w:val="000000"/>
          <w:sz w:val="24"/>
          <w:szCs w:val="24"/>
        </w:rPr>
        <w:t>Polski – przyj</w:t>
      </w:r>
      <w:r w:rsidRPr="0002583C">
        <w:rPr>
          <w:color w:val="000000"/>
          <w:sz w:val="24"/>
          <w:szCs w:val="24"/>
        </w:rPr>
        <w:t>ę</w:t>
      </w:r>
      <w:r w:rsidRPr="0002583C">
        <w:rPr>
          <w:i/>
          <w:iCs/>
          <w:color w:val="000000"/>
          <w:sz w:val="24"/>
          <w:szCs w:val="24"/>
        </w:rPr>
        <w:t>ty przez Rad</w:t>
      </w:r>
      <w:r w:rsidRPr="0002583C">
        <w:rPr>
          <w:color w:val="000000"/>
          <w:sz w:val="24"/>
          <w:szCs w:val="24"/>
        </w:rPr>
        <w:t xml:space="preserve">ę </w:t>
      </w:r>
      <w:r w:rsidRPr="0002583C">
        <w:rPr>
          <w:i/>
          <w:iCs/>
          <w:color w:val="000000"/>
          <w:sz w:val="24"/>
          <w:szCs w:val="24"/>
        </w:rPr>
        <w:t>Ministrów w dniu 14 maja 2002r.</w:t>
      </w:r>
    </w:p>
    <w:p w:rsidR="00FA7EC7" w:rsidRPr="00FA7EC7" w:rsidRDefault="00FA7EC7" w:rsidP="00FA7EC7">
      <w:pPr>
        <w:widowControl/>
        <w:numPr>
          <w:ilvl w:val="0"/>
          <w:numId w:val="28"/>
        </w:numPr>
        <w:rPr>
          <w:sz w:val="24"/>
          <w:szCs w:val="24"/>
        </w:rPr>
      </w:pPr>
      <w:r w:rsidRPr="00FA7EC7">
        <w:rPr>
          <w:i/>
          <w:iCs/>
          <w:sz w:val="24"/>
          <w:szCs w:val="24"/>
        </w:rPr>
        <w:t>Program Oczyszczania Kraju z Azbestu na lata 2009-2032,</w:t>
      </w:r>
    </w:p>
    <w:p w:rsidR="002723FA" w:rsidRPr="0002583C" w:rsidRDefault="002723FA" w:rsidP="00FA7EC7">
      <w:pPr>
        <w:numPr>
          <w:ilvl w:val="0"/>
          <w:numId w:val="28"/>
        </w:numPr>
        <w:shd w:val="clear" w:color="auto" w:fill="FFFFFF"/>
        <w:spacing w:line="360" w:lineRule="auto"/>
        <w:ind w:right="5"/>
        <w:jc w:val="both"/>
        <w:rPr>
          <w:i/>
          <w:iCs/>
          <w:color w:val="000000"/>
          <w:spacing w:val="-1"/>
          <w:sz w:val="24"/>
          <w:szCs w:val="24"/>
        </w:rPr>
      </w:pPr>
      <w:r w:rsidRPr="0002583C">
        <w:rPr>
          <w:i/>
          <w:iCs/>
          <w:color w:val="000000"/>
          <w:sz w:val="24"/>
          <w:szCs w:val="24"/>
        </w:rPr>
        <w:t>Program Gospodarki Odpadami dla Miasta Nowy Dwór Mazowiecki na lata 2008 – 2011 z perspektyw</w:t>
      </w:r>
      <w:r w:rsidRPr="0002583C">
        <w:rPr>
          <w:color w:val="000000"/>
          <w:sz w:val="24"/>
          <w:szCs w:val="24"/>
        </w:rPr>
        <w:t xml:space="preserve">ą </w:t>
      </w:r>
      <w:r w:rsidRPr="0002583C">
        <w:rPr>
          <w:i/>
          <w:iCs/>
          <w:color w:val="000000"/>
          <w:sz w:val="24"/>
          <w:szCs w:val="24"/>
        </w:rPr>
        <w:t>do 2015 aktualizacja.</w:t>
      </w:r>
    </w:p>
    <w:p w:rsidR="002723FA" w:rsidRPr="0002583C" w:rsidRDefault="002723FA" w:rsidP="00FA7EC7">
      <w:pPr>
        <w:numPr>
          <w:ilvl w:val="0"/>
          <w:numId w:val="28"/>
        </w:numPr>
        <w:shd w:val="clear" w:color="auto" w:fill="FFFFFF"/>
        <w:spacing w:line="360" w:lineRule="auto"/>
        <w:jc w:val="both"/>
        <w:rPr>
          <w:i/>
          <w:iCs/>
          <w:color w:val="000000"/>
          <w:spacing w:val="-1"/>
          <w:sz w:val="24"/>
          <w:szCs w:val="24"/>
        </w:rPr>
      </w:pPr>
      <w:r w:rsidRPr="0002583C">
        <w:rPr>
          <w:i/>
          <w:iCs/>
          <w:color w:val="000000"/>
          <w:sz w:val="24"/>
          <w:szCs w:val="24"/>
        </w:rPr>
        <w:t>Program usuwania wyrobów zawieraj</w:t>
      </w:r>
      <w:r w:rsidRPr="0002583C">
        <w:rPr>
          <w:color w:val="000000"/>
          <w:sz w:val="24"/>
          <w:szCs w:val="24"/>
        </w:rPr>
        <w:t>ą</w:t>
      </w:r>
      <w:r w:rsidRPr="0002583C">
        <w:rPr>
          <w:i/>
          <w:iCs/>
          <w:color w:val="000000"/>
          <w:sz w:val="24"/>
          <w:szCs w:val="24"/>
        </w:rPr>
        <w:t>cych azbest z terenu Województwa Mazowieckiego – zał</w:t>
      </w:r>
      <w:r w:rsidRPr="0002583C">
        <w:rPr>
          <w:color w:val="000000"/>
          <w:sz w:val="24"/>
          <w:szCs w:val="24"/>
        </w:rPr>
        <w:t>ą</w:t>
      </w:r>
      <w:r w:rsidRPr="0002583C">
        <w:rPr>
          <w:i/>
          <w:iCs/>
          <w:color w:val="000000"/>
          <w:sz w:val="24"/>
          <w:szCs w:val="24"/>
        </w:rPr>
        <w:t>cznik nr 23 do Wojewódzkiego Planu Gospodarki Odpadami dla Mazowsza na lata 2007 – 2011 z uwzgl</w:t>
      </w:r>
      <w:r w:rsidRPr="0002583C">
        <w:rPr>
          <w:color w:val="000000"/>
          <w:sz w:val="24"/>
          <w:szCs w:val="24"/>
        </w:rPr>
        <w:t>ę</w:t>
      </w:r>
      <w:r w:rsidRPr="0002583C">
        <w:rPr>
          <w:i/>
          <w:iCs/>
          <w:color w:val="000000"/>
          <w:sz w:val="24"/>
          <w:szCs w:val="24"/>
        </w:rPr>
        <w:t>dnieniem lat 2012 -2015</w:t>
      </w:r>
    </w:p>
    <w:p w:rsidR="002723FA" w:rsidRPr="0002583C" w:rsidRDefault="002723FA" w:rsidP="00FA7EC7">
      <w:pPr>
        <w:numPr>
          <w:ilvl w:val="0"/>
          <w:numId w:val="28"/>
        </w:numPr>
        <w:shd w:val="clear" w:color="auto" w:fill="FFFFFF"/>
        <w:spacing w:line="360" w:lineRule="auto"/>
        <w:jc w:val="both"/>
        <w:rPr>
          <w:i/>
          <w:iCs/>
          <w:color w:val="000000"/>
          <w:spacing w:val="-1"/>
          <w:sz w:val="24"/>
          <w:szCs w:val="24"/>
        </w:rPr>
      </w:pPr>
      <w:r w:rsidRPr="0002583C">
        <w:rPr>
          <w:i/>
          <w:iCs/>
          <w:color w:val="000000"/>
          <w:sz w:val="24"/>
          <w:szCs w:val="24"/>
        </w:rPr>
        <w:t>Informator o przepisach i procedurach. M.G. Warszawa 2005r.</w:t>
      </w:r>
    </w:p>
    <w:p w:rsidR="002723FA" w:rsidRPr="0002583C" w:rsidRDefault="002723FA" w:rsidP="00FA7EC7">
      <w:pPr>
        <w:numPr>
          <w:ilvl w:val="0"/>
          <w:numId w:val="28"/>
        </w:numPr>
        <w:shd w:val="clear" w:color="auto" w:fill="FFFFFF"/>
        <w:spacing w:line="360" w:lineRule="auto"/>
        <w:ind w:right="5"/>
        <w:jc w:val="both"/>
        <w:rPr>
          <w:i/>
          <w:iCs/>
          <w:color w:val="000000"/>
          <w:spacing w:val="-1"/>
          <w:sz w:val="24"/>
          <w:szCs w:val="24"/>
        </w:rPr>
      </w:pPr>
      <w:r w:rsidRPr="0002583C">
        <w:rPr>
          <w:i/>
          <w:iCs/>
          <w:color w:val="000000"/>
          <w:sz w:val="24"/>
          <w:szCs w:val="24"/>
        </w:rPr>
        <w:t>Bezpieczne post</w:t>
      </w:r>
      <w:r w:rsidRPr="0002583C">
        <w:rPr>
          <w:color w:val="000000"/>
          <w:sz w:val="24"/>
          <w:szCs w:val="24"/>
        </w:rPr>
        <w:t>ę</w:t>
      </w:r>
      <w:r w:rsidRPr="0002583C">
        <w:rPr>
          <w:i/>
          <w:iCs/>
          <w:color w:val="000000"/>
          <w:sz w:val="24"/>
          <w:szCs w:val="24"/>
        </w:rPr>
        <w:t>powanie z azbestem pod redakcj</w:t>
      </w:r>
      <w:r w:rsidRPr="0002583C">
        <w:rPr>
          <w:color w:val="000000"/>
          <w:sz w:val="24"/>
          <w:szCs w:val="24"/>
        </w:rPr>
        <w:t xml:space="preserve">ą </w:t>
      </w:r>
      <w:r w:rsidRPr="0002583C">
        <w:rPr>
          <w:i/>
          <w:iCs/>
          <w:color w:val="000000"/>
          <w:sz w:val="24"/>
          <w:szCs w:val="24"/>
        </w:rPr>
        <w:t>prof. dr J. Dyczka AGH Kraków 2004r</w:t>
      </w:r>
    </w:p>
    <w:p w:rsidR="002723FA" w:rsidRPr="0002583C" w:rsidRDefault="002723FA" w:rsidP="00FA7EC7">
      <w:pPr>
        <w:numPr>
          <w:ilvl w:val="0"/>
          <w:numId w:val="28"/>
        </w:numPr>
        <w:shd w:val="clear" w:color="auto" w:fill="FFFFFF"/>
        <w:spacing w:line="360" w:lineRule="auto"/>
        <w:jc w:val="both"/>
        <w:rPr>
          <w:i/>
          <w:iCs/>
          <w:color w:val="000000"/>
          <w:spacing w:val="-1"/>
          <w:sz w:val="24"/>
          <w:szCs w:val="24"/>
        </w:rPr>
      </w:pPr>
      <w:r w:rsidRPr="0002583C">
        <w:rPr>
          <w:i/>
          <w:iCs/>
          <w:color w:val="000000"/>
          <w:sz w:val="24"/>
          <w:szCs w:val="24"/>
        </w:rPr>
        <w:t>Bezpieczne post</w:t>
      </w:r>
      <w:r w:rsidRPr="0002583C">
        <w:rPr>
          <w:color w:val="000000"/>
          <w:sz w:val="24"/>
          <w:szCs w:val="24"/>
        </w:rPr>
        <w:t>ę</w:t>
      </w:r>
      <w:r w:rsidRPr="0002583C">
        <w:rPr>
          <w:i/>
          <w:iCs/>
          <w:color w:val="000000"/>
          <w:sz w:val="24"/>
          <w:szCs w:val="24"/>
        </w:rPr>
        <w:t>powanie z azbestem. Prawo i praktyka. Fundacja ŁBA Łód</w:t>
      </w:r>
      <w:r w:rsidRPr="0002583C">
        <w:rPr>
          <w:color w:val="000000"/>
          <w:sz w:val="24"/>
          <w:szCs w:val="24"/>
        </w:rPr>
        <w:t xml:space="preserve">ź </w:t>
      </w:r>
      <w:r w:rsidRPr="0002583C">
        <w:rPr>
          <w:i/>
          <w:iCs/>
          <w:color w:val="000000"/>
          <w:sz w:val="24"/>
          <w:szCs w:val="24"/>
        </w:rPr>
        <w:t>2004r</w:t>
      </w:r>
    </w:p>
    <w:p w:rsidR="002723FA" w:rsidRPr="0002583C" w:rsidRDefault="002723FA" w:rsidP="00FA7EC7">
      <w:pPr>
        <w:numPr>
          <w:ilvl w:val="0"/>
          <w:numId w:val="28"/>
        </w:numPr>
        <w:shd w:val="clear" w:color="auto" w:fill="FFFFFF"/>
        <w:spacing w:line="360" w:lineRule="auto"/>
        <w:jc w:val="both"/>
        <w:rPr>
          <w:i/>
          <w:iCs/>
          <w:color w:val="000000"/>
          <w:spacing w:val="-1"/>
          <w:sz w:val="24"/>
          <w:szCs w:val="24"/>
        </w:rPr>
      </w:pPr>
      <w:r w:rsidRPr="0002583C">
        <w:rPr>
          <w:i/>
          <w:iCs/>
          <w:color w:val="000000"/>
          <w:sz w:val="24"/>
          <w:szCs w:val="24"/>
        </w:rPr>
        <w:t>Azbest. Podr</w:t>
      </w:r>
      <w:r w:rsidRPr="0002583C">
        <w:rPr>
          <w:color w:val="000000"/>
          <w:sz w:val="24"/>
          <w:szCs w:val="24"/>
        </w:rPr>
        <w:t>ę</w:t>
      </w:r>
      <w:r w:rsidRPr="0002583C">
        <w:rPr>
          <w:i/>
          <w:iCs/>
          <w:color w:val="000000"/>
          <w:sz w:val="24"/>
          <w:szCs w:val="24"/>
        </w:rPr>
        <w:t>cznik dobrych praktyk. G. I. P. Warszawa 2006r</w:t>
      </w:r>
    </w:p>
    <w:p w:rsidR="002723FA" w:rsidRPr="0002583C" w:rsidRDefault="002723FA" w:rsidP="00FA7EC7">
      <w:pPr>
        <w:numPr>
          <w:ilvl w:val="0"/>
          <w:numId w:val="28"/>
        </w:numPr>
        <w:shd w:val="clear" w:color="auto" w:fill="FFFFFF"/>
        <w:spacing w:line="360" w:lineRule="auto"/>
        <w:ind w:right="5"/>
        <w:jc w:val="both"/>
        <w:rPr>
          <w:color w:val="000000"/>
          <w:spacing w:val="-1"/>
          <w:sz w:val="24"/>
          <w:szCs w:val="24"/>
        </w:rPr>
      </w:pPr>
      <w:r w:rsidRPr="0002583C">
        <w:rPr>
          <w:i/>
          <w:iCs/>
          <w:color w:val="000000"/>
          <w:sz w:val="24"/>
          <w:szCs w:val="24"/>
        </w:rPr>
        <w:t>Prawidłowe post</w:t>
      </w:r>
      <w:r w:rsidRPr="0002583C">
        <w:rPr>
          <w:color w:val="000000"/>
          <w:sz w:val="24"/>
          <w:szCs w:val="24"/>
        </w:rPr>
        <w:t>ę</w:t>
      </w:r>
      <w:r w:rsidRPr="0002583C">
        <w:rPr>
          <w:i/>
          <w:iCs/>
          <w:color w:val="000000"/>
          <w:sz w:val="24"/>
          <w:szCs w:val="24"/>
        </w:rPr>
        <w:t>powanie przy demonta</w:t>
      </w:r>
      <w:r w:rsidRPr="0002583C">
        <w:rPr>
          <w:color w:val="000000"/>
          <w:sz w:val="24"/>
          <w:szCs w:val="24"/>
        </w:rPr>
        <w:t>ż</w:t>
      </w:r>
      <w:r w:rsidRPr="0002583C">
        <w:rPr>
          <w:i/>
          <w:iCs/>
          <w:color w:val="000000"/>
          <w:sz w:val="24"/>
          <w:szCs w:val="24"/>
        </w:rPr>
        <w:t>u, transporcie i składowaniu odpadów azbestowych. Wydawnictwo Fundacja ŁBA Łód</w:t>
      </w:r>
      <w:r w:rsidRPr="0002583C">
        <w:rPr>
          <w:color w:val="000000"/>
          <w:sz w:val="24"/>
          <w:szCs w:val="24"/>
        </w:rPr>
        <w:t xml:space="preserve">ź </w:t>
      </w:r>
      <w:r w:rsidRPr="0002583C">
        <w:rPr>
          <w:i/>
          <w:iCs/>
          <w:color w:val="000000"/>
          <w:sz w:val="24"/>
          <w:szCs w:val="24"/>
        </w:rPr>
        <w:t>2007r.</w:t>
      </w:r>
    </w:p>
    <w:p w:rsidR="002723FA" w:rsidRPr="0002583C" w:rsidRDefault="002723FA" w:rsidP="00FA7EC7">
      <w:pPr>
        <w:numPr>
          <w:ilvl w:val="0"/>
          <w:numId w:val="28"/>
        </w:numPr>
        <w:shd w:val="clear" w:color="auto" w:fill="FFFFFF"/>
        <w:spacing w:line="360" w:lineRule="auto"/>
        <w:jc w:val="both"/>
        <w:rPr>
          <w:color w:val="000000"/>
          <w:spacing w:val="-1"/>
          <w:sz w:val="24"/>
          <w:szCs w:val="24"/>
        </w:rPr>
      </w:pPr>
      <w:r w:rsidRPr="0002583C">
        <w:rPr>
          <w:i/>
          <w:iCs/>
          <w:color w:val="000000"/>
          <w:sz w:val="24"/>
          <w:szCs w:val="24"/>
        </w:rPr>
        <w:t xml:space="preserve">Program Ochrony </w:t>
      </w:r>
      <w:r w:rsidRPr="0002583C">
        <w:rPr>
          <w:color w:val="000000"/>
          <w:sz w:val="24"/>
          <w:szCs w:val="24"/>
        </w:rPr>
        <w:t>Ś</w:t>
      </w:r>
      <w:r w:rsidRPr="0002583C">
        <w:rPr>
          <w:i/>
          <w:iCs/>
          <w:color w:val="000000"/>
          <w:sz w:val="24"/>
          <w:szCs w:val="24"/>
        </w:rPr>
        <w:t>rodowiska dla Miasta Nowy Dwór Maz na lata 2007-2014</w:t>
      </w:r>
    </w:p>
    <w:p w:rsidR="002723FA" w:rsidRPr="0002583C" w:rsidRDefault="002723FA" w:rsidP="002723FA">
      <w:pPr>
        <w:shd w:val="clear" w:color="auto" w:fill="FFFFFF"/>
        <w:spacing w:line="360" w:lineRule="auto"/>
        <w:jc w:val="both"/>
        <w:rPr>
          <w:color w:val="000000"/>
          <w:sz w:val="24"/>
          <w:szCs w:val="24"/>
        </w:rPr>
      </w:pPr>
    </w:p>
    <w:p w:rsidR="002723FA" w:rsidRDefault="002723FA" w:rsidP="002723FA">
      <w:pPr>
        <w:shd w:val="clear" w:color="auto" w:fill="FFFFFF"/>
        <w:spacing w:before="936" w:after="403" w:line="360" w:lineRule="auto"/>
        <w:jc w:val="both"/>
        <w:rPr>
          <w:color w:val="000000"/>
          <w:sz w:val="24"/>
          <w:szCs w:val="24"/>
        </w:rPr>
      </w:pPr>
    </w:p>
    <w:p w:rsidR="002723FA" w:rsidRDefault="002723FA" w:rsidP="002723FA">
      <w:pPr>
        <w:shd w:val="clear" w:color="auto" w:fill="FFFFFF"/>
        <w:spacing w:before="936" w:after="403" w:line="360" w:lineRule="auto"/>
        <w:jc w:val="both"/>
        <w:rPr>
          <w:color w:val="000000"/>
          <w:sz w:val="24"/>
          <w:szCs w:val="24"/>
        </w:rPr>
      </w:pPr>
    </w:p>
    <w:p w:rsidR="002723FA" w:rsidRPr="0002583C" w:rsidRDefault="002723FA" w:rsidP="002723FA">
      <w:pPr>
        <w:shd w:val="clear" w:color="auto" w:fill="FFFFFF"/>
        <w:spacing w:before="936" w:after="403" w:line="360" w:lineRule="auto"/>
        <w:jc w:val="both"/>
        <w:rPr>
          <w:sz w:val="24"/>
          <w:szCs w:val="24"/>
        </w:rPr>
      </w:pPr>
      <w:r w:rsidRPr="0002583C">
        <w:rPr>
          <w:color w:val="000000"/>
          <w:sz w:val="24"/>
          <w:szCs w:val="24"/>
        </w:rPr>
        <w:t>1</w:t>
      </w:r>
      <w:r>
        <w:rPr>
          <w:color w:val="000000"/>
          <w:sz w:val="24"/>
          <w:szCs w:val="24"/>
        </w:rPr>
        <w:t>7</w:t>
      </w:r>
      <w:r w:rsidRPr="0002583C">
        <w:rPr>
          <w:color w:val="000000"/>
          <w:sz w:val="24"/>
          <w:szCs w:val="24"/>
        </w:rPr>
        <w:t>. ZAŁĄCZNIK</w:t>
      </w:r>
    </w:p>
    <w:p w:rsidR="002723FA" w:rsidRPr="0002583C" w:rsidRDefault="002723FA" w:rsidP="002723FA">
      <w:pPr>
        <w:shd w:val="clear" w:color="auto" w:fill="FFFFFF"/>
        <w:spacing w:before="936" w:after="403" w:line="360" w:lineRule="auto"/>
        <w:jc w:val="both"/>
        <w:rPr>
          <w:sz w:val="24"/>
          <w:szCs w:val="24"/>
        </w:rPr>
        <w:sectPr w:rsidR="002723FA" w:rsidRPr="0002583C">
          <w:pgSz w:w="11899" w:h="16838"/>
          <w:pgMar w:top="706" w:right="946" w:bottom="470" w:left="1416" w:header="708" w:footer="708" w:gutter="0"/>
          <w:cols w:space="60"/>
          <w:noEndnote/>
        </w:sectPr>
      </w:pPr>
    </w:p>
    <w:p w:rsidR="002723FA" w:rsidRPr="0002583C" w:rsidRDefault="002723FA" w:rsidP="002723FA">
      <w:pPr>
        <w:shd w:val="clear" w:color="auto" w:fill="FFFFFF"/>
        <w:spacing w:line="360" w:lineRule="auto"/>
        <w:ind w:left="43"/>
        <w:jc w:val="both"/>
        <w:rPr>
          <w:sz w:val="24"/>
          <w:szCs w:val="24"/>
        </w:rPr>
        <w:sectPr w:rsidR="002723FA" w:rsidRPr="0002583C">
          <w:type w:val="continuous"/>
          <w:pgSz w:w="11899" w:h="16838"/>
          <w:pgMar w:top="706" w:right="1531" w:bottom="470" w:left="2078" w:header="708" w:footer="708" w:gutter="0"/>
          <w:cols w:num="2" w:space="708" w:equalWidth="0">
            <w:col w:w="1540" w:space="634"/>
            <w:col w:w="6115"/>
          </w:cols>
          <w:noEndnote/>
        </w:sectPr>
      </w:pPr>
    </w:p>
    <w:p w:rsidR="002723FA" w:rsidRPr="0002583C" w:rsidRDefault="002723FA" w:rsidP="002723FA">
      <w:pPr>
        <w:shd w:val="clear" w:color="auto" w:fill="FFFFFF"/>
        <w:spacing w:line="360" w:lineRule="auto"/>
        <w:ind w:left="43"/>
        <w:jc w:val="both"/>
        <w:rPr>
          <w:sz w:val="24"/>
          <w:szCs w:val="24"/>
        </w:rPr>
        <w:sectPr w:rsidR="002723FA" w:rsidRPr="0002583C">
          <w:type w:val="continuous"/>
          <w:pgSz w:w="11899" w:h="16838"/>
          <w:pgMar w:top="706" w:right="2131" w:bottom="470" w:left="2155" w:header="708" w:footer="708" w:gutter="0"/>
          <w:cols w:space="60"/>
          <w:noEndnote/>
        </w:sectPr>
      </w:pPr>
      <w:r>
        <w:rPr>
          <w:color w:val="000000"/>
          <w:spacing w:val="-2"/>
          <w:sz w:val="24"/>
          <w:szCs w:val="24"/>
        </w:rPr>
        <w:lastRenderedPageBreak/>
        <w:t xml:space="preserve">                                  </w:t>
      </w:r>
      <w:r w:rsidRPr="0002583C">
        <w:rPr>
          <w:color w:val="000000"/>
          <w:spacing w:val="-2"/>
          <w:sz w:val="24"/>
          <w:szCs w:val="24"/>
        </w:rPr>
        <w:t>Zestawienie cen usług składowania azbestu (05-05-</w:t>
      </w:r>
      <w:r w:rsidRPr="0002583C">
        <w:rPr>
          <w:color w:val="000000"/>
          <w:sz w:val="24"/>
          <w:szCs w:val="24"/>
        </w:rPr>
        <w:t>2008r.)</w:t>
      </w:r>
    </w:p>
    <w:tbl>
      <w:tblPr>
        <w:tblpPr w:leftFromText="141" w:rightFromText="141" w:horzAnchor="margin" w:tblpY="21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68"/>
        <w:gridCol w:w="2373"/>
        <w:gridCol w:w="1768"/>
        <w:gridCol w:w="2920"/>
        <w:gridCol w:w="1768"/>
        <w:gridCol w:w="1768"/>
        <w:gridCol w:w="1768"/>
      </w:tblGrid>
      <w:tr w:rsidR="0087521C" w:rsidTr="007C1029">
        <w:tc>
          <w:tcPr>
            <w:tcW w:w="1768" w:type="dxa"/>
          </w:tcPr>
          <w:p w:rsidR="0087521C" w:rsidRDefault="0087521C" w:rsidP="007C1029">
            <w:r>
              <w:lastRenderedPageBreak/>
              <w:t>Województwo</w:t>
            </w:r>
          </w:p>
        </w:tc>
        <w:tc>
          <w:tcPr>
            <w:tcW w:w="2373" w:type="dxa"/>
          </w:tcPr>
          <w:p w:rsidR="0087521C" w:rsidRDefault="0087521C" w:rsidP="007C1029">
            <w:r>
              <w:t>miasto</w:t>
            </w:r>
          </w:p>
        </w:tc>
        <w:tc>
          <w:tcPr>
            <w:tcW w:w="1768" w:type="dxa"/>
          </w:tcPr>
          <w:p w:rsidR="0087521C" w:rsidRDefault="0087521C" w:rsidP="007C1029">
            <w:r>
              <w:t>nazwa</w:t>
            </w:r>
          </w:p>
        </w:tc>
        <w:tc>
          <w:tcPr>
            <w:tcW w:w="2920" w:type="dxa"/>
          </w:tcPr>
          <w:p w:rsidR="0087521C" w:rsidRDefault="0087521C" w:rsidP="007C1029">
            <w:r>
              <w:t>adres ww e-mail</w:t>
            </w:r>
          </w:p>
        </w:tc>
        <w:tc>
          <w:tcPr>
            <w:tcW w:w="1768" w:type="dxa"/>
          </w:tcPr>
          <w:p w:rsidR="0087521C" w:rsidRDefault="0087521C" w:rsidP="007C1029">
            <w:r>
              <w:t>telefon</w:t>
            </w:r>
          </w:p>
        </w:tc>
        <w:tc>
          <w:tcPr>
            <w:tcW w:w="1768" w:type="dxa"/>
          </w:tcPr>
          <w:p w:rsidR="0087521C" w:rsidRDefault="0087521C" w:rsidP="007C1029">
            <w:r>
              <w:t>moblie</w:t>
            </w:r>
          </w:p>
        </w:tc>
        <w:tc>
          <w:tcPr>
            <w:tcW w:w="1768" w:type="dxa"/>
          </w:tcPr>
          <w:p w:rsidR="0087521C" w:rsidRDefault="0087521C" w:rsidP="007C1029">
            <w:r>
              <w:t>cena/t</w:t>
            </w:r>
          </w:p>
        </w:tc>
      </w:tr>
      <w:tr w:rsidR="0087521C" w:rsidTr="007C1029">
        <w:tc>
          <w:tcPr>
            <w:tcW w:w="1768" w:type="dxa"/>
          </w:tcPr>
          <w:p w:rsidR="0087521C" w:rsidRDefault="0087521C" w:rsidP="007C1029">
            <w:r>
              <w:t>Kujawsko - pomorskie</w:t>
            </w:r>
          </w:p>
        </w:tc>
        <w:tc>
          <w:tcPr>
            <w:tcW w:w="2373" w:type="dxa"/>
          </w:tcPr>
          <w:p w:rsidR="0087521C" w:rsidRDefault="0087521C" w:rsidP="007C1029">
            <w:r>
              <w:t>Małociechowo</w:t>
            </w:r>
          </w:p>
        </w:tc>
        <w:tc>
          <w:tcPr>
            <w:tcW w:w="1768" w:type="dxa"/>
          </w:tcPr>
          <w:p w:rsidR="0087521C" w:rsidRDefault="0087521C" w:rsidP="007C1029">
            <w:r>
              <w:t>EKO Pol</w:t>
            </w:r>
          </w:p>
        </w:tc>
        <w:tc>
          <w:tcPr>
            <w:tcW w:w="2920" w:type="dxa"/>
          </w:tcPr>
          <w:p w:rsidR="0087521C" w:rsidRDefault="0087521C" w:rsidP="007C1029">
            <w:r>
              <w:t>eko-pol@o2.pl</w:t>
            </w:r>
          </w:p>
        </w:tc>
        <w:tc>
          <w:tcPr>
            <w:tcW w:w="1768" w:type="dxa"/>
          </w:tcPr>
          <w:p w:rsidR="0087521C" w:rsidRDefault="0087521C" w:rsidP="007C1029">
            <w:r>
              <w:t>052 330 8065</w:t>
            </w:r>
          </w:p>
        </w:tc>
        <w:tc>
          <w:tcPr>
            <w:tcW w:w="1768" w:type="dxa"/>
          </w:tcPr>
          <w:p w:rsidR="0087521C" w:rsidRDefault="0087521C" w:rsidP="007C1029">
            <w:r>
              <w:t>604 976 270</w:t>
            </w:r>
          </w:p>
        </w:tc>
        <w:tc>
          <w:tcPr>
            <w:tcW w:w="1768" w:type="dxa"/>
          </w:tcPr>
          <w:p w:rsidR="0087521C" w:rsidRDefault="0087521C" w:rsidP="007C1029">
            <w:r>
              <w:t>350,0 zł</w:t>
            </w:r>
          </w:p>
        </w:tc>
      </w:tr>
      <w:tr w:rsidR="0087521C" w:rsidTr="007C1029">
        <w:tc>
          <w:tcPr>
            <w:tcW w:w="1768" w:type="dxa"/>
          </w:tcPr>
          <w:p w:rsidR="0087521C" w:rsidRDefault="0087521C" w:rsidP="007C1029">
            <w:r>
              <w:t>lubelskie</w:t>
            </w:r>
          </w:p>
        </w:tc>
        <w:tc>
          <w:tcPr>
            <w:tcW w:w="2373" w:type="dxa"/>
          </w:tcPr>
          <w:p w:rsidR="0087521C" w:rsidRDefault="0087521C" w:rsidP="007C1029">
            <w:r>
              <w:t>Poniatowa Wieś/Poniatowa</w:t>
            </w:r>
          </w:p>
        </w:tc>
        <w:tc>
          <w:tcPr>
            <w:tcW w:w="1768" w:type="dxa"/>
          </w:tcPr>
          <w:p w:rsidR="0087521C" w:rsidRDefault="0087521C" w:rsidP="007C1029">
            <w:r>
              <w:t>Lubelska Agencja Ochrony Środowiska</w:t>
            </w:r>
          </w:p>
        </w:tc>
        <w:tc>
          <w:tcPr>
            <w:tcW w:w="2920" w:type="dxa"/>
          </w:tcPr>
          <w:p w:rsidR="0087521C" w:rsidRDefault="0087521C" w:rsidP="007C1029">
            <w:hyperlink r:id="rId12" w:history="1">
              <w:r w:rsidRPr="007C1029">
                <w:rPr>
                  <w:rStyle w:val="Hipercze"/>
                </w:rPr>
                <w:t>info@laos.com.pl</w:t>
              </w:r>
            </w:hyperlink>
          </w:p>
        </w:tc>
        <w:tc>
          <w:tcPr>
            <w:tcW w:w="1768" w:type="dxa"/>
          </w:tcPr>
          <w:p w:rsidR="0087521C" w:rsidRDefault="0087521C" w:rsidP="007C1029">
            <w:r>
              <w:t>081 743 68 60</w:t>
            </w:r>
          </w:p>
        </w:tc>
        <w:tc>
          <w:tcPr>
            <w:tcW w:w="1768" w:type="dxa"/>
          </w:tcPr>
          <w:p w:rsidR="0087521C" w:rsidRDefault="0087521C" w:rsidP="007C1029">
            <w:r>
              <w:t>502 625 668</w:t>
            </w:r>
          </w:p>
        </w:tc>
        <w:tc>
          <w:tcPr>
            <w:tcW w:w="1768" w:type="dxa"/>
          </w:tcPr>
          <w:p w:rsidR="0087521C" w:rsidRDefault="0087521C" w:rsidP="007C1029">
            <w:r>
              <w:t>300</w:t>
            </w:r>
          </w:p>
        </w:tc>
      </w:tr>
      <w:tr w:rsidR="0087521C" w:rsidTr="007C1029">
        <w:tc>
          <w:tcPr>
            <w:tcW w:w="1768" w:type="dxa"/>
          </w:tcPr>
          <w:p w:rsidR="0087521C" w:rsidRDefault="0087521C" w:rsidP="007C1029">
            <w:r>
              <w:t>lubelskie</w:t>
            </w:r>
          </w:p>
        </w:tc>
        <w:tc>
          <w:tcPr>
            <w:tcW w:w="2373" w:type="dxa"/>
          </w:tcPr>
          <w:p w:rsidR="0087521C" w:rsidRDefault="0087521C" w:rsidP="007C1029">
            <w:r>
              <w:t>Kraśnik</w:t>
            </w:r>
          </w:p>
        </w:tc>
        <w:tc>
          <w:tcPr>
            <w:tcW w:w="1768" w:type="dxa"/>
          </w:tcPr>
          <w:p w:rsidR="0087521C" w:rsidRDefault="0087521C" w:rsidP="007C1029">
            <w:r>
              <w:t>Wod-Bud Sp.zo.o</w:t>
            </w:r>
          </w:p>
        </w:tc>
        <w:tc>
          <w:tcPr>
            <w:tcW w:w="2920" w:type="dxa"/>
          </w:tcPr>
          <w:p w:rsidR="0087521C" w:rsidRDefault="0087521C" w:rsidP="007C1029">
            <w:r>
              <w:t>odpady@azbest.info.pl</w:t>
            </w:r>
          </w:p>
        </w:tc>
        <w:tc>
          <w:tcPr>
            <w:tcW w:w="1768" w:type="dxa"/>
          </w:tcPr>
          <w:p w:rsidR="0087521C" w:rsidRDefault="0087521C" w:rsidP="007C1029">
            <w:r>
              <w:t>081 825 26 05</w:t>
            </w:r>
          </w:p>
        </w:tc>
        <w:tc>
          <w:tcPr>
            <w:tcW w:w="1768" w:type="dxa"/>
          </w:tcPr>
          <w:p w:rsidR="0087521C" w:rsidRDefault="0087521C" w:rsidP="007C1029">
            <w:r>
              <w:t>603 172 750</w:t>
            </w:r>
          </w:p>
        </w:tc>
        <w:tc>
          <w:tcPr>
            <w:tcW w:w="1768" w:type="dxa"/>
          </w:tcPr>
          <w:p w:rsidR="0087521C" w:rsidRDefault="0087521C" w:rsidP="007C1029">
            <w:r>
              <w:t>180</w:t>
            </w:r>
          </w:p>
        </w:tc>
      </w:tr>
      <w:tr w:rsidR="0087521C" w:rsidTr="007C1029">
        <w:tc>
          <w:tcPr>
            <w:tcW w:w="1768" w:type="dxa"/>
          </w:tcPr>
          <w:p w:rsidR="0087521C" w:rsidRDefault="0087521C" w:rsidP="007C1029">
            <w:r>
              <w:t>łódzkie</w:t>
            </w:r>
          </w:p>
        </w:tc>
        <w:tc>
          <w:tcPr>
            <w:tcW w:w="2373" w:type="dxa"/>
          </w:tcPr>
          <w:p w:rsidR="0087521C" w:rsidRDefault="0087521C" w:rsidP="007C1029">
            <w:r>
              <w:t>Jadwiniówka/Radomsko</w:t>
            </w:r>
          </w:p>
        </w:tc>
        <w:tc>
          <w:tcPr>
            <w:tcW w:w="1768" w:type="dxa"/>
          </w:tcPr>
          <w:p w:rsidR="0087521C" w:rsidRDefault="0087521C" w:rsidP="007C1029">
            <w:r>
              <w:t>Metalurgia SA</w:t>
            </w:r>
          </w:p>
        </w:tc>
        <w:tc>
          <w:tcPr>
            <w:tcW w:w="2920" w:type="dxa"/>
          </w:tcPr>
          <w:p w:rsidR="0087521C" w:rsidRDefault="0087521C" w:rsidP="007C1029">
            <w:r>
              <w:t>metalurgia@mwtalurgia.pl</w:t>
            </w:r>
          </w:p>
        </w:tc>
        <w:tc>
          <w:tcPr>
            <w:tcW w:w="1768" w:type="dxa"/>
          </w:tcPr>
          <w:p w:rsidR="0087521C" w:rsidRDefault="0087521C" w:rsidP="007C1029">
            <w:r>
              <w:t>044 685 41 66</w:t>
            </w:r>
          </w:p>
        </w:tc>
        <w:tc>
          <w:tcPr>
            <w:tcW w:w="1768" w:type="dxa"/>
          </w:tcPr>
          <w:p w:rsidR="0087521C" w:rsidRDefault="0087521C" w:rsidP="007C1029"/>
        </w:tc>
        <w:tc>
          <w:tcPr>
            <w:tcW w:w="1768" w:type="dxa"/>
          </w:tcPr>
          <w:p w:rsidR="0087521C" w:rsidRDefault="0087521C" w:rsidP="007C1029">
            <w:r>
              <w:t>300</w:t>
            </w:r>
          </w:p>
        </w:tc>
      </w:tr>
      <w:tr w:rsidR="0087521C" w:rsidTr="007C1029">
        <w:tc>
          <w:tcPr>
            <w:tcW w:w="1768" w:type="dxa"/>
          </w:tcPr>
          <w:p w:rsidR="0087521C" w:rsidRDefault="0087521C" w:rsidP="007C1029">
            <w:r>
              <w:t>mazowieckie</w:t>
            </w:r>
          </w:p>
        </w:tc>
        <w:tc>
          <w:tcPr>
            <w:tcW w:w="2373" w:type="dxa"/>
          </w:tcPr>
          <w:p w:rsidR="0087521C" w:rsidRDefault="0087521C" w:rsidP="007C1029">
            <w:r>
              <w:t>Rachocin/Sierpc</w:t>
            </w:r>
          </w:p>
        </w:tc>
        <w:tc>
          <w:tcPr>
            <w:tcW w:w="1768" w:type="dxa"/>
          </w:tcPr>
          <w:p w:rsidR="0087521C" w:rsidRDefault="0087521C" w:rsidP="007C1029">
            <w:r>
              <w:t>ZGM Sierpc</w:t>
            </w:r>
          </w:p>
        </w:tc>
        <w:tc>
          <w:tcPr>
            <w:tcW w:w="2920" w:type="dxa"/>
          </w:tcPr>
          <w:p w:rsidR="0087521C" w:rsidRDefault="0087521C" w:rsidP="007C1029">
            <w:r>
              <w:t>zgm.sierpc@interia.pl</w:t>
            </w:r>
          </w:p>
        </w:tc>
        <w:tc>
          <w:tcPr>
            <w:tcW w:w="1768" w:type="dxa"/>
          </w:tcPr>
          <w:p w:rsidR="0087521C" w:rsidRDefault="0087521C" w:rsidP="007C1029">
            <w:r>
              <w:t>024 275 55 35</w:t>
            </w:r>
          </w:p>
        </w:tc>
        <w:tc>
          <w:tcPr>
            <w:tcW w:w="1768" w:type="dxa"/>
          </w:tcPr>
          <w:p w:rsidR="0087521C" w:rsidRDefault="0087521C" w:rsidP="007C1029">
            <w:r>
              <w:t>510 236 391</w:t>
            </w:r>
          </w:p>
        </w:tc>
        <w:tc>
          <w:tcPr>
            <w:tcW w:w="1768" w:type="dxa"/>
          </w:tcPr>
          <w:p w:rsidR="0087521C" w:rsidRDefault="0087521C" w:rsidP="007C1029">
            <w:r>
              <w:t>1000</w:t>
            </w:r>
          </w:p>
        </w:tc>
      </w:tr>
      <w:tr w:rsidR="0087521C" w:rsidTr="007C1029">
        <w:tc>
          <w:tcPr>
            <w:tcW w:w="1768" w:type="dxa"/>
          </w:tcPr>
          <w:p w:rsidR="0087521C" w:rsidRDefault="0087521C" w:rsidP="007C1029">
            <w:r>
              <w:t>podlaskie</w:t>
            </w:r>
          </w:p>
        </w:tc>
        <w:tc>
          <w:tcPr>
            <w:tcW w:w="2373" w:type="dxa"/>
          </w:tcPr>
          <w:p w:rsidR="0087521C" w:rsidRDefault="0087521C" w:rsidP="007C1029">
            <w:r>
              <w:t>Korytki Leśne/Miastkowo</w:t>
            </w:r>
          </w:p>
        </w:tc>
        <w:tc>
          <w:tcPr>
            <w:tcW w:w="1768" w:type="dxa"/>
          </w:tcPr>
          <w:p w:rsidR="0087521C" w:rsidRDefault="0087521C" w:rsidP="007C1029">
            <w:r>
              <w:t>MPGKiK Łomża</w:t>
            </w:r>
          </w:p>
        </w:tc>
        <w:tc>
          <w:tcPr>
            <w:tcW w:w="2920" w:type="dxa"/>
          </w:tcPr>
          <w:p w:rsidR="0087521C" w:rsidRDefault="0087521C" w:rsidP="007C1029">
            <w:r>
              <w:t>Maciej.glaz@mpgkim.lomza.pl</w:t>
            </w:r>
          </w:p>
        </w:tc>
        <w:tc>
          <w:tcPr>
            <w:tcW w:w="1768" w:type="dxa"/>
          </w:tcPr>
          <w:p w:rsidR="0087521C" w:rsidRDefault="0087521C" w:rsidP="007C1029">
            <w:r>
              <w:t>086 218 64 00</w:t>
            </w:r>
          </w:p>
        </w:tc>
        <w:tc>
          <w:tcPr>
            <w:tcW w:w="1768" w:type="dxa"/>
          </w:tcPr>
          <w:p w:rsidR="0087521C" w:rsidRDefault="0087521C" w:rsidP="007C1029">
            <w:r>
              <w:t>600 480 632</w:t>
            </w:r>
          </w:p>
        </w:tc>
        <w:tc>
          <w:tcPr>
            <w:tcW w:w="1768" w:type="dxa"/>
          </w:tcPr>
          <w:p w:rsidR="0087521C" w:rsidRDefault="0087521C" w:rsidP="007C1029">
            <w:r>
              <w:t>500</w:t>
            </w:r>
          </w:p>
        </w:tc>
      </w:tr>
      <w:tr w:rsidR="0087521C" w:rsidTr="007C1029">
        <w:tc>
          <w:tcPr>
            <w:tcW w:w="1768" w:type="dxa"/>
          </w:tcPr>
          <w:p w:rsidR="0087521C" w:rsidRDefault="0087521C" w:rsidP="007C1029">
            <w:r>
              <w:t>świetokrzyskie</w:t>
            </w:r>
          </w:p>
        </w:tc>
        <w:tc>
          <w:tcPr>
            <w:tcW w:w="2373" w:type="dxa"/>
          </w:tcPr>
          <w:p w:rsidR="0087521C" w:rsidRDefault="0087521C" w:rsidP="007C1029">
            <w:r>
              <w:t>Dobrów/Tuczępy</w:t>
            </w:r>
          </w:p>
        </w:tc>
        <w:tc>
          <w:tcPr>
            <w:tcW w:w="1768" w:type="dxa"/>
          </w:tcPr>
          <w:p w:rsidR="0087521C" w:rsidRDefault="0087521C" w:rsidP="007C1029">
            <w:r>
              <w:t>Chempol Sp.zo.o</w:t>
            </w:r>
          </w:p>
        </w:tc>
        <w:tc>
          <w:tcPr>
            <w:tcW w:w="2920" w:type="dxa"/>
          </w:tcPr>
          <w:p w:rsidR="0087521C" w:rsidRDefault="0087521C" w:rsidP="007C1029">
            <w:r>
              <w:t>info@chempol.eu</w:t>
            </w:r>
          </w:p>
        </w:tc>
        <w:tc>
          <w:tcPr>
            <w:tcW w:w="1768" w:type="dxa"/>
          </w:tcPr>
          <w:p w:rsidR="0087521C" w:rsidRDefault="0087521C" w:rsidP="007C1029">
            <w:r>
              <w:t>015 864 2446</w:t>
            </w:r>
          </w:p>
        </w:tc>
        <w:tc>
          <w:tcPr>
            <w:tcW w:w="1768" w:type="dxa"/>
          </w:tcPr>
          <w:p w:rsidR="0087521C" w:rsidRDefault="0087521C" w:rsidP="007C1029">
            <w:r>
              <w:t>660 752 845</w:t>
            </w:r>
          </w:p>
        </w:tc>
        <w:tc>
          <w:tcPr>
            <w:tcW w:w="1768" w:type="dxa"/>
          </w:tcPr>
          <w:p w:rsidR="0087521C" w:rsidRDefault="0087521C" w:rsidP="007C1029">
            <w:r>
              <w:t>180</w:t>
            </w:r>
          </w:p>
        </w:tc>
      </w:tr>
      <w:tr w:rsidR="0087521C" w:rsidTr="007C1029">
        <w:tc>
          <w:tcPr>
            <w:tcW w:w="1768" w:type="dxa"/>
          </w:tcPr>
          <w:p w:rsidR="0087521C" w:rsidRDefault="0087521C" w:rsidP="007C1029">
            <w:r>
              <w:t>warmińsko - mazurskie</w:t>
            </w:r>
          </w:p>
        </w:tc>
        <w:tc>
          <w:tcPr>
            <w:tcW w:w="2373" w:type="dxa"/>
          </w:tcPr>
          <w:p w:rsidR="0087521C" w:rsidRDefault="0087521C" w:rsidP="007C1029">
            <w:r>
              <w:t>Półwieś/Zalewo/Ostróda</w:t>
            </w:r>
          </w:p>
        </w:tc>
        <w:tc>
          <w:tcPr>
            <w:tcW w:w="1768" w:type="dxa"/>
          </w:tcPr>
          <w:p w:rsidR="0087521C" w:rsidRDefault="0087521C" w:rsidP="007C1029">
            <w:r>
              <w:t>PUK Ostróda Sp.zo.o</w:t>
            </w:r>
          </w:p>
        </w:tc>
        <w:tc>
          <w:tcPr>
            <w:tcW w:w="2920" w:type="dxa"/>
          </w:tcPr>
          <w:p w:rsidR="0087521C" w:rsidRDefault="0087521C" w:rsidP="007C1029">
            <w:r>
              <w:t>puk-ost@post.pl</w:t>
            </w:r>
          </w:p>
        </w:tc>
        <w:tc>
          <w:tcPr>
            <w:tcW w:w="1768" w:type="dxa"/>
          </w:tcPr>
          <w:p w:rsidR="0087521C" w:rsidRDefault="0087521C" w:rsidP="007C1029">
            <w:r>
              <w:t>089 646 42 51</w:t>
            </w:r>
          </w:p>
        </w:tc>
        <w:tc>
          <w:tcPr>
            <w:tcW w:w="1768" w:type="dxa"/>
          </w:tcPr>
          <w:p w:rsidR="0087521C" w:rsidRDefault="0087521C" w:rsidP="007C1029"/>
        </w:tc>
        <w:tc>
          <w:tcPr>
            <w:tcW w:w="1768" w:type="dxa"/>
          </w:tcPr>
          <w:p w:rsidR="0087521C" w:rsidRDefault="0087521C" w:rsidP="007C1029">
            <w:r>
              <w:t>500</w:t>
            </w:r>
          </w:p>
        </w:tc>
      </w:tr>
      <w:tr w:rsidR="0087521C" w:rsidTr="007C1029">
        <w:tc>
          <w:tcPr>
            <w:tcW w:w="1768" w:type="dxa"/>
          </w:tcPr>
          <w:p w:rsidR="0087521C" w:rsidRDefault="00A80DC6" w:rsidP="007C1029">
            <w:r>
              <w:t>wielkopolskie</w:t>
            </w:r>
          </w:p>
        </w:tc>
        <w:tc>
          <w:tcPr>
            <w:tcW w:w="2373" w:type="dxa"/>
          </w:tcPr>
          <w:p w:rsidR="0087521C" w:rsidRDefault="00A80DC6" w:rsidP="007C1029">
            <w:r>
              <w:t>Konin</w:t>
            </w:r>
          </w:p>
        </w:tc>
        <w:tc>
          <w:tcPr>
            <w:tcW w:w="1768" w:type="dxa"/>
          </w:tcPr>
          <w:p w:rsidR="0087521C" w:rsidRDefault="00A80DC6" w:rsidP="007C1029">
            <w:r>
              <w:t>ZUO Sp.zo.o</w:t>
            </w:r>
          </w:p>
        </w:tc>
        <w:tc>
          <w:tcPr>
            <w:tcW w:w="2920" w:type="dxa"/>
          </w:tcPr>
          <w:p w:rsidR="0087521C" w:rsidRDefault="00A80DC6" w:rsidP="007C1029">
            <w:r>
              <w:t>zuo@utylizacja-konin.pl</w:t>
            </w:r>
          </w:p>
        </w:tc>
        <w:tc>
          <w:tcPr>
            <w:tcW w:w="1768" w:type="dxa"/>
          </w:tcPr>
          <w:p w:rsidR="0087521C" w:rsidRDefault="00A80DC6" w:rsidP="007C1029">
            <w:r>
              <w:t>063 249 36 24</w:t>
            </w:r>
          </w:p>
        </w:tc>
        <w:tc>
          <w:tcPr>
            <w:tcW w:w="1768" w:type="dxa"/>
          </w:tcPr>
          <w:p w:rsidR="0087521C" w:rsidRDefault="00A80DC6" w:rsidP="007C1029">
            <w:r>
              <w:t>661 946 887</w:t>
            </w:r>
          </w:p>
        </w:tc>
        <w:tc>
          <w:tcPr>
            <w:tcW w:w="1768" w:type="dxa"/>
          </w:tcPr>
          <w:p w:rsidR="0087521C" w:rsidRDefault="00A80DC6" w:rsidP="007C1029">
            <w:r>
              <w:t>330</w:t>
            </w:r>
          </w:p>
        </w:tc>
      </w:tr>
    </w:tbl>
    <w:p w:rsidR="00280BD2" w:rsidRDefault="00A80DC6">
      <w:r>
        <w:t>Zestawienie składowisk odpadów zawierających azbest</w:t>
      </w:r>
    </w:p>
    <w:p w:rsidR="00A80DC6" w:rsidRDefault="00A80DC6">
      <w:r>
        <w:t>Ceny w zł za tonę przyjęcia na składowisku</w:t>
      </w:r>
    </w:p>
    <w:sectPr w:rsidR="00A80DC6" w:rsidSect="0087521C">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1E64" w:rsidRDefault="00561E64">
      <w:r>
        <w:separator/>
      </w:r>
    </w:p>
  </w:endnote>
  <w:endnote w:type="continuationSeparator" w:id="0">
    <w:p w:rsidR="00561E64" w:rsidRDefault="00561E64">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65A" w:rsidRDefault="00EF765A" w:rsidP="00BF61E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EF765A" w:rsidRDefault="00EF765A" w:rsidP="00F71AB1">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65A" w:rsidRDefault="00EF765A" w:rsidP="007E3255">
    <w:pPr>
      <w:pStyle w:val="Stopka"/>
      <w:framePr w:wrap="around" w:vAnchor="text" w:hAnchor="margin" w:xAlign="right" w:y="1"/>
      <w:jc w:val="center"/>
      <w:rPr>
        <w:rStyle w:val="Numerstrony"/>
      </w:rPr>
    </w:pPr>
    <w:r>
      <w:rPr>
        <w:rStyle w:val="Numerstrony"/>
      </w:rPr>
      <w:fldChar w:fldCharType="begin"/>
    </w:r>
    <w:r>
      <w:rPr>
        <w:rStyle w:val="Numerstrony"/>
      </w:rPr>
      <w:instrText xml:space="preserve">PAGE  </w:instrText>
    </w:r>
    <w:r>
      <w:rPr>
        <w:rStyle w:val="Numerstrony"/>
      </w:rPr>
      <w:fldChar w:fldCharType="separate"/>
    </w:r>
    <w:r w:rsidR="0076684D">
      <w:rPr>
        <w:rStyle w:val="Numerstrony"/>
        <w:noProof/>
      </w:rPr>
      <w:t>1</w:t>
    </w:r>
    <w:r>
      <w:rPr>
        <w:rStyle w:val="Numerstrony"/>
      </w:rPr>
      <w:fldChar w:fldCharType="end"/>
    </w:r>
  </w:p>
  <w:p w:rsidR="00EF765A" w:rsidRDefault="00EF765A" w:rsidP="007E3255">
    <w:pPr>
      <w:pStyle w:val="Stopka"/>
      <w:framePr w:wrap="around" w:vAnchor="text" w:hAnchor="margin" w:xAlign="right" w:y="1"/>
      <w:jc w:val="center"/>
      <w:rPr>
        <w:rStyle w:val="Numerstrony"/>
      </w:rPr>
    </w:pPr>
  </w:p>
  <w:p w:rsidR="00EF765A" w:rsidRDefault="00EF765A" w:rsidP="00BF61E2">
    <w:pPr>
      <w:pStyle w:val="Stopka"/>
      <w:framePr w:wrap="around" w:vAnchor="text" w:hAnchor="margin" w:xAlign="right" w:y="1"/>
      <w:ind w:right="360"/>
      <w:rPr>
        <w:rStyle w:val="Numerstrony"/>
      </w:rPr>
    </w:pPr>
  </w:p>
  <w:p w:rsidR="00EF765A" w:rsidRDefault="00EF765A" w:rsidP="000B3A21">
    <w:pPr>
      <w:pStyle w:val="Stopka"/>
      <w:framePr w:wrap="around" w:vAnchor="text" w:hAnchor="margin" w:xAlign="right" w:y="1"/>
      <w:ind w:right="360"/>
      <w:rPr>
        <w:rStyle w:val="Numerstrony"/>
      </w:rPr>
    </w:pPr>
  </w:p>
  <w:p w:rsidR="00EF765A" w:rsidRDefault="00EF765A" w:rsidP="00F71AB1">
    <w:pPr>
      <w:pStyle w:val="Stopka"/>
      <w:framePr w:wrap="auto" w:vAnchor="text" w:hAnchor="margin" w:xAlign="right" w:y="1"/>
      <w:ind w:right="360"/>
      <w:rPr>
        <w:rStyle w:val="Numerstrony"/>
      </w:rPr>
    </w:pPr>
  </w:p>
  <w:p w:rsidR="00EF765A" w:rsidRDefault="00EF765A" w:rsidP="002723FA">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1E64" w:rsidRDefault="00561E64">
      <w:r>
        <w:separator/>
      </w:r>
    </w:p>
  </w:footnote>
  <w:footnote w:type="continuationSeparator" w:id="0">
    <w:p w:rsidR="00561E64" w:rsidRDefault="00561E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122C358"/>
    <w:lvl w:ilvl="0">
      <w:numFmt w:val="bullet"/>
      <w:lvlText w:val="*"/>
      <w:lvlJc w:val="left"/>
    </w:lvl>
  </w:abstractNum>
  <w:abstractNum w:abstractNumId="1">
    <w:nsid w:val="0E0C0AD1"/>
    <w:multiLevelType w:val="singleLevel"/>
    <w:tmpl w:val="5BBC9662"/>
    <w:lvl w:ilvl="0">
      <w:start w:val="1"/>
      <w:numFmt w:val="decimal"/>
      <w:lvlText w:val="%1."/>
      <w:legacy w:legacy="1" w:legacySpace="0" w:legacyIndent="850"/>
      <w:lvlJc w:val="left"/>
      <w:rPr>
        <w:rFonts w:ascii="Arial" w:hAnsi="Arial" w:cs="Arial" w:hint="default"/>
      </w:rPr>
    </w:lvl>
  </w:abstractNum>
  <w:abstractNum w:abstractNumId="2">
    <w:nsid w:val="132E05B3"/>
    <w:multiLevelType w:val="singleLevel"/>
    <w:tmpl w:val="87CE5A76"/>
    <w:lvl w:ilvl="0">
      <w:start w:val="1"/>
      <w:numFmt w:val="decimal"/>
      <w:lvlText w:val="7.%1."/>
      <w:legacy w:legacy="1" w:legacySpace="0" w:legacyIndent="682"/>
      <w:lvlJc w:val="left"/>
      <w:rPr>
        <w:rFonts w:ascii="Arial" w:hAnsi="Arial" w:cs="Arial" w:hint="default"/>
      </w:rPr>
    </w:lvl>
  </w:abstractNum>
  <w:abstractNum w:abstractNumId="3">
    <w:nsid w:val="2D402F2A"/>
    <w:multiLevelType w:val="hybridMultilevel"/>
    <w:tmpl w:val="164CA6D6"/>
    <w:lvl w:ilvl="0" w:tplc="CD4EDF0A">
      <w:start w:val="1"/>
      <w:numFmt w:val="bullet"/>
      <w:lvlText w:val=""/>
      <w:lvlJc w:val="left"/>
      <w:pPr>
        <w:tabs>
          <w:tab w:val="num" w:pos="0"/>
        </w:tabs>
        <w:ind w:left="170" w:hanging="17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
    <w:nsid w:val="34734C66"/>
    <w:multiLevelType w:val="singleLevel"/>
    <w:tmpl w:val="772A0BC2"/>
    <w:lvl w:ilvl="0">
      <w:start w:val="1"/>
      <w:numFmt w:val="decimal"/>
      <w:lvlText w:val="%1."/>
      <w:legacy w:legacy="1" w:legacySpace="0" w:legacyIndent="720"/>
      <w:lvlJc w:val="left"/>
      <w:rPr>
        <w:rFonts w:ascii="Arial" w:hAnsi="Arial" w:cs="Arial" w:hint="default"/>
      </w:rPr>
    </w:lvl>
  </w:abstractNum>
  <w:abstractNum w:abstractNumId="5">
    <w:nsid w:val="39BB713A"/>
    <w:multiLevelType w:val="singleLevel"/>
    <w:tmpl w:val="772A0BC2"/>
    <w:lvl w:ilvl="0">
      <w:start w:val="1"/>
      <w:numFmt w:val="decimal"/>
      <w:lvlText w:val="%1."/>
      <w:legacy w:legacy="1" w:legacySpace="0" w:legacyIndent="720"/>
      <w:lvlJc w:val="left"/>
      <w:rPr>
        <w:rFonts w:ascii="Arial" w:hAnsi="Arial" w:cs="Arial" w:hint="default"/>
      </w:rPr>
    </w:lvl>
  </w:abstractNum>
  <w:abstractNum w:abstractNumId="6">
    <w:nsid w:val="3BD5163F"/>
    <w:multiLevelType w:val="hybridMultilevel"/>
    <w:tmpl w:val="60D061E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3F4276FF"/>
    <w:multiLevelType w:val="singleLevel"/>
    <w:tmpl w:val="C88E7A5E"/>
    <w:lvl w:ilvl="0">
      <w:start w:val="1"/>
      <w:numFmt w:val="decimal"/>
      <w:lvlText w:val="%1."/>
      <w:legacy w:legacy="1" w:legacySpace="0" w:legacyIndent="696"/>
      <w:lvlJc w:val="left"/>
      <w:rPr>
        <w:rFonts w:ascii="Arial" w:hAnsi="Arial" w:cs="Arial" w:hint="default"/>
      </w:rPr>
    </w:lvl>
  </w:abstractNum>
  <w:abstractNum w:abstractNumId="8">
    <w:nsid w:val="4F68141D"/>
    <w:multiLevelType w:val="singleLevel"/>
    <w:tmpl w:val="A4DE59C2"/>
    <w:lvl w:ilvl="0">
      <w:start w:val="2"/>
      <w:numFmt w:val="decimal"/>
      <w:lvlText w:val="12.%1"/>
      <w:legacy w:legacy="1" w:legacySpace="0" w:legacyIndent="801"/>
      <w:lvlJc w:val="left"/>
      <w:rPr>
        <w:rFonts w:ascii="Arial" w:hAnsi="Arial" w:cs="Arial" w:hint="default"/>
      </w:rPr>
    </w:lvl>
  </w:abstractNum>
  <w:abstractNum w:abstractNumId="9">
    <w:nsid w:val="4F6E682A"/>
    <w:multiLevelType w:val="hybridMultilevel"/>
    <w:tmpl w:val="9C4A3A02"/>
    <w:lvl w:ilvl="0" w:tplc="CD4EDF0A">
      <w:start w:val="1"/>
      <w:numFmt w:val="bullet"/>
      <w:lvlText w:val=""/>
      <w:lvlJc w:val="left"/>
      <w:pPr>
        <w:tabs>
          <w:tab w:val="num" w:pos="0"/>
        </w:tabs>
        <w:ind w:left="170" w:hanging="17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50D716E8"/>
    <w:multiLevelType w:val="hybridMultilevel"/>
    <w:tmpl w:val="D38053F4"/>
    <w:lvl w:ilvl="0" w:tplc="12BC0638">
      <w:start w:val="1"/>
      <w:numFmt w:val="bullet"/>
      <w:lvlText w:val=""/>
      <w:lvlJc w:val="left"/>
      <w:pPr>
        <w:tabs>
          <w:tab w:val="num" w:pos="0"/>
        </w:tabs>
        <w:ind w:left="0" w:firstLine="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51EE6BCF"/>
    <w:multiLevelType w:val="hybridMultilevel"/>
    <w:tmpl w:val="7C3EEFF4"/>
    <w:lvl w:ilvl="0" w:tplc="CD4EDF0A">
      <w:start w:val="1"/>
      <w:numFmt w:val="bullet"/>
      <w:lvlText w:val=""/>
      <w:lvlJc w:val="left"/>
      <w:pPr>
        <w:tabs>
          <w:tab w:val="num" w:pos="720"/>
        </w:tabs>
        <w:ind w:left="890" w:hanging="170"/>
      </w:pPr>
      <w:rPr>
        <w:rFonts w:ascii="Symbol" w:hAnsi="Symbol"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start w:val="1"/>
      <w:numFmt w:val="bullet"/>
      <w:lvlText w:val=""/>
      <w:lvlJc w:val="left"/>
      <w:pPr>
        <w:tabs>
          <w:tab w:val="num" w:pos="2880"/>
        </w:tabs>
        <w:ind w:left="2880" w:hanging="360"/>
      </w:pPr>
      <w:rPr>
        <w:rFonts w:ascii="Wingdings" w:hAnsi="Wingdings" w:cs="Wingdings" w:hint="default"/>
      </w:rPr>
    </w:lvl>
    <w:lvl w:ilvl="3" w:tplc="04150001">
      <w:start w:val="1"/>
      <w:numFmt w:val="bullet"/>
      <w:lvlText w:val=""/>
      <w:lvlJc w:val="left"/>
      <w:pPr>
        <w:tabs>
          <w:tab w:val="num" w:pos="3600"/>
        </w:tabs>
        <w:ind w:left="3600" w:hanging="360"/>
      </w:pPr>
      <w:rPr>
        <w:rFonts w:ascii="Symbol" w:hAnsi="Symbol" w:cs="Symbol" w:hint="default"/>
      </w:rPr>
    </w:lvl>
    <w:lvl w:ilvl="4" w:tplc="04150003">
      <w:start w:val="1"/>
      <w:numFmt w:val="bullet"/>
      <w:lvlText w:val="o"/>
      <w:lvlJc w:val="left"/>
      <w:pPr>
        <w:tabs>
          <w:tab w:val="num" w:pos="4320"/>
        </w:tabs>
        <w:ind w:left="4320" w:hanging="360"/>
      </w:pPr>
      <w:rPr>
        <w:rFonts w:ascii="Courier New" w:hAnsi="Courier New" w:cs="Courier New" w:hint="default"/>
      </w:rPr>
    </w:lvl>
    <w:lvl w:ilvl="5" w:tplc="04150005">
      <w:start w:val="1"/>
      <w:numFmt w:val="bullet"/>
      <w:lvlText w:val=""/>
      <w:lvlJc w:val="left"/>
      <w:pPr>
        <w:tabs>
          <w:tab w:val="num" w:pos="5040"/>
        </w:tabs>
        <w:ind w:left="5040" w:hanging="360"/>
      </w:pPr>
      <w:rPr>
        <w:rFonts w:ascii="Wingdings" w:hAnsi="Wingdings" w:cs="Wingdings" w:hint="default"/>
      </w:rPr>
    </w:lvl>
    <w:lvl w:ilvl="6" w:tplc="04150001">
      <w:start w:val="1"/>
      <w:numFmt w:val="bullet"/>
      <w:lvlText w:val=""/>
      <w:lvlJc w:val="left"/>
      <w:pPr>
        <w:tabs>
          <w:tab w:val="num" w:pos="5760"/>
        </w:tabs>
        <w:ind w:left="5760" w:hanging="360"/>
      </w:pPr>
      <w:rPr>
        <w:rFonts w:ascii="Symbol" w:hAnsi="Symbol" w:cs="Symbol" w:hint="default"/>
      </w:rPr>
    </w:lvl>
    <w:lvl w:ilvl="7" w:tplc="04150003">
      <w:start w:val="1"/>
      <w:numFmt w:val="bullet"/>
      <w:lvlText w:val="o"/>
      <w:lvlJc w:val="left"/>
      <w:pPr>
        <w:tabs>
          <w:tab w:val="num" w:pos="6480"/>
        </w:tabs>
        <w:ind w:left="6480" w:hanging="360"/>
      </w:pPr>
      <w:rPr>
        <w:rFonts w:ascii="Courier New" w:hAnsi="Courier New" w:cs="Courier New" w:hint="default"/>
      </w:rPr>
    </w:lvl>
    <w:lvl w:ilvl="8" w:tplc="04150005">
      <w:start w:val="1"/>
      <w:numFmt w:val="bullet"/>
      <w:lvlText w:val=""/>
      <w:lvlJc w:val="left"/>
      <w:pPr>
        <w:tabs>
          <w:tab w:val="num" w:pos="7200"/>
        </w:tabs>
        <w:ind w:left="7200" w:hanging="360"/>
      </w:pPr>
      <w:rPr>
        <w:rFonts w:ascii="Wingdings" w:hAnsi="Wingdings" w:cs="Wingdings" w:hint="default"/>
      </w:rPr>
    </w:lvl>
  </w:abstractNum>
  <w:abstractNum w:abstractNumId="12">
    <w:nsid w:val="55846284"/>
    <w:multiLevelType w:val="singleLevel"/>
    <w:tmpl w:val="5BE02604"/>
    <w:lvl w:ilvl="0">
      <w:start w:val="1"/>
      <w:numFmt w:val="decimal"/>
      <w:lvlText w:val="%1)"/>
      <w:legacy w:legacy="1" w:legacySpace="0" w:legacyIndent="720"/>
      <w:lvlJc w:val="left"/>
      <w:rPr>
        <w:rFonts w:ascii="Arial" w:hAnsi="Arial" w:cs="Arial" w:hint="default"/>
      </w:rPr>
    </w:lvl>
  </w:abstractNum>
  <w:abstractNum w:abstractNumId="13">
    <w:nsid w:val="613C0401"/>
    <w:multiLevelType w:val="singleLevel"/>
    <w:tmpl w:val="A9ACDB70"/>
    <w:lvl w:ilvl="0">
      <w:start w:val="1"/>
      <w:numFmt w:val="decimal"/>
      <w:lvlText w:val="8.%1."/>
      <w:legacy w:legacy="1" w:legacySpace="0" w:legacyIndent="681"/>
      <w:lvlJc w:val="left"/>
      <w:rPr>
        <w:rFonts w:ascii="Arial" w:hAnsi="Arial" w:cs="Arial" w:hint="default"/>
      </w:rPr>
    </w:lvl>
  </w:abstractNum>
  <w:abstractNum w:abstractNumId="14">
    <w:nsid w:val="6CB47811"/>
    <w:multiLevelType w:val="singleLevel"/>
    <w:tmpl w:val="DCCE4398"/>
    <w:lvl w:ilvl="0">
      <w:start w:val="1"/>
      <w:numFmt w:val="decimal"/>
      <w:lvlText w:val="%1."/>
      <w:legacy w:legacy="1" w:legacySpace="0" w:legacyIndent="696"/>
      <w:lvlJc w:val="left"/>
      <w:rPr>
        <w:rFonts w:ascii="Arial" w:hAnsi="Arial" w:cs="Arial" w:hint="default"/>
      </w:rPr>
    </w:lvl>
  </w:abstractNum>
  <w:abstractNum w:abstractNumId="15">
    <w:nsid w:val="70077E7D"/>
    <w:multiLevelType w:val="singleLevel"/>
    <w:tmpl w:val="8E9C7F46"/>
    <w:lvl w:ilvl="0">
      <w:start w:val="1"/>
      <w:numFmt w:val="decimal"/>
      <w:lvlText w:val="5.%1."/>
      <w:legacy w:legacy="1" w:legacySpace="0" w:legacyIndent="682"/>
      <w:lvlJc w:val="left"/>
      <w:rPr>
        <w:rFonts w:ascii="Arial" w:hAnsi="Arial" w:cs="Arial" w:hint="default"/>
      </w:rPr>
    </w:lvl>
  </w:abstractNum>
  <w:abstractNum w:abstractNumId="16">
    <w:nsid w:val="724F2153"/>
    <w:multiLevelType w:val="hybridMultilevel"/>
    <w:tmpl w:val="2EDABBC8"/>
    <w:lvl w:ilvl="0" w:tplc="CD4EDF0A">
      <w:start w:val="1"/>
      <w:numFmt w:val="bullet"/>
      <w:lvlText w:val=""/>
      <w:lvlJc w:val="left"/>
      <w:pPr>
        <w:tabs>
          <w:tab w:val="num" w:pos="0"/>
        </w:tabs>
        <w:ind w:left="170" w:hanging="17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7">
    <w:nsid w:val="736B3081"/>
    <w:multiLevelType w:val="singleLevel"/>
    <w:tmpl w:val="E0F4B3CA"/>
    <w:lvl w:ilvl="0">
      <w:start w:val="1"/>
      <w:numFmt w:val="decimal"/>
      <w:lvlText w:val="4.%1."/>
      <w:legacy w:legacy="1" w:legacySpace="0" w:legacyIndent="682"/>
      <w:lvlJc w:val="left"/>
      <w:rPr>
        <w:rFonts w:ascii="Arial" w:hAnsi="Arial" w:cs="Arial" w:hint="default"/>
      </w:rPr>
    </w:lvl>
  </w:abstractNum>
  <w:abstractNum w:abstractNumId="18">
    <w:nsid w:val="77402D61"/>
    <w:multiLevelType w:val="singleLevel"/>
    <w:tmpl w:val="222E912E"/>
    <w:lvl w:ilvl="0">
      <w:start w:val="2"/>
      <w:numFmt w:val="decimal"/>
      <w:lvlText w:val="%1."/>
      <w:legacy w:legacy="1" w:legacySpace="0" w:legacyIndent="720"/>
      <w:lvlJc w:val="left"/>
      <w:rPr>
        <w:rFonts w:ascii="Arial" w:hAnsi="Arial" w:cs="Arial" w:hint="default"/>
      </w:rPr>
    </w:lvl>
  </w:abstractNum>
  <w:abstractNum w:abstractNumId="19">
    <w:nsid w:val="7A4E5509"/>
    <w:multiLevelType w:val="singleLevel"/>
    <w:tmpl w:val="16D677B4"/>
    <w:lvl w:ilvl="0">
      <w:start w:val="10"/>
      <w:numFmt w:val="decimal"/>
      <w:lvlText w:val="%1."/>
      <w:legacy w:legacy="1" w:legacySpace="0" w:legacyIndent="850"/>
      <w:lvlJc w:val="left"/>
      <w:rPr>
        <w:rFonts w:ascii="Arial" w:hAnsi="Arial" w:cs="Arial" w:hint="default"/>
      </w:rPr>
    </w:lvl>
  </w:abstractNum>
  <w:abstractNum w:abstractNumId="20">
    <w:nsid w:val="7A586808"/>
    <w:multiLevelType w:val="hybridMultilevel"/>
    <w:tmpl w:val="0EF2D6C0"/>
    <w:lvl w:ilvl="0" w:tplc="CD4EDF0A">
      <w:start w:val="1"/>
      <w:numFmt w:val="bullet"/>
      <w:lvlText w:val=""/>
      <w:lvlJc w:val="left"/>
      <w:pPr>
        <w:tabs>
          <w:tab w:val="num" w:pos="0"/>
        </w:tabs>
        <w:ind w:left="170" w:hanging="17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7B4445C5"/>
    <w:multiLevelType w:val="singleLevel"/>
    <w:tmpl w:val="1638B5B2"/>
    <w:lvl w:ilvl="0">
      <w:start w:val="15"/>
      <w:numFmt w:val="decimal"/>
      <w:lvlText w:val="%1."/>
      <w:lvlJc w:val="left"/>
      <w:pPr>
        <w:tabs>
          <w:tab w:val="num" w:pos="0"/>
        </w:tabs>
      </w:pPr>
      <w:rPr>
        <w:rFonts w:ascii="Arial" w:hAnsi="Arial" w:cs="Arial" w:hint="default"/>
      </w:rPr>
    </w:lvl>
  </w:abstractNum>
  <w:num w:numId="1">
    <w:abstractNumId w:val="1"/>
  </w:num>
  <w:num w:numId="2">
    <w:abstractNumId w:val="17"/>
  </w:num>
  <w:num w:numId="3">
    <w:abstractNumId w:val="15"/>
  </w:num>
  <w:num w:numId="4">
    <w:abstractNumId w:val="2"/>
  </w:num>
  <w:num w:numId="5">
    <w:abstractNumId w:val="13"/>
  </w:num>
  <w:num w:numId="6">
    <w:abstractNumId w:val="19"/>
  </w:num>
  <w:num w:numId="7">
    <w:abstractNumId w:val="8"/>
  </w:num>
  <w:num w:numId="8">
    <w:abstractNumId w:val="21"/>
  </w:num>
  <w:num w:numId="9">
    <w:abstractNumId w:val="0"/>
    <w:lvlOverride w:ilvl="0">
      <w:lvl w:ilvl="0">
        <w:numFmt w:val="bullet"/>
        <w:lvlText w:val="•"/>
        <w:legacy w:legacy="1" w:legacySpace="0" w:legacyIndent="706"/>
        <w:lvlJc w:val="left"/>
        <w:rPr>
          <w:rFonts w:ascii="Arial" w:hAnsi="Arial" w:cs="Arial" w:hint="default"/>
        </w:rPr>
      </w:lvl>
    </w:lvlOverride>
  </w:num>
  <w:num w:numId="10">
    <w:abstractNumId w:val="0"/>
    <w:lvlOverride w:ilvl="0">
      <w:lvl w:ilvl="0">
        <w:numFmt w:val="bullet"/>
        <w:lvlText w:val="•"/>
        <w:legacy w:legacy="1" w:legacySpace="0" w:legacyIndent="734"/>
        <w:lvlJc w:val="left"/>
        <w:rPr>
          <w:rFonts w:ascii="Arial" w:hAnsi="Arial" w:cs="Arial" w:hint="default"/>
        </w:rPr>
      </w:lvl>
    </w:lvlOverride>
  </w:num>
  <w:num w:numId="11">
    <w:abstractNumId w:val="0"/>
    <w:lvlOverride w:ilvl="0">
      <w:lvl w:ilvl="0">
        <w:numFmt w:val="bullet"/>
        <w:lvlText w:val="•"/>
        <w:legacy w:legacy="1" w:legacySpace="0" w:legacyIndent="720"/>
        <w:lvlJc w:val="left"/>
        <w:rPr>
          <w:rFonts w:ascii="Arial" w:hAnsi="Arial" w:cs="Arial" w:hint="default"/>
        </w:rPr>
      </w:lvl>
    </w:lvlOverride>
  </w:num>
  <w:num w:numId="12">
    <w:abstractNumId w:val="12"/>
  </w:num>
  <w:num w:numId="13">
    <w:abstractNumId w:val="14"/>
  </w:num>
  <w:num w:numId="14">
    <w:abstractNumId w:val="0"/>
    <w:lvlOverride w:ilvl="0">
      <w:lvl w:ilvl="0">
        <w:numFmt w:val="bullet"/>
        <w:lvlText w:val="•"/>
        <w:legacy w:legacy="1" w:legacySpace="0" w:legacyIndent="360"/>
        <w:lvlJc w:val="left"/>
        <w:rPr>
          <w:rFonts w:ascii="Arial" w:hAnsi="Arial" w:cs="Arial" w:hint="default"/>
        </w:rPr>
      </w:lvl>
    </w:lvlOverride>
  </w:num>
  <w:num w:numId="15">
    <w:abstractNumId w:val="0"/>
    <w:lvlOverride w:ilvl="0">
      <w:lvl w:ilvl="0">
        <w:numFmt w:val="bullet"/>
        <w:lvlText w:val="•"/>
        <w:legacy w:legacy="1" w:legacySpace="0" w:legacyIndent="361"/>
        <w:lvlJc w:val="left"/>
        <w:rPr>
          <w:rFonts w:ascii="Arial" w:hAnsi="Arial" w:cs="Arial" w:hint="default"/>
        </w:rPr>
      </w:lvl>
    </w:lvlOverride>
  </w:num>
  <w:num w:numId="16">
    <w:abstractNumId w:val="4"/>
  </w:num>
  <w:num w:numId="17">
    <w:abstractNumId w:val="0"/>
    <w:lvlOverride w:ilvl="0">
      <w:lvl w:ilvl="0">
        <w:numFmt w:val="bullet"/>
        <w:lvlText w:val="•"/>
        <w:legacy w:legacy="1" w:legacySpace="0" w:legacyIndent="542"/>
        <w:lvlJc w:val="left"/>
        <w:rPr>
          <w:rFonts w:ascii="Arial" w:hAnsi="Arial" w:cs="Arial" w:hint="default"/>
        </w:rPr>
      </w:lvl>
    </w:lvlOverride>
  </w:num>
  <w:num w:numId="18">
    <w:abstractNumId w:val="0"/>
    <w:lvlOverride w:ilvl="0">
      <w:lvl w:ilvl="0">
        <w:numFmt w:val="bullet"/>
        <w:lvlText w:val="•"/>
        <w:legacy w:legacy="1" w:legacySpace="0" w:legacyIndent="710"/>
        <w:lvlJc w:val="left"/>
        <w:rPr>
          <w:rFonts w:ascii="Arial" w:hAnsi="Arial" w:cs="Arial" w:hint="default"/>
        </w:rPr>
      </w:lvl>
    </w:lvlOverride>
  </w:num>
  <w:num w:numId="19">
    <w:abstractNumId w:val="5"/>
  </w:num>
  <w:num w:numId="20">
    <w:abstractNumId w:val="18"/>
  </w:num>
  <w:num w:numId="21">
    <w:abstractNumId w:val="3"/>
  </w:num>
  <w:num w:numId="22">
    <w:abstractNumId w:val="16"/>
  </w:num>
  <w:num w:numId="23">
    <w:abstractNumId w:val="11"/>
  </w:num>
  <w:num w:numId="24">
    <w:abstractNumId w:val="7"/>
  </w:num>
  <w:num w:numId="25">
    <w:abstractNumId w:val="9"/>
  </w:num>
  <w:num w:numId="26">
    <w:abstractNumId w:val="20"/>
  </w:num>
  <w:num w:numId="27">
    <w:abstractNumId w:val="10"/>
  </w:num>
  <w:num w:numId="2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2723FA"/>
    <w:rsid w:val="00003987"/>
    <w:rsid w:val="00007938"/>
    <w:rsid w:val="00017E5F"/>
    <w:rsid w:val="00036C85"/>
    <w:rsid w:val="0004288E"/>
    <w:rsid w:val="00072D1F"/>
    <w:rsid w:val="00074500"/>
    <w:rsid w:val="000941AE"/>
    <w:rsid w:val="000B084E"/>
    <w:rsid w:val="000B3A21"/>
    <w:rsid w:val="000C207B"/>
    <w:rsid w:val="000E310E"/>
    <w:rsid w:val="000E3F27"/>
    <w:rsid w:val="000E63A8"/>
    <w:rsid w:val="00103A15"/>
    <w:rsid w:val="001124C5"/>
    <w:rsid w:val="0011501E"/>
    <w:rsid w:val="00130799"/>
    <w:rsid w:val="0013223D"/>
    <w:rsid w:val="00136D35"/>
    <w:rsid w:val="00137E65"/>
    <w:rsid w:val="00141C93"/>
    <w:rsid w:val="00176DF7"/>
    <w:rsid w:val="00181892"/>
    <w:rsid w:val="001922E6"/>
    <w:rsid w:val="001A7481"/>
    <w:rsid w:val="001C4331"/>
    <w:rsid w:val="001C6AFA"/>
    <w:rsid w:val="001F30F7"/>
    <w:rsid w:val="00206998"/>
    <w:rsid w:val="002320B1"/>
    <w:rsid w:val="00233244"/>
    <w:rsid w:val="002607EC"/>
    <w:rsid w:val="002723FA"/>
    <w:rsid w:val="00273C73"/>
    <w:rsid w:val="00280BD2"/>
    <w:rsid w:val="00296C7E"/>
    <w:rsid w:val="002A582F"/>
    <w:rsid w:val="002B6CF5"/>
    <w:rsid w:val="002C410F"/>
    <w:rsid w:val="002D1B93"/>
    <w:rsid w:val="002D7A3D"/>
    <w:rsid w:val="00321771"/>
    <w:rsid w:val="00340640"/>
    <w:rsid w:val="003519D5"/>
    <w:rsid w:val="003520A8"/>
    <w:rsid w:val="00357A5B"/>
    <w:rsid w:val="003715CB"/>
    <w:rsid w:val="0037532D"/>
    <w:rsid w:val="0038143C"/>
    <w:rsid w:val="003C2083"/>
    <w:rsid w:val="003D10C8"/>
    <w:rsid w:val="003D3D4B"/>
    <w:rsid w:val="003F1B37"/>
    <w:rsid w:val="003F2FC2"/>
    <w:rsid w:val="00402F2B"/>
    <w:rsid w:val="00412F31"/>
    <w:rsid w:val="0042043E"/>
    <w:rsid w:val="00446623"/>
    <w:rsid w:val="00461595"/>
    <w:rsid w:val="00465781"/>
    <w:rsid w:val="00467257"/>
    <w:rsid w:val="004810D6"/>
    <w:rsid w:val="00486EDD"/>
    <w:rsid w:val="00495DEC"/>
    <w:rsid w:val="00497933"/>
    <w:rsid w:val="004A11D3"/>
    <w:rsid w:val="004A5F2E"/>
    <w:rsid w:val="004C0995"/>
    <w:rsid w:val="004D1483"/>
    <w:rsid w:val="004D4974"/>
    <w:rsid w:val="004D53C3"/>
    <w:rsid w:val="004D655A"/>
    <w:rsid w:val="004E273C"/>
    <w:rsid w:val="00504825"/>
    <w:rsid w:val="00506FE5"/>
    <w:rsid w:val="005211B0"/>
    <w:rsid w:val="00524463"/>
    <w:rsid w:val="0052468D"/>
    <w:rsid w:val="00530BD3"/>
    <w:rsid w:val="00531B41"/>
    <w:rsid w:val="00547122"/>
    <w:rsid w:val="00556022"/>
    <w:rsid w:val="0055719F"/>
    <w:rsid w:val="00557EFA"/>
    <w:rsid w:val="00561E64"/>
    <w:rsid w:val="00577810"/>
    <w:rsid w:val="005838A6"/>
    <w:rsid w:val="00586364"/>
    <w:rsid w:val="0059140E"/>
    <w:rsid w:val="00597011"/>
    <w:rsid w:val="005A5346"/>
    <w:rsid w:val="005F318E"/>
    <w:rsid w:val="006044B3"/>
    <w:rsid w:val="00616BCA"/>
    <w:rsid w:val="006349E7"/>
    <w:rsid w:val="006514E8"/>
    <w:rsid w:val="00654A3B"/>
    <w:rsid w:val="006604A3"/>
    <w:rsid w:val="00663985"/>
    <w:rsid w:val="006750B4"/>
    <w:rsid w:val="006B3C1A"/>
    <w:rsid w:val="006C0F19"/>
    <w:rsid w:val="006C3971"/>
    <w:rsid w:val="006C56FA"/>
    <w:rsid w:val="006D2C7D"/>
    <w:rsid w:val="006D42D8"/>
    <w:rsid w:val="006D548B"/>
    <w:rsid w:val="006E2631"/>
    <w:rsid w:val="006E2823"/>
    <w:rsid w:val="006F2329"/>
    <w:rsid w:val="006F4BC3"/>
    <w:rsid w:val="00714A43"/>
    <w:rsid w:val="0071536F"/>
    <w:rsid w:val="007171C8"/>
    <w:rsid w:val="00733366"/>
    <w:rsid w:val="00736D17"/>
    <w:rsid w:val="007431A8"/>
    <w:rsid w:val="00745D63"/>
    <w:rsid w:val="00751E68"/>
    <w:rsid w:val="0076025E"/>
    <w:rsid w:val="0076684D"/>
    <w:rsid w:val="00772393"/>
    <w:rsid w:val="007769E8"/>
    <w:rsid w:val="00790806"/>
    <w:rsid w:val="0079541F"/>
    <w:rsid w:val="007A0F32"/>
    <w:rsid w:val="007A25BC"/>
    <w:rsid w:val="007B69AD"/>
    <w:rsid w:val="007C1029"/>
    <w:rsid w:val="007C1BE4"/>
    <w:rsid w:val="007C296D"/>
    <w:rsid w:val="007C7882"/>
    <w:rsid w:val="007E3255"/>
    <w:rsid w:val="007E7864"/>
    <w:rsid w:val="007F2735"/>
    <w:rsid w:val="007F3C0B"/>
    <w:rsid w:val="00805AC2"/>
    <w:rsid w:val="00817389"/>
    <w:rsid w:val="00822D3A"/>
    <w:rsid w:val="008263B4"/>
    <w:rsid w:val="0083540C"/>
    <w:rsid w:val="00837E2E"/>
    <w:rsid w:val="00862173"/>
    <w:rsid w:val="00870E16"/>
    <w:rsid w:val="00870EE9"/>
    <w:rsid w:val="0087521C"/>
    <w:rsid w:val="00882BC1"/>
    <w:rsid w:val="00885F00"/>
    <w:rsid w:val="00886A82"/>
    <w:rsid w:val="00886C2B"/>
    <w:rsid w:val="008932FC"/>
    <w:rsid w:val="008A43EE"/>
    <w:rsid w:val="008B0562"/>
    <w:rsid w:val="008C7411"/>
    <w:rsid w:val="008E571B"/>
    <w:rsid w:val="00924B43"/>
    <w:rsid w:val="009A1A9F"/>
    <w:rsid w:val="009A78EA"/>
    <w:rsid w:val="009F18F1"/>
    <w:rsid w:val="009F5703"/>
    <w:rsid w:val="009F60EA"/>
    <w:rsid w:val="00A06506"/>
    <w:rsid w:val="00A244B3"/>
    <w:rsid w:val="00A27CEC"/>
    <w:rsid w:val="00A27EFD"/>
    <w:rsid w:val="00A41A3C"/>
    <w:rsid w:val="00A80DC6"/>
    <w:rsid w:val="00A8632A"/>
    <w:rsid w:val="00A933AA"/>
    <w:rsid w:val="00AA0945"/>
    <w:rsid w:val="00AA14E8"/>
    <w:rsid w:val="00AB786B"/>
    <w:rsid w:val="00AC25A0"/>
    <w:rsid w:val="00AC7A8A"/>
    <w:rsid w:val="00AD03B3"/>
    <w:rsid w:val="00AD4134"/>
    <w:rsid w:val="00AD47C4"/>
    <w:rsid w:val="00B20516"/>
    <w:rsid w:val="00B25593"/>
    <w:rsid w:val="00B32D27"/>
    <w:rsid w:val="00B43A06"/>
    <w:rsid w:val="00B54207"/>
    <w:rsid w:val="00B80372"/>
    <w:rsid w:val="00BA5C5E"/>
    <w:rsid w:val="00BB2717"/>
    <w:rsid w:val="00BB4129"/>
    <w:rsid w:val="00BB5A01"/>
    <w:rsid w:val="00BC1DAE"/>
    <w:rsid w:val="00BD716D"/>
    <w:rsid w:val="00BE0EEF"/>
    <w:rsid w:val="00BF0790"/>
    <w:rsid w:val="00BF61E2"/>
    <w:rsid w:val="00C23EAC"/>
    <w:rsid w:val="00C34C79"/>
    <w:rsid w:val="00C35927"/>
    <w:rsid w:val="00C414B9"/>
    <w:rsid w:val="00C4265E"/>
    <w:rsid w:val="00C51408"/>
    <w:rsid w:val="00C51EE6"/>
    <w:rsid w:val="00C62FAA"/>
    <w:rsid w:val="00C71EA6"/>
    <w:rsid w:val="00C73B17"/>
    <w:rsid w:val="00C760EF"/>
    <w:rsid w:val="00C93FC7"/>
    <w:rsid w:val="00CA1DFF"/>
    <w:rsid w:val="00CA5502"/>
    <w:rsid w:val="00CA5654"/>
    <w:rsid w:val="00CB6F13"/>
    <w:rsid w:val="00CC0C86"/>
    <w:rsid w:val="00CD7A49"/>
    <w:rsid w:val="00CE12A7"/>
    <w:rsid w:val="00CF3742"/>
    <w:rsid w:val="00CF47C0"/>
    <w:rsid w:val="00D05AD9"/>
    <w:rsid w:val="00D20C28"/>
    <w:rsid w:val="00D4657B"/>
    <w:rsid w:val="00D553DD"/>
    <w:rsid w:val="00D81CCD"/>
    <w:rsid w:val="00DA5DCA"/>
    <w:rsid w:val="00DC3D57"/>
    <w:rsid w:val="00E04CE4"/>
    <w:rsid w:val="00E11E29"/>
    <w:rsid w:val="00E152DE"/>
    <w:rsid w:val="00E33633"/>
    <w:rsid w:val="00E461AC"/>
    <w:rsid w:val="00E526F7"/>
    <w:rsid w:val="00E5508A"/>
    <w:rsid w:val="00E74DAD"/>
    <w:rsid w:val="00E927B7"/>
    <w:rsid w:val="00ED531F"/>
    <w:rsid w:val="00EE131D"/>
    <w:rsid w:val="00EE236B"/>
    <w:rsid w:val="00EF0C66"/>
    <w:rsid w:val="00EF765A"/>
    <w:rsid w:val="00F05057"/>
    <w:rsid w:val="00F121E9"/>
    <w:rsid w:val="00F13532"/>
    <w:rsid w:val="00F36E12"/>
    <w:rsid w:val="00F4443A"/>
    <w:rsid w:val="00F61CA8"/>
    <w:rsid w:val="00F71AB1"/>
    <w:rsid w:val="00F75CDC"/>
    <w:rsid w:val="00F81F79"/>
    <w:rsid w:val="00F87EC9"/>
    <w:rsid w:val="00F90E94"/>
    <w:rsid w:val="00F92B5D"/>
    <w:rsid w:val="00F93770"/>
    <w:rsid w:val="00FA6B16"/>
    <w:rsid w:val="00FA7EC7"/>
    <w:rsid w:val="00FC3093"/>
    <w:rsid w:val="00FD1C8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2723FA"/>
    <w:pPr>
      <w:widowControl w:val="0"/>
      <w:autoSpaceDE w:val="0"/>
      <w:autoSpaceDN w:val="0"/>
      <w:adjustRightInd w:val="0"/>
    </w:pPr>
    <w:rPr>
      <w:rFonts w:ascii="Arial" w:hAnsi="Arial" w:cs="Arial"/>
    </w:rPr>
  </w:style>
  <w:style w:type="paragraph" w:styleId="Nagwek2">
    <w:name w:val="heading 2"/>
    <w:basedOn w:val="Normalny"/>
    <w:next w:val="Normalny"/>
    <w:link w:val="Nagwek2Znak"/>
    <w:unhideWhenUsed/>
    <w:qFormat/>
    <w:rsid w:val="00524463"/>
    <w:pPr>
      <w:keepNext/>
      <w:spacing w:before="240" w:after="60"/>
      <w:outlineLvl w:val="1"/>
    </w:pPr>
    <w:rPr>
      <w:rFonts w:ascii="Cambria" w:hAnsi="Cambria" w:cs="Times New Roman"/>
      <w:b/>
      <w:bCs/>
      <w:i/>
      <w:iCs/>
      <w:sz w:val="28"/>
      <w:szCs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Stopka">
    <w:name w:val="footer"/>
    <w:basedOn w:val="Normalny"/>
    <w:rsid w:val="002723FA"/>
    <w:pPr>
      <w:tabs>
        <w:tab w:val="center" w:pos="4536"/>
        <w:tab w:val="right" w:pos="9072"/>
      </w:tabs>
    </w:pPr>
  </w:style>
  <w:style w:type="character" w:styleId="Numerstrony">
    <w:name w:val="page number"/>
    <w:basedOn w:val="Domylnaczcionkaakapitu"/>
    <w:rsid w:val="002723FA"/>
  </w:style>
  <w:style w:type="table" w:styleId="Tabela-Siatka">
    <w:name w:val="Table Grid"/>
    <w:basedOn w:val="Standardowy"/>
    <w:rsid w:val="002723F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gwek">
    <w:name w:val="header"/>
    <w:basedOn w:val="Normalny"/>
    <w:rsid w:val="002723FA"/>
    <w:pPr>
      <w:tabs>
        <w:tab w:val="center" w:pos="4536"/>
        <w:tab w:val="right" w:pos="9072"/>
      </w:tabs>
    </w:pPr>
  </w:style>
  <w:style w:type="paragraph" w:styleId="Tekstprzypisukocowego">
    <w:name w:val="endnote text"/>
    <w:basedOn w:val="Normalny"/>
    <w:semiHidden/>
    <w:rsid w:val="003520A8"/>
  </w:style>
  <w:style w:type="character" w:styleId="Odwoanieprzypisukocowego">
    <w:name w:val="endnote reference"/>
    <w:basedOn w:val="Domylnaczcionkaakapitu"/>
    <w:semiHidden/>
    <w:rsid w:val="003520A8"/>
    <w:rPr>
      <w:vertAlign w:val="superscript"/>
    </w:rPr>
  </w:style>
  <w:style w:type="character" w:customStyle="1" w:styleId="Nagwek2Znak">
    <w:name w:val="Nagłówek 2 Znak"/>
    <w:basedOn w:val="Domylnaczcionkaakapitu"/>
    <w:link w:val="Nagwek2"/>
    <w:rsid w:val="00524463"/>
    <w:rPr>
      <w:rFonts w:ascii="Cambria" w:eastAsia="Times New Roman" w:hAnsi="Cambria" w:cs="Times New Roman"/>
      <w:b/>
      <w:bCs/>
      <w:i/>
      <w:iCs/>
      <w:sz w:val="28"/>
      <w:szCs w:val="28"/>
    </w:rPr>
  </w:style>
  <w:style w:type="character" w:styleId="Hipercze">
    <w:name w:val="Hyperlink"/>
    <w:basedOn w:val="Domylnaczcionkaakapitu"/>
    <w:rsid w:val="0087521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info@laos.com.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88</Pages>
  <Words>17996</Words>
  <Characters>123998</Characters>
  <Application>Microsoft Office Word</Application>
  <DocSecurity>0</DocSecurity>
  <Lines>2755</Lines>
  <Paragraphs>1118</Paragraphs>
  <ScaleCrop>false</ScaleCrop>
  <HeadingPairs>
    <vt:vector size="2" baseType="variant">
      <vt:variant>
        <vt:lpstr>Tytuł</vt:lpstr>
      </vt:variant>
      <vt:variant>
        <vt:i4>1</vt:i4>
      </vt:variant>
    </vt:vector>
  </HeadingPairs>
  <TitlesOfParts>
    <vt:vector size="1" baseType="lpstr">
      <vt:lpstr>PROGRAM</vt:lpstr>
    </vt:vector>
  </TitlesOfParts>
  <Company>urzad</Company>
  <LinksUpToDate>false</LinksUpToDate>
  <CharactersWithSpaces>140876</CharactersWithSpaces>
  <SharedDoc>false</SharedDoc>
  <HLinks>
    <vt:vector size="6" baseType="variant">
      <vt:variant>
        <vt:i4>4259879</vt:i4>
      </vt:variant>
      <vt:variant>
        <vt:i4>0</vt:i4>
      </vt:variant>
      <vt:variant>
        <vt:i4>0</vt:i4>
      </vt:variant>
      <vt:variant>
        <vt:i4>5</vt:i4>
      </vt:variant>
      <vt:variant>
        <vt:lpwstr>mailto:info@laos.com.pl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dc:title>
  <dc:subject/>
  <dc:creator>Małgosia</dc:creator>
  <cp:keywords/>
  <dc:description/>
  <cp:lastModifiedBy> </cp:lastModifiedBy>
  <cp:revision>2</cp:revision>
  <cp:lastPrinted>2010-06-15T08:31:00Z</cp:lastPrinted>
  <dcterms:created xsi:type="dcterms:W3CDTF">2010-09-22T08:42:00Z</dcterms:created>
  <dcterms:modified xsi:type="dcterms:W3CDTF">2010-09-22T08:42:00Z</dcterms:modified>
</cp:coreProperties>
</file>