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00" w:rsidRDefault="00AA1B00" w:rsidP="00AA1B00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t>Załącznik nr 2 do SIWZ</w:t>
      </w:r>
    </w:p>
    <w:p w:rsidR="00AA1B00" w:rsidRDefault="00AA1B00" w:rsidP="00AA1B00">
      <w:pPr>
        <w:widowControl w:val="0"/>
        <w:autoSpaceDE w:val="0"/>
        <w:spacing w:after="0" w:line="360" w:lineRule="auto"/>
        <w:ind w:left="246"/>
      </w:pP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AA1B00" w:rsidRDefault="00AA1B00" w:rsidP="00AA1B00">
      <w:pPr>
        <w:pStyle w:val="Style1"/>
        <w:ind w:left="246"/>
        <w:rPr>
          <w:rFonts w:ascii="Verdana" w:hAnsi="Verdana" w:cs="Garamond"/>
          <w:bCs/>
          <w:iCs/>
          <w:highlight w:val="cyan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AA1B00" w:rsidTr="00391D9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AA1B00" w:rsidRDefault="00AA1B00" w:rsidP="00AA1B00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WPI.271.1.13.2020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AA1B00" w:rsidRDefault="00AA1B00" w:rsidP="00AA1B00">
      <w:pPr>
        <w:pStyle w:val="Akapitzlist"/>
        <w:numPr>
          <w:ilvl w:val="4"/>
          <w:numId w:val="11"/>
        </w:numPr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AA1B00" w:rsidRDefault="00AA1B00" w:rsidP="00AA1B00">
      <w:pPr>
        <w:pStyle w:val="Akapitzlist"/>
        <w:spacing w:after="0" w:line="240" w:lineRule="auto"/>
        <w:ind w:left="672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AA1B00" w:rsidRDefault="00AA1B00" w:rsidP="00AA1B00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AA1B00" w:rsidRDefault="00AA1B00" w:rsidP="00AA1B00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>
        <w:rPr>
          <w:rFonts w:ascii="Verdana" w:hAnsi="Verdana" w:cs="Verdana"/>
          <w:sz w:val="20"/>
          <w:szCs w:val="20"/>
          <w:lang w:eastAsia="ar-SA"/>
        </w:rPr>
        <w:t>1), 2), 4) i 8)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ustawy). </w:t>
      </w:r>
      <w:r>
        <w:rPr>
          <w:rFonts w:ascii="Verdana" w:hAnsi="Verdana" w:cs="Verdana"/>
          <w:sz w:val="20"/>
          <w:szCs w:val="20"/>
          <w:lang w:eastAsia="ar-SA"/>
        </w:rPr>
        <w:t xml:space="preserve">W związku z zaistnieniem </w:t>
      </w:r>
      <w:r>
        <w:rPr>
          <w:rFonts w:ascii="Verdana" w:hAnsi="Verdana" w:cs="Verdana"/>
          <w:sz w:val="20"/>
          <w:szCs w:val="20"/>
          <w:lang w:eastAsia="ar-SA"/>
        </w:rPr>
        <w:lastRenderedPageBreak/>
        <w:t>w/w okoliczności, działając na podstawie art. 24 ust. 8 ustawy, oświadczam, że podjąłem następujące środki o charakterze naprawczym:</w:t>
      </w:r>
    </w:p>
    <w:p w:rsidR="00AA1B00" w:rsidRDefault="00AA1B00" w:rsidP="00AA1B00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AA1B00" w:rsidRDefault="00AA1B00" w:rsidP="00AA1B00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wskazanego/ych poniżej podmiotu/ów, na którego/ych zasoby powołuję się w postępowaniu nie zachodzą podstawy wykluczenia z postępowania.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AA1B00" w:rsidTr="00391D90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AA1B00" w:rsidTr="00391D90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AA1B00" w:rsidTr="00391D90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Informacje dotyczące podwykonawcy niebędącego podmiotem, na którego zasoby powołuje się Wykonawca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wskazanego/ych poniżej podmiotu/ów, będącego/ych podwykonawcą/ami nie zachodzą podstawy wykluczenia z postępowania.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AA1B00" w:rsidTr="00391D90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AA1B00" w:rsidTr="00391D90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AA1B00" w:rsidTr="00391D90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4"/>
          <w:numId w:val="11"/>
        </w:numPr>
        <w:tabs>
          <w:tab w:val="left" w:pos="902"/>
        </w:tabs>
        <w:spacing w:after="0" w:line="240" w:lineRule="auto"/>
        <w:ind w:left="672" w:hanging="426"/>
        <w:jc w:val="both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Oświadczenie dotyczące Wykonawcy.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Spełniam warunki udziału w postępowaniu dotyczące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AA1B00" w:rsidRDefault="00AA1B00" w:rsidP="00AA1B00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sytuacji ekonomicznej i finansowej zgodnie z wymogiem określonym przez Zamawiającego w Rozdz. V ust. 1 pkt 2) ppkt. 2.2) SIWZ;</w:t>
      </w:r>
    </w:p>
    <w:p w:rsidR="00AA1B00" w:rsidRDefault="00AA1B00" w:rsidP="00AA1B00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wymaganego doświadczenia zgodnie z wymogiem określonym przez Zamawiającego w Rozdz. V ust. 1 pkt 2) ppkt. 2.3)  lit a) SIWZ;</w:t>
      </w:r>
    </w:p>
    <w:p w:rsidR="00AA1B00" w:rsidRDefault="00AA1B00" w:rsidP="00AA1B00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 pkt 2) ppkt. 2.3) lit. b) i c) SIWZ;</w:t>
      </w:r>
    </w:p>
    <w:p w:rsidR="00AA1B00" w:rsidRDefault="00AA1B00" w:rsidP="00AA1B00">
      <w:pPr>
        <w:pStyle w:val="Akapitzlist"/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0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AA1B00" w:rsidRDefault="00AA1B00" w:rsidP="00391D90">
            <w:pPr>
              <w:spacing w:before="240"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AA1B00" w:rsidRDefault="00AA1B00" w:rsidP="00AA1B00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>sytuacji ekonomicznej i finansowej zgodnie z wymogiem określonym przez Zamawiającego w Rozdz. V ust. 1 pkt 2) ppkt. 2.2) SIWZ – polegam na zasobach podmiotu wskazanego pod lp. …. w tabeli zawartej w części I ust. 2 niniejszego oświadczenia;</w:t>
      </w:r>
    </w:p>
    <w:p w:rsidR="00AA1B00" w:rsidRDefault="00AA1B00" w:rsidP="00AA1B00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wymaganego doświadczenia zgodnie z wymogiem określonym przez Zamawiającego w Rozdz. V ust. 1 pkt 2) ppkt. 2.3)  lit a) SIWZ – polegam na zasobach podmiotu wskazanego pod lp. …. w tabeli zawartej w części I ust. 2 niniejszego oświadczenia;</w:t>
      </w:r>
    </w:p>
    <w:p w:rsidR="00AA1B00" w:rsidRDefault="00AA1B00" w:rsidP="00AA1B00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kwalifikacji zawodowych i doświadczenia wymaganych od osoby skierowanej do realizacji </w:t>
      </w:r>
      <w:r>
        <w:rPr>
          <w:rFonts w:ascii="Verdana" w:hAnsi="Verdana" w:cs="Verdana"/>
          <w:sz w:val="20"/>
          <w:szCs w:val="20"/>
        </w:rPr>
        <w:lastRenderedPageBreak/>
        <w:t>zamówienia na stanowisko kierownika budowy, zgodnie z wymogiem określonym przez Zamawiającego w Rozdz. V ust. 1 pkt 2) ppkt. 2.3) lit. b) i c) SIWZ – polegam na zasobach podmiotu wskazanego pod lp. …. w tabeli zawartej w części I ust. 2 niniejszego oświadczenia;</w:t>
      </w:r>
    </w:p>
    <w:p w:rsidR="00AA1B00" w:rsidRDefault="00AA1B00" w:rsidP="00AA1B00">
      <w:pPr>
        <w:widowControl w:val="0"/>
        <w:autoSpaceDE w:val="0"/>
        <w:spacing w:after="0" w:line="240" w:lineRule="auto"/>
        <w:ind w:left="1097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pStyle w:val="Akapitzlist"/>
        <w:widowControl w:val="0"/>
        <w:numPr>
          <w:ilvl w:val="4"/>
          <w:numId w:val="11"/>
        </w:numPr>
        <w:autoSpaceDE w:val="0"/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b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672"/>
        <w:jc w:val="both"/>
      </w:pPr>
      <w:r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>
        <w:rPr>
          <w:rFonts w:ascii="Verdana" w:hAnsi="Verdana" w:cs="Verdana"/>
          <w:sz w:val="20"/>
          <w:szCs w:val="20"/>
        </w:rPr>
        <w:br/>
        <w:t>w błąd.</w:t>
      </w: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AA1B00" w:rsidTr="00391D90">
        <w:tc>
          <w:tcPr>
            <w:tcW w:w="4394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394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t xml:space="preserve">Załącznik nr 3 do SIWZ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AA1B00" w:rsidRDefault="00AA1B00" w:rsidP="00AA1B00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AA1B00" w:rsidRDefault="00AA1B00" w:rsidP="00AA1B00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 w:cs="Verdana"/>
          <w:b/>
          <w:i/>
          <w:color w:val="7030A0"/>
        </w:rPr>
        <w:t xml:space="preserve">. 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lastRenderedPageBreak/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AA1B00" w:rsidTr="00391D90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AA1B00" w:rsidRDefault="00AA1B00" w:rsidP="00AA1B00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A1B00" w:rsidRDefault="00AA1B00" w:rsidP="00AA1B00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A1B00" w:rsidRDefault="00AA1B00" w:rsidP="00AA1B00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WPI.271.1.13.2020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AA1B00" w:rsidRDefault="00AA1B00" w:rsidP="00AA1B00">
      <w:pPr>
        <w:spacing w:after="0" w:line="240" w:lineRule="auto"/>
        <w:ind w:left="813" w:hanging="567"/>
        <w:jc w:val="both"/>
        <w:rPr>
          <w:rFonts w:ascii="Verdana" w:hAnsi="Verdana" w:cs="Arial"/>
          <w:b/>
          <w:bCs/>
          <w:iCs/>
          <w:color w:val="000000"/>
          <w:sz w:val="20"/>
          <w:szCs w:val="20"/>
          <w:u w:val="single"/>
          <w:lang w:val="de-DE"/>
        </w:rPr>
      </w:pPr>
    </w:p>
    <w:p w:rsidR="00AA1B00" w:rsidRDefault="00AA1B00" w:rsidP="00AA1B00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AA1B00" w:rsidRDefault="00AA1B00" w:rsidP="00AA1B00">
      <w:pPr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Verdana"/>
          <w:color w:val="000000"/>
          <w:sz w:val="20"/>
          <w:szCs w:val="20"/>
          <w:lang w:eastAsia="ar-SA"/>
        </w:rPr>
        <w:t>:</w:t>
      </w:r>
    </w:p>
    <w:p w:rsidR="00AA1B00" w:rsidRDefault="00AA1B00" w:rsidP="00AA1B00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 xml:space="preserve">na wykonanie </w:t>
      </w:r>
      <w:r>
        <w:rPr>
          <w:rFonts w:ascii="Verdana" w:hAnsi="Verdana" w:cs="Verdana"/>
          <w:color w:val="000000"/>
          <w:sz w:val="20"/>
          <w:szCs w:val="20"/>
        </w:rPr>
        <w:t xml:space="preserve">w/w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>zadania</w:t>
      </w:r>
      <w:r>
        <w:rPr>
          <w:rFonts w:ascii="Verdana" w:hAnsi="Verdana" w:cs="Verdana"/>
          <w:color w:val="000000"/>
          <w:sz w:val="20"/>
          <w:szCs w:val="20"/>
        </w:rPr>
        <w:t xml:space="preserve"> w zakresie części ……………………………………………………………*</w:t>
      </w:r>
    </w:p>
    <w:p w:rsidR="00AA1B00" w:rsidRDefault="00AA1B00" w:rsidP="00AA1B00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AA1B00" w:rsidRDefault="00AA1B00" w:rsidP="00AA1B00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AA1B00" w:rsidRDefault="00AA1B00" w:rsidP="00AA1B00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AA1B00" w:rsidRDefault="00AA1B00" w:rsidP="00AA1B00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color w:val="000000"/>
          <w:sz w:val="20"/>
          <w:szCs w:val="20"/>
          <w:lang w:val="x-none" w:eastAsia="ar-SA"/>
        </w:rPr>
      </w:pPr>
    </w:p>
    <w:p w:rsidR="00AA1B00" w:rsidRDefault="00AA1B00" w:rsidP="00AA1B00">
      <w:pPr>
        <w:tabs>
          <w:tab w:val="left" w:pos="2520"/>
        </w:tabs>
        <w:spacing w:after="0" w:line="240" w:lineRule="auto"/>
        <w:rPr>
          <w:rFonts w:cs="Arial"/>
          <w:lang w:val="x-none"/>
        </w:rPr>
      </w:pPr>
    </w:p>
    <w:p w:rsidR="00AA1B00" w:rsidRDefault="00AA1B00" w:rsidP="00AA1B00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miejscowość i data</w:t>
            </w:r>
          </w:p>
          <w:p w:rsidR="00AA1B00" w:rsidRDefault="00AA1B00" w:rsidP="00391D90">
            <w:pPr>
              <w:spacing w:after="0" w:line="240" w:lineRule="auto"/>
              <w:rPr>
                <w:rFonts w:ascii="Verdana" w:hAnsi="Verdana" w:cs="Verdana"/>
                <w:i/>
                <w:sz w:val="14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AA1B00" w:rsidRDefault="00AA1B00" w:rsidP="00391D90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AA1B00" w:rsidRDefault="00AA1B00" w:rsidP="00AA1B00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</w:pPr>
      <w:r>
        <w:rPr>
          <w:rFonts w:ascii="Verdana" w:hAnsi="Verdana" w:cs="Verdana"/>
          <w:b/>
          <w:i/>
          <w:color w:val="FF0000"/>
          <w:sz w:val="20"/>
          <w:szCs w:val="20"/>
        </w:rPr>
        <w:t>* Wpisać nr i nazwę części zadania, której dotyczy zobowiązanie</w:t>
      </w:r>
    </w:p>
    <w:p w:rsidR="00AA1B00" w:rsidRDefault="00AA1B00" w:rsidP="00AA1B00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t xml:space="preserve">Załącznik nr 4 do SIWZ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lastRenderedPageBreak/>
        <w:t>W przypadku Wykonawców wspólnie ubiegających się o udzielenie zamówienia publicznego niniejsze oświadczenie jest zobowiązany złożyć każdy z nich.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AA1B00" w:rsidTr="00391D9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AA1B00" w:rsidRDefault="00AA1B00" w:rsidP="00AA1B00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WPI.271.1.13.2020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>
        <w:rPr>
          <w:rFonts w:ascii="Verdana" w:hAnsi="Verdana" w:cs="Verdana"/>
          <w:bCs/>
          <w:color w:val="FF0000"/>
        </w:rPr>
        <w:t>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AA1B00" w:rsidRDefault="00AA1B00" w:rsidP="00AA1B00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A1B00" w:rsidTr="00391D90"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A1B00" w:rsidTr="00391D90"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AA1B00" w:rsidRDefault="00AA1B00" w:rsidP="00391D90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AA1B00" w:rsidRDefault="00AA1B00" w:rsidP="00AA1B00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Wobec powyższego, przedstawiam następujące dowody, że powiązania z  w/w Wykonawcą/ami nie prowadzą do zakłócenia konkurencji w postępowaniu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A1B00" w:rsidTr="00391D90"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sectPr w:rsidR="00AA1B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AA1B00" w:rsidRDefault="00AA1B00" w:rsidP="00AA1B00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5 do SIWZ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9366"/>
      </w:tblGrid>
      <w:tr w:rsidR="00AA1B00" w:rsidTr="00391D90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A1B00" w:rsidRDefault="00AA1B00" w:rsidP="00391D9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AA1B00" w:rsidRDefault="00AA1B00" w:rsidP="00AA1B00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A1B00" w:rsidRDefault="00AA1B00" w:rsidP="00AA1B00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A1B00" w:rsidRDefault="00AA1B00" w:rsidP="00AA1B00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A1B00" w:rsidRDefault="00AA1B00" w:rsidP="00AA1B00">
      <w:pPr>
        <w:spacing w:after="0" w:line="240" w:lineRule="auto"/>
        <w:ind w:left="694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A1B00" w:rsidRDefault="00AA1B00" w:rsidP="00AA1B00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WPI.271.1.13.2020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iCs/>
          <w:sz w:val="20"/>
          <w:szCs w:val="20"/>
          <w:lang w:eastAsia="en-US"/>
        </w:rPr>
        <w:t xml:space="preserve">Uwaga!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iCs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iCs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Arial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36"/>
      </w:tblGrid>
      <w:tr w:rsidR="00AA1B00" w:rsidTr="00391D90">
        <w:trPr>
          <w:cantSplit/>
          <w:trHeight w:val="568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AA1B00" w:rsidTr="00391D90">
        <w:trPr>
          <w:cantSplit/>
          <w:trHeight w:val="63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AA1B00" w:rsidTr="00391D90">
        <w:trPr>
          <w:cantSplit/>
          <w:trHeight w:val="1467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  <w:tr w:rsidR="00AA1B00" w:rsidTr="00391D90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AA1B00" w:rsidTr="00391D90">
        <w:trPr>
          <w:cantSplit/>
          <w:trHeight w:val="991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</w:tbl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9043"/>
      </w:tblGrid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90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9043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sectPr w:rsidR="00AA1B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AA1B00" w:rsidRDefault="00AA1B00" w:rsidP="00AA1B00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6 </w:t>
      </w:r>
      <w:r>
        <w:rPr>
          <w:rFonts w:ascii="Verdana" w:hAnsi="Verdana" w:cs="Verdana"/>
          <w:sz w:val="20"/>
          <w:szCs w:val="20"/>
        </w:rPr>
        <w:t>do SIWZ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7381"/>
      </w:tblGrid>
      <w:tr w:rsidR="00AA1B00" w:rsidTr="00391D90">
        <w:trPr>
          <w:trHeight w:val="228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A1B00" w:rsidRDefault="00AA1B00" w:rsidP="00391D9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AA1B00" w:rsidRDefault="00AA1B00" w:rsidP="00391D9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AA1B00" w:rsidRDefault="00AA1B00" w:rsidP="00AA1B00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A1B00" w:rsidRDefault="00AA1B00" w:rsidP="00AA1B00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A1B00" w:rsidRDefault="00AA1B00" w:rsidP="00AA1B00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A1B00" w:rsidRDefault="00AA1B00" w:rsidP="00AA1B00">
      <w:pPr>
        <w:spacing w:after="0" w:line="240" w:lineRule="auto"/>
        <w:ind w:left="935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A1B00" w:rsidRDefault="00AA1B00" w:rsidP="00AA1B00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 –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WPI.271.1.13.2020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highlight w:val="green"/>
          <w:u w:val="single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Uwaga!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28"/>
      </w:tblGrid>
      <w:tr w:rsidR="00AA1B00" w:rsidTr="00391D90">
        <w:trPr>
          <w:trHeight w:val="5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lastRenderedPageBreak/>
              <w:t>Nr części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AA1B00" w:rsidTr="00391D90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AA1B00" w:rsidRDefault="00AA1B00" w:rsidP="00391D9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A1B00" w:rsidRDefault="00AA1B00" w:rsidP="00391D90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A1B00" w:rsidRDefault="00AA1B00" w:rsidP="00391D9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AA1B00" w:rsidTr="00391D90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AA1B00" w:rsidRDefault="00AA1B00" w:rsidP="00391D90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prac konserwatorskich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A1B00" w:rsidRDefault="00AA1B00" w:rsidP="00391D90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AA1B00" w:rsidRDefault="00AA1B00" w:rsidP="00391D9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AA1B00" w:rsidTr="00391D90">
        <w:trPr>
          <w:trHeight w:val="1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48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</w:tr>
    </w:tbl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AA1B00" w:rsidRDefault="00AA1B00" w:rsidP="00AA1B00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902"/>
      </w:tblGrid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ind w:left="57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8902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8902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A1B00" w:rsidRDefault="00AA1B00" w:rsidP="00AA1B00">
      <w:pPr>
        <w:spacing w:after="0" w:line="240" w:lineRule="auto"/>
        <w:ind w:left="246"/>
        <w:jc w:val="center"/>
        <w:rPr>
          <w:rFonts w:ascii="Verdana" w:hAnsi="Verdana" w:cs="Verdana"/>
          <w:sz w:val="20"/>
          <w:szCs w:val="20"/>
          <w:lang w:eastAsia="ar-SA"/>
        </w:rPr>
        <w:sectPr w:rsidR="00AA1B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418" w:right="992" w:bottom="1418" w:left="992" w:header="709" w:footer="312" w:gutter="0"/>
          <w:cols w:space="708"/>
          <w:docGrid w:linePitch="360"/>
        </w:sectPr>
      </w:pPr>
    </w:p>
    <w:p w:rsidR="00AA1B00" w:rsidRDefault="00AA1B00" w:rsidP="00AA1B00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7</w:t>
      </w:r>
      <w:r>
        <w:rPr>
          <w:rFonts w:ascii="Verdana" w:hAnsi="Verdana" w:cs="Verdana"/>
          <w:sz w:val="20"/>
          <w:szCs w:val="20"/>
          <w:lang w:eastAsia="ar-SA"/>
        </w:rPr>
        <w:t xml:space="preserve"> do SIWZ </w:t>
      </w: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AA1B00" w:rsidTr="00391D90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AA1B00" w:rsidRDefault="00AA1B00" w:rsidP="00391D90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AA1B00" w:rsidRDefault="00AA1B00" w:rsidP="00AA1B00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AA1B00" w:rsidRDefault="00AA1B00" w:rsidP="00AA1B00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AA1B00" w:rsidTr="00391D9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AA1B00" w:rsidTr="00391D9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AA1B00" w:rsidTr="00391D9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AA1B00" w:rsidTr="00391D9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B00" w:rsidRDefault="00AA1B00" w:rsidP="00391D90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AA1B00" w:rsidRDefault="00AA1B00" w:rsidP="00AA1B00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>
        <w:rPr>
          <w:rFonts w:ascii="Verdana" w:hAnsi="Verdana" w:cs="Arial"/>
          <w:b/>
          <w:bCs/>
          <w:iCs/>
          <w:sz w:val="20"/>
          <w:szCs w:val="20"/>
        </w:rPr>
        <w:t>Odnowa tkanki mieszkaniowej na terenie miasta Nowy Dwór Mazowiecki jako element szerszego działania rewitalizacyjnego- osiedle Modlin Twierdza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WPI.271.1.13.2020</w:t>
      </w:r>
      <w:r>
        <w:rPr>
          <w:rFonts w:ascii="Verdana" w:hAnsi="Verdana" w:cs="Verdana"/>
          <w:iCs/>
          <w:sz w:val="20"/>
          <w:szCs w:val="20"/>
          <w:lang w:eastAsia="ar-SA"/>
        </w:rPr>
        <w:t>, realizowanego w podziale na 10 części niniejszym oświadczam, co następuje.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*Części Nr 1 - 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Rewitalizacja i modernizacja budynku przy ulicy Kadetów 91.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AA1B00" w:rsidRDefault="00AA1B00" w:rsidP="00AA1B00">
      <w:pPr>
        <w:spacing w:after="0" w:line="480" w:lineRule="auto"/>
        <w:ind w:left="246"/>
        <w:jc w:val="both"/>
        <w:rPr>
          <w:rFonts w:ascii="Verdana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2 -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Kadetów 92.</w:t>
      </w: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3 -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118.</w:t>
      </w: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05"/>
      </w:tblGrid>
      <w:tr w:rsidR="00AA1B00" w:rsidTr="00391D90">
        <w:trPr>
          <w:trHeight w:val="63"/>
        </w:trPr>
        <w:tc>
          <w:tcPr>
            <w:tcW w:w="7805" w:type="dxa"/>
            <w:shd w:val="clear" w:color="auto" w:fill="auto"/>
          </w:tcPr>
          <w:p w:rsidR="00AA1B00" w:rsidRDefault="00AA1B00" w:rsidP="00391D90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4 -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Malewicza 119.</w:t>
      </w: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5 -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Moniuszki 88.</w:t>
      </w:r>
    </w:p>
    <w:p w:rsidR="00AA1B00" w:rsidRDefault="00AA1B00" w:rsidP="00AA1B00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6 -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121.</w:t>
      </w:r>
    </w:p>
    <w:p w:rsidR="00AA1B00" w:rsidRDefault="00AA1B00" w:rsidP="00AA1B00">
      <w:pPr>
        <w:spacing w:after="0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7 -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122.</w:t>
      </w:r>
    </w:p>
    <w:p w:rsidR="00AA1B00" w:rsidRDefault="00AA1B00" w:rsidP="00AA1B00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lastRenderedPageBreak/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8 -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Poniatowskiego 123.</w:t>
      </w:r>
    </w:p>
    <w:p w:rsidR="00AA1B00" w:rsidRDefault="00AA1B00" w:rsidP="00AA1B00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9 -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Rewitalizacja i modernizacja budynku przy ulicy Prądzyńskiego 165. </w:t>
      </w:r>
    </w:p>
    <w:p w:rsidR="00AA1B00" w:rsidRDefault="00AA1B00" w:rsidP="00AA1B00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10 -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Rewitalizacja i modernizacja budynku przy ulicy Szpitalnej 86.</w:t>
      </w:r>
    </w:p>
    <w:p w:rsidR="00AA1B00" w:rsidRDefault="00AA1B00" w:rsidP="00AA1B00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AA1B00" w:rsidRDefault="00AA1B00" w:rsidP="00AA1B00">
      <w:pPr>
        <w:spacing w:after="0" w:line="240" w:lineRule="auto"/>
        <w:jc w:val="both"/>
      </w:pPr>
      <w:r>
        <w:rPr>
          <w:rFonts w:ascii="Verdana" w:eastAsia="Calibri" w:hAnsi="Verdana" w:cs="Verdana"/>
          <w:bCs/>
          <w:sz w:val="20"/>
          <w:szCs w:val="20"/>
          <w:lang w:eastAsia="ar-SA"/>
        </w:rPr>
        <w:t>* niepotrzebne skreślić</w:t>
      </w:r>
    </w:p>
    <w:p w:rsidR="00AA1B00" w:rsidRDefault="00AA1B00" w:rsidP="00AA1B0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eastAsia="Calibri" w:hAnsi="Verdana" w:cs="Verdana"/>
          <w:b/>
          <w:bCs/>
          <w:i/>
          <w:sz w:val="18"/>
          <w:szCs w:val="20"/>
          <w:lang w:eastAsia="ar-SA"/>
        </w:rPr>
      </w:pPr>
    </w:p>
    <w:p w:rsidR="00AA1B00" w:rsidRDefault="00AA1B00" w:rsidP="00AA1B0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AA1B00" w:rsidRDefault="00AA1B00" w:rsidP="00AA1B0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AA1B00" w:rsidRDefault="00AA1B00" w:rsidP="00AA1B00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AA1B00" w:rsidRDefault="00AA1B00" w:rsidP="00AA1B0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AA1B00" w:rsidRDefault="00AA1B00" w:rsidP="00AA1B00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AA1B00" w:rsidRDefault="00AA1B00" w:rsidP="00AA1B00">
      <w:pPr>
        <w:numPr>
          <w:ilvl w:val="0"/>
          <w:numId w:val="18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AA1B00" w:rsidRDefault="00AA1B00" w:rsidP="00AA1B0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AA1B00" w:rsidRDefault="00AA1B00" w:rsidP="00AA1B00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AA1B00" w:rsidRDefault="00AA1B00" w:rsidP="00AA1B00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AA1B00" w:rsidRDefault="00AA1B00" w:rsidP="00AA1B00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(DzUUE L 124 z 20.05.2003r.):</w:t>
      </w:r>
    </w:p>
    <w:p w:rsidR="00AA1B00" w:rsidRDefault="00AA1B00" w:rsidP="00AA1B00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AA1B00" w:rsidRDefault="00AA1B00" w:rsidP="00AA1B00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AA1B00" w:rsidRDefault="00AA1B00" w:rsidP="00AA1B00">
      <w:pPr>
        <w:numPr>
          <w:ilvl w:val="0"/>
          <w:numId w:val="9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AA1B00" w:rsidRDefault="00AA1B00" w:rsidP="00AA1B00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AA1B00" w:rsidRDefault="00AA1B00" w:rsidP="00AA1B00">
      <w:pPr>
        <w:numPr>
          <w:ilvl w:val="0"/>
          <w:numId w:val="19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AA1B00" w:rsidRDefault="00AA1B00" w:rsidP="00AA1B00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tabs>
          <w:tab w:val="left" w:pos="2694"/>
        </w:tabs>
        <w:spacing w:before="240" w:after="0"/>
        <w:ind w:left="672" w:hanging="568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I.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AA1B00" w:rsidRDefault="00AA1B00" w:rsidP="00AA1B00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AA1B00" w:rsidRDefault="00AA1B00" w:rsidP="00AA1B00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AA1B00" w:rsidRDefault="00AA1B00" w:rsidP="00AA1B00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>
        <w:rPr>
          <w:rFonts w:ascii="Verdana" w:eastAsia="Calibri" w:hAnsi="Verdana" w:cs="Verdana"/>
          <w:bCs/>
          <w:i/>
          <w:sz w:val="20"/>
          <w:szCs w:val="20"/>
          <w:lang w:eastAsia="en-US"/>
        </w:rPr>
        <w:t xml:space="preserve"> Opisu przedmiotu zamówienia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oraz własnej weryfikacji zakresu rzeczowego.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świadczam, że zakres prac jest bezsporny i że ustaliłem ten zakres na podstawie opisu przedmiotu zamówienia i własnej weryfikacji zakresu rzeczowego. </w:t>
      </w: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>zawiera wszystkie koszty związane z wykonaniem tej usługi i jest ceną ryczałtową w rozumieniu art. 632 ustawy z dnia 23 kwietnia 1964 r. – Kodeks cywilny (tekst jedn.: DzU z 2019 r. poz. 1145 ze zm.).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10% </w:t>
      </w:r>
      <w:r>
        <w:rPr>
          <w:rFonts w:ascii="Verdana" w:hAnsi="Verdana" w:cs="Verdana"/>
          <w:sz w:val="20"/>
          <w:szCs w:val="20"/>
        </w:rPr>
        <w:t>ceny podanej w ofercie w ofercie za wykonanie przedmiotu umowy w danej części zamówienia.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6 miesięcy </w:t>
      </w:r>
      <w:r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18 Opisu przedmiotu zamówienia.</w:t>
      </w:r>
    </w:p>
    <w:p w:rsidR="00AA1B00" w:rsidRDefault="00AA1B00" w:rsidP="00AA1B00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AA1B00" w:rsidRDefault="00AA1B00" w:rsidP="00AA1B00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AA1B00" w:rsidRDefault="00AA1B00" w:rsidP="00AA1B00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AA1B00" w:rsidRDefault="00AA1B00" w:rsidP="00AA1B00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AA1B00" w:rsidRDefault="00AA1B00" w:rsidP="00AA1B00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AA1B00" w:rsidRDefault="00AA1B00" w:rsidP="00AA1B00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AA1B00" w:rsidRDefault="00AA1B00" w:rsidP="00AA1B00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AA1B00" w:rsidRDefault="00AA1B00" w:rsidP="00AA1B00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AA1B00" w:rsidRDefault="00AA1B00" w:rsidP="00AA1B0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AA1B00" w:rsidRDefault="00AA1B00" w:rsidP="00AA1B0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AA1B00" w:rsidRDefault="00AA1B00" w:rsidP="00AA1B0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AA1B00" w:rsidRDefault="00AA1B00" w:rsidP="00AA1B00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AA1B00" w:rsidRDefault="00AA1B00" w:rsidP="00AA1B00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AA1B00" w:rsidRDefault="00AA1B00" w:rsidP="00AA1B00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AA1B00" w:rsidRDefault="00AA1B00" w:rsidP="00AA1B00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AA1B00" w:rsidRDefault="00AA1B00" w:rsidP="00AA1B00">
      <w:pPr>
        <w:spacing w:after="0" w:line="240" w:lineRule="auto"/>
        <w:ind w:left="672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>
        <w:rPr>
          <w:rFonts w:ascii="Verdana" w:hAnsi="Verdana" w:cs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AA1B00" w:rsidRDefault="00AA1B00" w:rsidP="00AA1B00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AA1B00" w:rsidRDefault="00AA1B00" w:rsidP="00AA1B00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AA1B00" w:rsidRDefault="00AA1B00" w:rsidP="00AA1B00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AA1B00" w:rsidRDefault="00AA1B00" w:rsidP="00AA1B00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AA1B00" w:rsidRDefault="00AA1B00" w:rsidP="00AA1B00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AA1B00" w:rsidRDefault="00AA1B00" w:rsidP="00AA1B00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AA1B00" w:rsidRDefault="00AA1B00" w:rsidP="00AA1B00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 xml:space="preserve">podmiot/y, na którego/ych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AA1B00" w:rsidRDefault="00AA1B00" w:rsidP="00AA1B00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numPr>
          <w:ilvl w:val="0"/>
          <w:numId w:val="17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numPr>
          <w:ilvl w:val="0"/>
          <w:numId w:val="17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AA1B00" w:rsidRDefault="00AA1B00" w:rsidP="00AA1B00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AA1B00" w:rsidRDefault="00AA1B00" w:rsidP="00AA1B00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p w:rsidR="00AA1B00" w:rsidRDefault="00AA1B00" w:rsidP="00AA1B00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AA1B00" w:rsidTr="0039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A1B00" w:rsidTr="0039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A1B00" w:rsidTr="0039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A1B00" w:rsidTr="0039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AA1B00" w:rsidTr="00391D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1B00" w:rsidRDefault="00AA1B00" w:rsidP="00391D90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AA1B00" w:rsidRDefault="00AA1B00" w:rsidP="00AA1B00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A1B00" w:rsidTr="00391D90">
        <w:tc>
          <w:tcPr>
            <w:tcW w:w="4678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  <w:shd w:val="clear" w:color="auto" w:fill="auto"/>
          </w:tcPr>
          <w:p w:rsidR="00AA1B00" w:rsidRDefault="00AA1B00" w:rsidP="00391D90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AA1B00" w:rsidRDefault="00AA1B00" w:rsidP="00391D90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</w:pPr>
          </w:p>
          <w:p w:rsidR="00AA1B00" w:rsidRDefault="00AA1B00" w:rsidP="00391D90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9403B5" w:rsidRDefault="00FD1453">
      <w:bookmarkStart w:id="0" w:name="_GoBack"/>
      <w:bookmarkEnd w:id="0"/>
    </w:p>
    <w:sectPr w:rsidR="0094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53" w:rsidRDefault="00FD1453" w:rsidP="00AA1B00">
      <w:pPr>
        <w:spacing w:after="0" w:line="240" w:lineRule="auto"/>
      </w:pPr>
      <w:r>
        <w:separator/>
      </w:r>
    </w:p>
  </w:endnote>
  <w:endnote w:type="continuationSeparator" w:id="0">
    <w:p w:rsidR="00FD1453" w:rsidRDefault="00FD1453" w:rsidP="00AA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AA1B00" w:rsidRDefault="00AA1B00">
    <w:pPr>
      <w:pStyle w:val="Nagwek5"/>
    </w:pPr>
    <w:r>
      <w:rPr>
        <w:rFonts w:ascii="Verdana" w:hAnsi="Verdana" w:cs="Verdana"/>
        <w:sz w:val="14"/>
        <w:szCs w:val="16"/>
      </w:rPr>
      <w:t>Numer sprawy: WPI.271.1.13.2020</w:t>
    </w:r>
  </w:p>
  <w:p w:rsidR="00AA1B00" w:rsidRDefault="00AA1B00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810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AA1B00" w:rsidRDefault="00AA1B00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WPI.271.1.13.2020</w:t>
    </w:r>
  </w:p>
  <w:p w:rsidR="00AA1B00" w:rsidRDefault="00AA1B00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AA1B00" w:rsidRDefault="00AA1B00">
    <w:pPr>
      <w:pStyle w:val="Nagwek5"/>
    </w:pPr>
    <w:r>
      <w:rPr>
        <w:rFonts w:ascii="Verdana" w:hAnsi="Verdana" w:cs="Verdana"/>
        <w:sz w:val="14"/>
        <w:szCs w:val="16"/>
      </w:rPr>
      <w:t>Numer sprawy: WPI.271.1.13.2020</w:t>
    </w:r>
  </w:p>
  <w:p w:rsidR="00AA1B00" w:rsidRDefault="00AA1B00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810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AA1B00" w:rsidRDefault="00AA1B00">
    <w:pPr>
      <w:pStyle w:val="Nagwek5"/>
    </w:pPr>
    <w:r>
      <w:rPr>
        <w:rFonts w:ascii="Verdana" w:hAnsi="Verdana" w:cs="Verdana"/>
        <w:sz w:val="14"/>
        <w:szCs w:val="16"/>
      </w:rPr>
      <w:t>Numer sprawy: WPI.271.1.13.2020</w:t>
    </w:r>
  </w:p>
  <w:p w:rsidR="00AA1B00" w:rsidRDefault="00AA1B00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81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17</w:t>
    </w:r>
    <w:r>
      <w:rPr>
        <w:rStyle w:val="Numerstrony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53" w:rsidRDefault="00FD1453" w:rsidP="00AA1B00">
      <w:pPr>
        <w:spacing w:after="0" w:line="240" w:lineRule="auto"/>
      </w:pPr>
      <w:r>
        <w:separator/>
      </w:r>
    </w:p>
  </w:footnote>
  <w:footnote w:type="continuationSeparator" w:id="0">
    <w:p w:rsidR="00FD1453" w:rsidRDefault="00FD1453" w:rsidP="00AA1B00">
      <w:pPr>
        <w:spacing w:after="0" w:line="240" w:lineRule="auto"/>
      </w:pPr>
      <w:r>
        <w:continuationSeparator/>
      </w:r>
    </w:p>
  </w:footnote>
  <w:footnote w:id="1">
    <w:p w:rsidR="00AA1B00" w:rsidRDefault="00AA1B00" w:rsidP="00AA1B00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AA1B00" w:rsidRDefault="00AA1B00" w:rsidP="00AA1B00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„zwol.”</w:t>
      </w:r>
    </w:p>
    <w:p w:rsidR="00AA1B00" w:rsidRDefault="00AA1B00" w:rsidP="00AA1B00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AA1B00" w:rsidRDefault="00AA1B00" w:rsidP="00AA1B0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AA1B00" w:rsidRDefault="00AA1B00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pStyle w:val="Gwkalew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AA1B00" w:rsidRDefault="00AA1B00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>
    <w:pPr>
      <w:spacing w:after="0" w:line="240" w:lineRule="auto"/>
      <w:jc w:val="center"/>
    </w:pPr>
    <w:r>
      <w:rPr>
        <w:rFonts w:ascii="Verdana" w:hAnsi="Verdana" w:cs="Verdana"/>
        <w:b/>
        <w:sz w:val="16"/>
        <w:szCs w:val="16"/>
      </w:rPr>
      <w:t>Specyfikacja Istotnych Warunków Zamówienia</w:t>
    </w:r>
  </w:p>
  <w:p w:rsidR="00AA1B00" w:rsidRDefault="00AA1B00">
    <w:pPr>
      <w:spacing w:line="240" w:lineRule="auto"/>
      <w:jc w:val="center"/>
    </w:pPr>
    <w:r>
      <w:rPr>
        <w:rFonts w:ascii="Verdana" w:hAnsi="Verdana" w:cs="Verdana"/>
        <w:b/>
        <w:bCs/>
        <w:iCs/>
        <w:sz w:val="16"/>
        <w:szCs w:val="16"/>
      </w:rPr>
      <w:t>Odnowa tkanki mieszkaniowej na terenie miasta Nowy Dwór Mazowiecki jako element szerszego działania rewitalizacyjnego – osiedle Modlin Twierdza.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00" w:rsidRDefault="00AA1B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00"/>
    <w:rsid w:val="00A2537C"/>
    <w:rsid w:val="00AA1B00"/>
    <w:rsid w:val="00D6153B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0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A1B00"/>
  </w:style>
  <w:style w:type="character" w:customStyle="1" w:styleId="Znakiprzypiswdolnych">
    <w:name w:val="Znaki przypisów dolnych"/>
    <w:rsid w:val="00AA1B00"/>
    <w:rPr>
      <w:vertAlign w:val="superscript"/>
    </w:rPr>
  </w:style>
  <w:style w:type="character" w:styleId="Odwoanieprzypisudolnego">
    <w:name w:val="footnote reference"/>
    <w:rsid w:val="00AA1B00"/>
    <w:rPr>
      <w:vertAlign w:val="superscript"/>
    </w:rPr>
  </w:style>
  <w:style w:type="paragraph" w:customStyle="1" w:styleId="Nagwek5">
    <w:name w:val="Nagłówek5"/>
    <w:basedOn w:val="Normalny"/>
    <w:next w:val="Podtytu"/>
    <w:rsid w:val="00AA1B0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AA1B00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AA1B00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AA1B0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1B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AA1B00"/>
    <w:pPr>
      <w:ind w:left="720"/>
      <w:contextualSpacing/>
    </w:pPr>
  </w:style>
  <w:style w:type="paragraph" w:customStyle="1" w:styleId="Style1">
    <w:name w:val="Style 1"/>
    <w:rsid w:val="00AA1B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lewa">
    <w:name w:val="Główka lewa"/>
    <w:basedOn w:val="Normalny"/>
    <w:rsid w:val="00AA1B00"/>
    <w:pPr>
      <w:suppressLineNumbers/>
      <w:tabs>
        <w:tab w:val="center" w:pos="4535"/>
        <w:tab w:val="right" w:pos="9070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B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1B00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0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00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A1B00"/>
  </w:style>
  <w:style w:type="character" w:customStyle="1" w:styleId="Znakiprzypiswdolnych">
    <w:name w:val="Znaki przypisów dolnych"/>
    <w:rsid w:val="00AA1B00"/>
    <w:rPr>
      <w:vertAlign w:val="superscript"/>
    </w:rPr>
  </w:style>
  <w:style w:type="character" w:styleId="Odwoanieprzypisudolnego">
    <w:name w:val="footnote reference"/>
    <w:rsid w:val="00AA1B00"/>
    <w:rPr>
      <w:vertAlign w:val="superscript"/>
    </w:rPr>
  </w:style>
  <w:style w:type="paragraph" w:customStyle="1" w:styleId="Nagwek5">
    <w:name w:val="Nagłówek5"/>
    <w:basedOn w:val="Normalny"/>
    <w:next w:val="Podtytu"/>
    <w:rsid w:val="00AA1B0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AA1B00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AA1B00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AA1B0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1B0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AA1B00"/>
    <w:pPr>
      <w:ind w:left="720"/>
      <w:contextualSpacing/>
    </w:pPr>
  </w:style>
  <w:style w:type="paragraph" w:customStyle="1" w:styleId="Style1">
    <w:name w:val="Style 1"/>
    <w:rsid w:val="00AA1B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Gwkalewa">
    <w:name w:val="Główka lewa"/>
    <w:basedOn w:val="Normalny"/>
    <w:rsid w:val="00AA1B00"/>
    <w:pPr>
      <w:suppressLineNumbers/>
      <w:tabs>
        <w:tab w:val="center" w:pos="4535"/>
        <w:tab w:val="right" w:pos="9070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1B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1B00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0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3175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2020-05-19T11:23:00Z</dcterms:created>
  <dcterms:modified xsi:type="dcterms:W3CDTF">2020-05-19T11:23:00Z</dcterms:modified>
</cp:coreProperties>
</file>