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B5B" w:rsidRPr="00A94593" w:rsidRDefault="00111B5B" w:rsidP="00111B5B">
      <w:pPr>
        <w:suppressAutoHyphens/>
        <w:spacing w:after="120" w:line="240" w:lineRule="auto"/>
        <w:ind w:left="720"/>
        <w:jc w:val="right"/>
        <w:rPr>
          <w:rFonts w:ascii="Verdana" w:eastAsia="Calibri" w:hAnsi="Verdana"/>
          <w:sz w:val="20"/>
          <w:szCs w:val="20"/>
          <w:lang w:eastAsia="ar-SA"/>
        </w:rPr>
      </w:pPr>
      <w:r>
        <w:rPr>
          <w:rFonts w:ascii="Verdana" w:eastAsia="Calibri" w:hAnsi="Verdana"/>
          <w:sz w:val="20"/>
          <w:szCs w:val="20"/>
          <w:lang w:eastAsia="ar-SA"/>
        </w:rPr>
        <w:t>Załącznik nr 1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11B5B" w:rsidRPr="00A94593" w:rsidTr="00EE0452">
        <w:tc>
          <w:tcPr>
            <w:tcW w:w="9777" w:type="dxa"/>
            <w:shd w:val="clear" w:color="auto" w:fill="D5DCE4"/>
          </w:tcPr>
          <w:p w:rsidR="00111B5B" w:rsidRPr="00A94593" w:rsidRDefault="00111B5B" w:rsidP="00EE0452">
            <w:pPr>
              <w:suppressAutoHyphens/>
              <w:spacing w:after="0" w:line="240" w:lineRule="auto"/>
              <w:jc w:val="center"/>
              <w:rPr>
                <w:rFonts w:ascii="Verdana" w:eastAsia="Calibri" w:hAnsi="Verdana"/>
                <w:b/>
                <w:szCs w:val="24"/>
                <w:lang w:eastAsia="en-US"/>
              </w:rPr>
            </w:pPr>
            <w:r w:rsidRPr="00A94593">
              <w:rPr>
                <w:rFonts w:ascii="Verdana" w:eastAsia="Calibri" w:hAnsi="Verdana"/>
                <w:b/>
                <w:szCs w:val="24"/>
                <w:lang w:eastAsia="en-US"/>
              </w:rPr>
              <w:t>Opis przedmiotu zamówienia</w:t>
            </w:r>
          </w:p>
        </w:tc>
      </w:tr>
    </w:tbl>
    <w:p w:rsidR="00111B5B" w:rsidRPr="00A94593" w:rsidRDefault="00111B5B" w:rsidP="00111B5B">
      <w:pPr>
        <w:suppressAutoHyphens/>
        <w:overflowPunct w:val="0"/>
        <w:autoSpaceDE w:val="0"/>
        <w:spacing w:after="0" w:line="240" w:lineRule="auto"/>
        <w:textAlignment w:val="baseline"/>
        <w:rPr>
          <w:rFonts w:ascii="Verdana" w:hAnsi="Verdana"/>
          <w:b/>
          <w:kern w:val="1"/>
          <w:sz w:val="20"/>
          <w:szCs w:val="20"/>
          <w:lang w:eastAsia="zh-CN"/>
        </w:rPr>
      </w:pPr>
    </w:p>
    <w:p w:rsidR="00111B5B" w:rsidRPr="00A94593" w:rsidRDefault="00111B5B" w:rsidP="00111B5B">
      <w:pPr>
        <w:suppressAutoHyphens/>
        <w:overflowPunct w:val="0"/>
        <w:autoSpaceDE w:val="0"/>
        <w:spacing w:after="0" w:line="240" w:lineRule="auto"/>
        <w:jc w:val="center"/>
        <w:textAlignment w:val="baseline"/>
        <w:rPr>
          <w:rFonts w:ascii="Verdana" w:hAnsi="Verdana"/>
          <w:b/>
          <w:kern w:val="1"/>
          <w:sz w:val="20"/>
          <w:szCs w:val="20"/>
          <w:lang w:eastAsia="zh-CN"/>
        </w:rPr>
      </w:pPr>
    </w:p>
    <w:p w:rsidR="00111B5B" w:rsidRPr="00A94593" w:rsidRDefault="00111B5B" w:rsidP="00111B5B">
      <w:pPr>
        <w:keepNext/>
        <w:keepLines/>
        <w:spacing w:after="0" w:line="240" w:lineRule="auto"/>
        <w:outlineLvl w:val="0"/>
        <w:rPr>
          <w:rFonts w:ascii="Verdana" w:hAnsi="Verdana"/>
          <w:b/>
          <w:bCs/>
          <w:color w:val="000000"/>
          <w:kern w:val="1"/>
          <w:sz w:val="20"/>
          <w:szCs w:val="20"/>
          <w:u w:val="single"/>
          <w:lang w:eastAsia="zh-CN"/>
        </w:rPr>
      </w:pPr>
      <w:r w:rsidRPr="00A94593">
        <w:rPr>
          <w:rFonts w:ascii="Verdana" w:hAnsi="Verdana"/>
          <w:b/>
          <w:bCs/>
          <w:color w:val="000000"/>
          <w:kern w:val="1"/>
          <w:sz w:val="20"/>
          <w:szCs w:val="20"/>
          <w:lang w:eastAsia="zh-CN"/>
        </w:rPr>
        <w:t>Spis treści</w:t>
      </w:r>
    </w:p>
    <w:p w:rsidR="00111B5B" w:rsidRPr="00A94593" w:rsidRDefault="00111B5B" w:rsidP="00111B5B">
      <w:pPr>
        <w:tabs>
          <w:tab w:val="left" w:pos="567"/>
          <w:tab w:val="right" w:leader="dot" w:pos="9071"/>
        </w:tabs>
        <w:suppressAutoHyphens/>
        <w:overflowPunct w:val="0"/>
        <w:autoSpaceDE w:val="0"/>
        <w:spacing w:after="0" w:line="240" w:lineRule="auto"/>
        <w:textAlignment w:val="baseline"/>
        <w:rPr>
          <w:rFonts w:ascii="Verdana" w:hAnsi="Verdana"/>
          <w:color w:val="000000"/>
          <w:kern w:val="1"/>
          <w:sz w:val="20"/>
          <w:szCs w:val="20"/>
          <w:u w:val="single"/>
          <w:lang w:eastAsia="zh-CN"/>
        </w:rPr>
      </w:pPr>
    </w:p>
    <w:p w:rsidR="00111B5B" w:rsidRPr="00A94593" w:rsidRDefault="00111B5B" w:rsidP="00111B5B">
      <w:pPr>
        <w:tabs>
          <w:tab w:val="left" w:pos="567"/>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I. Charakterystyka Miasta w  Nowym Dworze Mazowieckim</w:t>
      </w:r>
      <w:r w:rsidRPr="00A94593">
        <w:rPr>
          <w:rFonts w:ascii="Verdana" w:hAnsi="Verdana"/>
          <w:color w:val="000000"/>
          <w:kern w:val="1"/>
          <w:sz w:val="20"/>
          <w:szCs w:val="20"/>
          <w:u w:val="single"/>
          <w:lang w:eastAsia="zh-CN"/>
        </w:rPr>
        <w:tab/>
      </w:r>
    </w:p>
    <w:p w:rsidR="00111B5B" w:rsidRPr="00A94593" w:rsidRDefault="00111B5B" w:rsidP="00111B5B">
      <w:pPr>
        <w:tabs>
          <w:tab w:val="left" w:pos="567"/>
          <w:tab w:val="right" w:leader="dot" w:pos="9071"/>
        </w:tabs>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tabs>
          <w:tab w:val="left" w:pos="567"/>
          <w:tab w:val="right" w:leader="dot" w:pos="9071"/>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u w:val="single"/>
          <w:lang w:eastAsia="zh-CN"/>
        </w:rPr>
        <w:t>II. Ilości odbieranych odpadów z Miasta Nowy Dwór Mazowiecki w latach 2019-2020</w:t>
      </w:r>
      <w:r w:rsidRPr="00A94593">
        <w:rPr>
          <w:rFonts w:ascii="Verdana" w:hAnsi="Verdana"/>
          <w:kern w:val="1"/>
          <w:sz w:val="20"/>
          <w:szCs w:val="20"/>
          <w:u w:val="single"/>
          <w:lang w:eastAsia="zh-CN"/>
        </w:rPr>
        <w:tab/>
      </w:r>
    </w:p>
    <w:p w:rsidR="00111B5B" w:rsidRPr="00A94593" w:rsidRDefault="00111B5B" w:rsidP="00111B5B">
      <w:pPr>
        <w:tabs>
          <w:tab w:val="left" w:pos="567"/>
          <w:tab w:val="right" w:leader="dot" w:pos="9071"/>
        </w:tabs>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III. Opis ogólny przedmiotu zamówienia</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ind w:left="720" w:hanging="720"/>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IV. Opis szczegółowy przedmiotu zamówienia</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71"/>
        </w:tabs>
        <w:suppressAutoHyphens/>
        <w:overflowPunct w:val="0"/>
        <w:autoSpaceDE w:val="0"/>
        <w:spacing w:after="0" w:line="240" w:lineRule="auto"/>
        <w:ind w:left="720" w:hanging="720"/>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ind w:left="960" w:hanging="960"/>
        <w:textAlignment w:val="baseline"/>
        <w:rPr>
          <w:rFonts w:ascii="Verdana" w:hAnsi="Verdana"/>
          <w:color w:val="000000"/>
          <w:kern w:val="1"/>
          <w:sz w:val="20"/>
          <w:szCs w:val="20"/>
          <w:u w:val="single"/>
          <w:lang w:eastAsia="zh-CN"/>
        </w:rPr>
      </w:pPr>
      <w:r w:rsidRPr="00A94593">
        <w:rPr>
          <w:rFonts w:ascii="Verdana" w:hAnsi="Verdana"/>
          <w:color w:val="000000"/>
          <w:kern w:val="1"/>
          <w:sz w:val="20"/>
          <w:szCs w:val="20"/>
          <w:u w:val="single"/>
          <w:lang w:eastAsia="zh-CN"/>
        </w:rPr>
        <w:t>V. Warunki świadczenia usługi</w:t>
      </w:r>
      <w:r w:rsidRPr="00A94593">
        <w:rPr>
          <w:rFonts w:ascii="Verdana" w:hAnsi="Verdana"/>
          <w:color w:val="000000"/>
          <w:kern w:val="1"/>
          <w:sz w:val="20"/>
          <w:szCs w:val="20"/>
          <w:u w:val="single"/>
          <w:lang w:eastAsia="zh-CN"/>
        </w:rPr>
        <w:tab/>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ind w:left="1200" w:hanging="1200"/>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VI.  Wymagania wobec podmiotu realizującego przedmiot zamówienia:</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71"/>
        </w:tabs>
        <w:suppressAutoHyphens/>
        <w:overflowPunct w:val="0"/>
        <w:autoSpaceDE w:val="0"/>
        <w:spacing w:after="0" w:line="240" w:lineRule="auto"/>
        <w:ind w:left="1200" w:hanging="1200"/>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ind w:left="1200" w:hanging="1200"/>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VI. Zagospodarowanie odpadów i sprawozdawczość</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71"/>
        </w:tabs>
        <w:suppressAutoHyphens/>
        <w:overflowPunct w:val="0"/>
        <w:autoSpaceDE w:val="0"/>
        <w:spacing w:after="0" w:line="240" w:lineRule="auto"/>
        <w:ind w:left="1200" w:hanging="1200"/>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ind w:left="567" w:hanging="567"/>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VII.  Wymagania Zamawiającego dotyczące posiadanych przez Wykonawcę pojazdów i urządzeń oraz bazy magazynowo transportowej wraz z określeniem stawianych im wymagań</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71"/>
        </w:tabs>
        <w:suppressAutoHyphens/>
        <w:overflowPunct w:val="0"/>
        <w:autoSpaceDE w:val="0"/>
        <w:spacing w:after="0" w:line="240" w:lineRule="auto"/>
        <w:ind w:left="1440" w:hanging="1440"/>
        <w:textAlignment w:val="baseline"/>
        <w:rPr>
          <w:rFonts w:ascii="Verdana" w:hAnsi="Verdana"/>
          <w:color w:val="000000"/>
          <w:kern w:val="1"/>
          <w:sz w:val="20"/>
          <w:szCs w:val="20"/>
          <w:lang w:eastAsia="zh-CN"/>
        </w:rPr>
      </w:pPr>
    </w:p>
    <w:p w:rsidR="00111B5B" w:rsidRPr="00A94593" w:rsidRDefault="00111B5B" w:rsidP="00111B5B">
      <w:pPr>
        <w:tabs>
          <w:tab w:val="right" w:leader="dot" w:pos="9061"/>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r w:rsidRPr="00A94593">
        <w:rPr>
          <w:rFonts w:ascii="Verdana" w:hAnsi="Verdana"/>
          <w:color w:val="000000"/>
          <w:kern w:val="1"/>
          <w:sz w:val="20"/>
          <w:szCs w:val="20"/>
          <w:u w:val="single"/>
          <w:lang w:eastAsia="zh-CN"/>
        </w:rPr>
        <w:t>VIII. Postanowienia końcowe</w:t>
      </w:r>
      <w:r w:rsidRPr="00A94593">
        <w:rPr>
          <w:rFonts w:ascii="Verdana" w:hAnsi="Verdana"/>
          <w:color w:val="000000"/>
          <w:kern w:val="1"/>
          <w:sz w:val="20"/>
          <w:szCs w:val="20"/>
          <w:u w:val="single"/>
          <w:lang w:eastAsia="zh-CN"/>
        </w:rPr>
        <w:tab/>
      </w:r>
    </w:p>
    <w:p w:rsidR="00111B5B" w:rsidRPr="00A94593" w:rsidRDefault="00111B5B" w:rsidP="00111B5B">
      <w:pPr>
        <w:tabs>
          <w:tab w:val="right" w:leader="dot" w:pos="9061"/>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textAlignment w:val="baseline"/>
        <w:rPr>
          <w:rFonts w:ascii="Verdana" w:hAnsi="Verdana"/>
          <w:kern w:val="1"/>
          <w:sz w:val="20"/>
          <w:szCs w:val="20"/>
          <w:lang w:eastAsia="zh-CN"/>
        </w:rPr>
      </w:pPr>
      <w:hyperlink w:anchor="__RefHeading__13_149225040" w:history="1"/>
    </w:p>
    <w:p w:rsidR="00111B5B" w:rsidRPr="00A94593" w:rsidRDefault="00111B5B" w:rsidP="00111B5B">
      <w:pPr>
        <w:tabs>
          <w:tab w:val="right" w:leader="dot" w:pos="9061"/>
          <w:tab w:val="right" w:leader="dot" w:pos="9071"/>
        </w:tabs>
        <w:suppressAutoHyphens/>
        <w:overflowPunct w:val="0"/>
        <w:autoSpaceDE w:val="0"/>
        <w:spacing w:after="0" w:line="240" w:lineRule="auto"/>
        <w:textAlignment w:val="baseline"/>
        <w:rPr>
          <w:rFonts w:ascii="Verdana" w:hAnsi="Verdana"/>
          <w:color w:val="000000"/>
          <w:kern w:val="1"/>
          <w:sz w:val="20"/>
          <w:szCs w:val="20"/>
          <w:lang w:eastAsia="zh-CN"/>
        </w:rPr>
      </w:pPr>
    </w:p>
    <w:p w:rsidR="00111B5B" w:rsidRPr="00A94593" w:rsidRDefault="00111B5B" w:rsidP="00111B5B">
      <w:pPr>
        <w:tabs>
          <w:tab w:val="right" w:leader="dot" w:pos="9071"/>
        </w:tabs>
        <w:suppressAutoHyphens/>
        <w:overflowPunct w:val="0"/>
        <w:autoSpaceDE w:val="0"/>
        <w:spacing w:after="0" w:line="240" w:lineRule="auto"/>
        <w:textAlignment w:val="baseline"/>
        <w:rPr>
          <w:rFonts w:ascii="Verdana" w:hAnsi="Verdana"/>
          <w:kern w:val="1"/>
          <w:sz w:val="20"/>
          <w:szCs w:val="20"/>
          <w:lang w:eastAsia="zh-CN"/>
        </w:rPr>
      </w:pPr>
      <w:hyperlink w:anchor="__RefHeading__13_149225040" w:history="1"/>
    </w:p>
    <w:p w:rsidR="00111B5B" w:rsidRPr="00A94593" w:rsidRDefault="00111B5B" w:rsidP="00111B5B">
      <w:pPr>
        <w:keepNext/>
        <w:suppressAutoHyphens/>
        <w:overflowPunct w:val="0"/>
        <w:autoSpaceDE w:val="0"/>
        <w:spacing w:after="0" w:line="240" w:lineRule="auto"/>
        <w:textAlignment w:val="baseline"/>
        <w:outlineLvl w:val="0"/>
        <w:rPr>
          <w:rFonts w:ascii="Verdana" w:hAnsi="Verdana"/>
          <w:b/>
          <w:bCs/>
          <w:kern w:val="1"/>
          <w:sz w:val="20"/>
          <w:szCs w:val="20"/>
          <w:lang w:eastAsia="zh-CN"/>
        </w:rPr>
      </w:pPr>
      <w:r w:rsidRPr="00A94593">
        <w:rPr>
          <w:rFonts w:ascii="Verdana" w:hAnsi="Verdana"/>
          <w:b/>
          <w:bCs/>
          <w:kern w:val="1"/>
          <w:sz w:val="20"/>
          <w:szCs w:val="20"/>
          <w:lang w:eastAsia="zh-CN"/>
        </w:rPr>
        <w:br w:type="page"/>
      </w:r>
      <w:r w:rsidRPr="00A94593">
        <w:rPr>
          <w:rFonts w:ascii="Verdana" w:hAnsi="Verdana"/>
          <w:b/>
          <w:bCs/>
          <w:kern w:val="1"/>
          <w:sz w:val="20"/>
          <w:szCs w:val="20"/>
          <w:lang w:eastAsia="zh-CN"/>
        </w:rPr>
        <w:lastRenderedPageBreak/>
        <w:t>Charakterystyka Miasta Nowy Dwór Mazowiecki</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numPr>
          <w:ilvl w:val="0"/>
          <w:numId w:val="5"/>
        </w:numPr>
        <w:tabs>
          <w:tab w:val="left" w:pos="360"/>
        </w:tabs>
        <w:suppressAutoHyphens/>
        <w:overflowPunct w:val="0"/>
        <w:autoSpaceDE w:val="0"/>
        <w:spacing w:after="0" w:line="240" w:lineRule="auto"/>
        <w:ind w:left="360"/>
        <w:jc w:val="both"/>
        <w:textAlignment w:val="baseline"/>
        <w:rPr>
          <w:rFonts w:ascii="Verdana" w:hAnsi="Verdana"/>
          <w:color w:val="000000"/>
          <w:kern w:val="1"/>
          <w:sz w:val="20"/>
          <w:szCs w:val="20"/>
          <w:lang w:eastAsia="zh-CN"/>
        </w:rPr>
      </w:pPr>
      <w:bookmarkStart w:id="0" w:name="__RefHeading__4_966901228"/>
      <w:bookmarkEnd w:id="0"/>
      <w:r w:rsidRPr="00A94593">
        <w:rPr>
          <w:rFonts w:ascii="Verdana" w:hAnsi="Verdana"/>
          <w:color w:val="000000"/>
          <w:kern w:val="1"/>
          <w:sz w:val="20"/>
          <w:szCs w:val="20"/>
          <w:lang w:eastAsia="zh-CN"/>
        </w:rPr>
        <w:t>Powierzchnia</w:t>
      </w:r>
      <w:r w:rsidRPr="00A94593">
        <w:rPr>
          <w:rFonts w:ascii="Verdana" w:hAnsi="Verdana"/>
          <w:kern w:val="1"/>
          <w:sz w:val="20"/>
          <w:szCs w:val="20"/>
          <w:lang w:eastAsia="zh-CN"/>
        </w:rPr>
        <w:t xml:space="preserve"> Miasta</w:t>
      </w:r>
      <w:r w:rsidRPr="00A94593">
        <w:rPr>
          <w:rFonts w:ascii="Verdana" w:hAnsi="Verdana"/>
          <w:color w:val="000000"/>
          <w:kern w:val="1"/>
          <w:sz w:val="20"/>
          <w:szCs w:val="20"/>
          <w:lang w:eastAsia="zh-CN"/>
        </w:rPr>
        <w:t xml:space="preserve"> wynosi ok. </w:t>
      </w:r>
      <w:smartTag w:uri="urn:schemas-microsoft-com:office:smarttags" w:element="metricconverter">
        <w:smartTagPr>
          <w:attr w:name="ProductID" w:val="1 152 ha"/>
        </w:smartTagPr>
        <w:r w:rsidRPr="00A94593">
          <w:rPr>
            <w:rFonts w:ascii="Verdana" w:hAnsi="Verdana"/>
            <w:color w:val="000000"/>
            <w:kern w:val="1"/>
            <w:sz w:val="20"/>
            <w:szCs w:val="20"/>
            <w:lang w:eastAsia="zh-CN"/>
          </w:rPr>
          <w:t>1 152 ha</w:t>
        </w:r>
      </w:smartTag>
      <w:r w:rsidRPr="00A94593">
        <w:rPr>
          <w:rFonts w:ascii="Verdana" w:hAnsi="Verdana"/>
          <w:color w:val="222222"/>
          <w:kern w:val="1"/>
          <w:sz w:val="20"/>
          <w:szCs w:val="20"/>
          <w:lang w:eastAsia="zh-CN"/>
        </w:rPr>
        <w:t xml:space="preserve">. </w:t>
      </w:r>
    </w:p>
    <w:p w:rsidR="00111B5B" w:rsidRPr="00A94593" w:rsidRDefault="00111B5B" w:rsidP="00111B5B">
      <w:pPr>
        <w:numPr>
          <w:ilvl w:val="0"/>
          <w:numId w:val="5"/>
        </w:numPr>
        <w:tabs>
          <w:tab w:val="left" w:pos="360"/>
        </w:tabs>
        <w:suppressAutoHyphens/>
        <w:overflowPunct w:val="0"/>
        <w:autoSpaceDE w:val="0"/>
        <w:spacing w:after="0" w:line="240" w:lineRule="auto"/>
        <w:ind w:left="360"/>
        <w:jc w:val="both"/>
        <w:textAlignment w:val="baseline"/>
        <w:rPr>
          <w:rFonts w:ascii="Verdana" w:hAnsi="Verdana"/>
          <w:kern w:val="1"/>
          <w:sz w:val="20"/>
          <w:szCs w:val="20"/>
          <w:lang w:eastAsia="zh-CN"/>
        </w:rPr>
      </w:pPr>
      <w:r w:rsidRPr="00A94593">
        <w:rPr>
          <w:rFonts w:ascii="Verdana" w:hAnsi="Verdana"/>
          <w:color w:val="000000"/>
          <w:kern w:val="1"/>
          <w:sz w:val="20"/>
          <w:szCs w:val="20"/>
          <w:lang w:eastAsia="zh-CN"/>
        </w:rPr>
        <w:t>Na terenie Miasta Nowy Dwór Mazowiecki występuje zabudowa jednorodzinna i wielorodzinna.</w:t>
      </w:r>
    </w:p>
    <w:p w:rsidR="00111B5B" w:rsidRPr="00A94593" w:rsidRDefault="00111B5B" w:rsidP="00111B5B">
      <w:pPr>
        <w:numPr>
          <w:ilvl w:val="0"/>
          <w:numId w:val="5"/>
        </w:numPr>
        <w:tabs>
          <w:tab w:val="left" w:pos="360"/>
        </w:tabs>
        <w:suppressAutoHyphens/>
        <w:overflowPunct w:val="0"/>
        <w:autoSpaceDE w:val="0"/>
        <w:spacing w:after="0" w:line="240" w:lineRule="auto"/>
        <w:ind w:hanging="720"/>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Liczba osób zameldowanych: </w:t>
      </w:r>
    </w:p>
    <w:p w:rsidR="00111B5B" w:rsidRPr="00A94593" w:rsidRDefault="00111B5B" w:rsidP="00111B5B">
      <w:pPr>
        <w:tabs>
          <w:tab w:val="left" w:pos="360"/>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ab/>
      </w:r>
      <w:r w:rsidRPr="00A94593">
        <w:rPr>
          <w:rFonts w:ascii="Verdana" w:hAnsi="Verdana"/>
          <w:kern w:val="1"/>
          <w:sz w:val="20"/>
          <w:szCs w:val="20"/>
          <w:lang w:eastAsia="zh-CN"/>
        </w:rPr>
        <w:tab/>
        <w:t>wg. stanu na dzień 31.12.2019 r. – 27 706 osób</w:t>
      </w:r>
    </w:p>
    <w:p w:rsidR="00111B5B" w:rsidRPr="00A94593" w:rsidRDefault="00111B5B" w:rsidP="00111B5B">
      <w:pPr>
        <w:tabs>
          <w:tab w:val="left" w:pos="360"/>
        </w:tabs>
        <w:suppressAutoHyphens/>
        <w:overflowPunct w:val="0"/>
        <w:autoSpaceDE w:val="0"/>
        <w:spacing w:after="0" w:line="240" w:lineRule="auto"/>
        <w:ind w:left="720"/>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wg. stanu na dzień 31.12.2020 r. – </w:t>
      </w:r>
      <w:r w:rsidRPr="00A94593">
        <w:rPr>
          <w:rFonts w:ascii="Verdana" w:hAnsi="Verdana"/>
          <w:sz w:val="20"/>
          <w:szCs w:val="20"/>
        </w:rPr>
        <w:t>27 663</w:t>
      </w:r>
      <w:r w:rsidRPr="00A94593">
        <w:rPr>
          <w:rFonts w:ascii="Verdana" w:hAnsi="Verdana"/>
          <w:kern w:val="1"/>
          <w:sz w:val="20"/>
          <w:szCs w:val="20"/>
          <w:lang w:eastAsia="zh-CN"/>
        </w:rPr>
        <w:t xml:space="preserve"> osób</w:t>
      </w:r>
    </w:p>
    <w:p w:rsidR="00111B5B" w:rsidRPr="00A94593" w:rsidRDefault="00111B5B" w:rsidP="00111B5B">
      <w:pPr>
        <w:tabs>
          <w:tab w:val="left" w:pos="360"/>
        </w:tabs>
        <w:suppressAutoHyphens/>
        <w:overflowPunct w:val="0"/>
        <w:autoSpaceDE w:val="0"/>
        <w:spacing w:after="0" w:line="240" w:lineRule="auto"/>
        <w:ind w:left="720"/>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wg. stanu na dzień 31.08.2021 r. – </w:t>
      </w:r>
      <w:r w:rsidRPr="00A94593">
        <w:rPr>
          <w:rFonts w:ascii="Verdana" w:hAnsi="Verdana"/>
          <w:sz w:val="20"/>
          <w:szCs w:val="20"/>
        </w:rPr>
        <w:t>27 417</w:t>
      </w:r>
      <w:r w:rsidRPr="00A94593">
        <w:rPr>
          <w:rFonts w:ascii="Verdana" w:hAnsi="Verdana"/>
          <w:kern w:val="1"/>
          <w:sz w:val="20"/>
          <w:szCs w:val="20"/>
          <w:lang w:eastAsia="zh-CN"/>
        </w:rPr>
        <w:t xml:space="preserve"> osób</w:t>
      </w:r>
    </w:p>
    <w:p w:rsidR="00111B5B" w:rsidRPr="00A94593" w:rsidRDefault="00111B5B" w:rsidP="00111B5B">
      <w:pPr>
        <w:tabs>
          <w:tab w:val="left" w:pos="360"/>
        </w:tabs>
        <w:suppressAutoHyphens/>
        <w:overflowPunct w:val="0"/>
        <w:autoSpaceDE w:val="0"/>
        <w:spacing w:after="0" w:line="240" w:lineRule="auto"/>
        <w:ind w:left="720"/>
        <w:jc w:val="both"/>
        <w:textAlignment w:val="baseline"/>
        <w:rPr>
          <w:rFonts w:ascii="Verdana" w:hAnsi="Verdana"/>
          <w:kern w:val="1"/>
          <w:sz w:val="20"/>
          <w:szCs w:val="20"/>
          <w:lang w:eastAsia="zh-CN"/>
        </w:rPr>
      </w:pPr>
      <w:r w:rsidRPr="00A94593">
        <w:rPr>
          <w:rFonts w:ascii="Verdana" w:hAnsi="Verdana"/>
          <w:kern w:val="1"/>
          <w:sz w:val="20"/>
          <w:szCs w:val="20"/>
          <w:lang w:eastAsia="zh-CN"/>
        </w:rPr>
        <w:t>dane z Ewidencji Ludności.</w:t>
      </w:r>
    </w:p>
    <w:p w:rsidR="00111B5B" w:rsidRPr="00A94593" w:rsidRDefault="00111B5B" w:rsidP="00111B5B">
      <w:pPr>
        <w:numPr>
          <w:ilvl w:val="0"/>
          <w:numId w:val="5"/>
        </w:numPr>
        <w:tabs>
          <w:tab w:val="left" w:pos="360"/>
        </w:tabs>
        <w:suppressAutoHyphens/>
        <w:overflowPunct w:val="0"/>
        <w:autoSpaceDE w:val="0"/>
        <w:spacing w:after="0" w:line="240" w:lineRule="auto"/>
        <w:ind w:left="360"/>
        <w:jc w:val="both"/>
        <w:textAlignment w:val="baseline"/>
        <w:rPr>
          <w:rFonts w:ascii="Verdana" w:hAnsi="Verdana"/>
          <w:kern w:val="1"/>
          <w:sz w:val="20"/>
          <w:szCs w:val="20"/>
          <w:lang w:eastAsia="ar-SA"/>
        </w:rPr>
      </w:pPr>
      <w:r w:rsidRPr="00A94593">
        <w:rPr>
          <w:rFonts w:ascii="Verdana" w:hAnsi="Verdana"/>
          <w:kern w:val="1"/>
          <w:sz w:val="20"/>
          <w:szCs w:val="20"/>
          <w:lang w:eastAsia="zh-CN"/>
        </w:rPr>
        <w:t xml:space="preserve">Liczba nieruchomości </w:t>
      </w:r>
      <w:r w:rsidRPr="00A94593">
        <w:rPr>
          <w:rFonts w:ascii="Verdana" w:hAnsi="Verdana"/>
          <w:kern w:val="1"/>
          <w:sz w:val="20"/>
          <w:szCs w:val="20"/>
          <w:lang w:eastAsia="ar-SA"/>
        </w:rPr>
        <w:t xml:space="preserve">biorących udział w systemie stan na </w:t>
      </w:r>
      <w:r w:rsidRPr="00A94593">
        <w:rPr>
          <w:rFonts w:ascii="Verdana" w:hAnsi="Verdana"/>
          <w:kern w:val="1"/>
          <w:sz w:val="20"/>
          <w:szCs w:val="20"/>
          <w:lang w:eastAsia="zh-CN"/>
        </w:rPr>
        <w:t>31.08.2020</w:t>
      </w:r>
      <w:r w:rsidRPr="00A94593">
        <w:rPr>
          <w:rFonts w:ascii="Verdana" w:hAnsi="Verdana"/>
          <w:kern w:val="1"/>
          <w:sz w:val="20"/>
          <w:szCs w:val="20"/>
          <w:lang w:eastAsia="ar-SA"/>
        </w:rPr>
        <w:t xml:space="preserve"> r. to </w:t>
      </w:r>
      <w:r w:rsidRPr="00A94593">
        <w:rPr>
          <w:rFonts w:ascii="Verdana" w:hAnsi="Verdana"/>
          <w:sz w:val="20"/>
          <w:szCs w:val="20"/>
        </w:rPr>
        <w:t>2448</w:t>
      </w:r>
      <w:r w:rsidRPr="00A94593">
        <w:t xml:space="preserve"> </w:t>
      </w:r>
      <w:r w:rsidRPr="00A94593">
        <w:rPr>
          <w:rFonts w:ascii="Verdana" w:hAnsi="Verdana"/>
          <w:kern w:val="1"/>
          <w:sz w:val="20"/>
          <w:szCs w:val="20"/>
          <w:lang w:eastAsia="ar-SA"/>
        </w:rPr>
        <w:t>w tym:</w:t>
      </w:r>
    </w:p>
    <w:p w:rsidR="00111B5B" w:rsidRPr="00A94593" w:rsidRDefault="00111B5B" w:rsidP="00111B5B">
      <w:pPr>
        <w:widowControl w:val="0"/>
        <w:numPr>
          <w:ilvl w:val="0"/>
          <w:numId w:val="8"/>
        </w:numPr>
        <w:suppressAutoHyphens/>
        <w:overflowPunct w:val="0"/>
        <w:autoSpaceDE w:val="0"/>
        <w:spacing w:after="0" w:line="240" w:lineRule="auto"/>
        <w:ind w:hanging="294"/>
        <w:jc w:val="both"/>
        <w:textAlignment w:val="baseline"/>
        <w:rPr>
          <w:rFonts w:ascii="Verdana" w:hAnsi="Verdana"/>
          <w:kern w:val="1"/>
          <w:sz w:val="20"/>
          <w:szCs w:val="20"/>
          <w:lang w:eastAsia="ar-SA"/>
        </w:rPr>
      </w:pPr>
      <w:r w:rsidRPr="00A94593">
        <w:rPr>
          <w:rFonts w:ascii="Verdana" w:hAnsi="Verdana"/>
          <w:kern w:val="1"/>
          <w:sz w:val="20"/>
          <w:szCs w:val="20"/>
          <w:lang w:eastAsia="ar-SA"/>
        </w:rPr>
        <w:t>liczba nieruchomości z budynkami jednorodzinnymi to 2131 w tym deklarujących segregację odpadów 2074</w:t>
      </w:r>
    </w:p>
    <w:p w:rsidR="00111B5B" w:rsidRPr="00A94593" w:rsidRDefault="00111B5B" w:rsidP="00111B5B">
      <w:pPr>
        <w:widowControl w:val="0"/>
        <w:numPr>
          <w:ilvl w:val="0"/>
          <w:numId w:val="8"/>
        </w:numPr>
        <w:suppressAutoHyphens/>
        <w:overflowPunct w:val="0"/>
        <w:autoSpaceDE w:val="0"/>
        <w:spacing w:after="0" w:line="240" w:lineRule="auto"/>
        <w:ind w:hanging="294"/>
        <w:jc w:val="both"/>
        <w:textAlignment w:val="baseline"/>
        <w:rPr>
          <w:rFonts w:ascii="Verdana" w:hAnsi="Verdana"/>
          <w:kern w:val="1"/>
          <w:sz w:val="20"/>
          <w:szCs w:val="20"/>
          <w:lang w:eastAsia="ar-SA"/>
        </w:rPr>
      </w:pPr>
      <w:r w:rsidRPr="00A94593">
        <w:rPr>
          <w:rFonts w:ascii="Verdana" w:hAnsi="Verdana"/>
          <w:kern w:val="1"/>
          <w:sz w:val="20"/>
          <w:szCs w:val="20"/>
          <w:lang w:eastAsia="ar-SA"/>
        </w:rPr>
        <w:t>liczba nieruchomości z budynkami wielorodzinnych to 317 w tym deklarujących segregację odpadów 317</w:t>
      </w:r>
      <w:r w:rsidRPr="00A94593">
        <w:rPr>
          <w:rFonts w:ascii="Verdana" w:hAnsi="Verdana"/>
          <w:kern w:val="1"/>
          <w:sz w:val="20"/>
          <w:szCs w:val="20"/>
          <w:lang w:eastAsia="zh-CN"/>
        </w:rPr>
        <w:t xml:space="preserve"> </w:t>
      </w:r>
    </w:p>
    <w:p w:rsidR="00111B5B" w:rsidRPr="00A94593" w:rsidRDefault="00111B5B" w:rsidP="00111B5B">
      <w:pPr>
        <w:widowControl w:val="0"/>
        <w:numPr>
          <w:ilvl w:val="0"/>
          <w:numId w:val="5"/>
        </w:numPr>
        <w:suppressAutoHyphens/>
        <w:overflowPunct w:val="0"/>
        <w:autoSpaceDE w:val="0"/>
        <w:spacing w:after="0" w:line="240" w:lineRule="auto"/>
        <w:ind w:left="426"/>
        <w:contextualSpacing/>
        <w:jc w:val="both"/>
        <w:textAlignment w:val="baseline"/>
        <w:rPr>
          <w:rFonts w:ascii="Verdana" w:hAnsi="Verdana"/>
          <w:kern w:val="1"/>
          <w:sz w:val="20"/>
          <w:szCs w:val="20"/>
          <w:lang w:eastAsia="ar-SA"/>
        </w:rPr>
      </w:pPr>
      <w:r w:rsidRPr="00A94593">
        <w:rPr>
          <w:rFonts w:ascii="Verdana" w:hAnsi="Verdana"/>
          <w:kern w:val="1"/>
          <w:sz w:val="20"/>
          <w:szCs w:val="20"/>
          <w:lang w:eastAsia="zh-CN"/>
        </w:rPr>
        <w:t xml:space="preserve">Liczba osób zamieszkałych, które ujęte są w deklaracjach stan na dzień 31.08.2020 r. – </w:t>
      </w:r>
      <w:r w:rsidRPr="00A94593">
        <w:rPr>
          <w:rFonts w:ascii="Verdana" w:hAnsi="Verdana"/>
          <w:sz w:val="20"/>
          <w:szCs w:val="20"/>
        </w:rPr>
        <w:t>25 762</w:t>
      </w:r>
      <w:r w:rsidRPr="00A94593">
        <w:rPr>
          <w:rFonts w:ascii="Verdana" w:hAnsi="Verdana"/>
          <w:kern w:val="1"/>
          <w:sz w:val="20"/>
          <w:szCs w:val="20"/>
          <w:lang w:eastAsia="zh-CN"/>
        </w:rPr>
        <w:t xml:space="preserve"> osoby w tym deklarujących segregację 25 613 osób.</w:t>
      </w:r>
    </w:p>
    <w:p w:rsidR="00111B5B" w:rsidRPr="00A94593" w:rsidRDefault="00111B5B" w:rsidP="00111B5B">
      <w:pPr>
        <w:numPr>
          <w:ilvl w:val="0"/>
          <w:numId w:val="5"/>
        </w:numPr>
        <w:tabs>
          <w:tab w:val="left" w:pos="360"/>
        </w:tabs>
        <w:suppressAutoHyphens/>
        <w:overflowPunct w:val="0"/>
        <w:autoSpaceDE w:val="0"/>
        <w:spacing w:after="0" w:line="240" w:lineRule="auto"/>
        <w:ind w:left="360"/>
        <w:jc w:val="both"/>
        <w:textAlignment w:val="baseline"/>
        <w:rPr>
          <w:rFonts w:ascii="Verdana" w:hAnsi="Verdana"/>
          <w:kern w:val="1"/>
          <w:sz w:val="20"/>
          <w:szCs w:val="20"/>
          <w:lang w:eastAsia="ar-SA"/>
        </w:rPr>
      </w:pPr>
      <w:r w:rsidRPr="00A94593">
        <w:rPr>
          <w:rFonts w:ascii="Verdana" w:hAnsi="Verdana"/>
          <w:kern w:val="1"/>
          <w:sz w:val="20"/>
          <w:szCs w:val="20"/>
          <w:lang w:eastAsia="zh-CN"/>
        </w:rPr>
        <w:t xml:space="preserve">Liczba nieruchomości </w:t>
      </w:r>
      <w:r w:rsidRPr="00A94593">
        <w:rPr>
          <w:rFonts w:ascii="Verdana" w:hAnsi="Verdana"/>
          <w:kern w:val="1"/>
          <w:sz w:val="20"/>
          <w:szCs w:val="20"/>
          <w:lang w:eastAsia="ar-SA"/>
        </w:rPr>
        <w:t xml:space="preserve">biorących udział w systemie stan na </w:t>
      </w:r>
      <w:r w:rsidRPr="00A94593">
        <w:rPr>
          <w:rFonts w:ascii="Verdana" w:hAnsi="Verdana"/>
          <w:kern w:val="1"/>
          <w:sz w:val="20"/>
          <w:szCs w:val="20"/>
          <w:lang w:eastAsia="zh-CN"/>
        </w:rPr>
        <w:t>31.08.2021</w:t>
      </w:r>
      <w:r w:rsidRPr="00A94593">
        <w:rPr>
          <w:rFonts w:ascii="Verdana" w:hAnsi="Verdana"/>
          <w:kern w:val="1"/>
          <w:sz w:val="20"/>
          <w:szCs w:val="20"/>
          <w:lang w:eastAsia="ar-SA"/>
        </w:rPr>
        <w:t xml:space="preserve"> r. to </w:t>
      </w:r>
      <w:r w:rsidRPr="00A94593">
        <w:rPr>
          <w:rFonts w:ascii="Verdana" w:hAnsi="Verdana"/>
          <w:sz w:val="20"/>
          <w:szCs w:val="20"/>
        </w:rPr>
        <w:t>2510</w:t>
      </w:r>
      <w:r w:rsidRPr="00A94593">
        <w:t xml:space="preserve"> </w:t>
      </w:r>
      <w:r w:rsidRPr="00A94593">
        <w:rPr>
          <w:rFonts w:ascii="Verdana" w:hAnsi="Verdana"/>
          <w:kern w:val="1"/>
          <w:sz w:val="20"/>
          <w:szCs w:val="20"/>
          <w:lang w:eastAsia="ar-SA"/>
        </w:rPr>
        <w:t>w tym:</w:t>
      </w:r>
    </w:p>
    <w:p w:rsidR="00111B5B" w:rsidRPr="00A94593" w:rsidRDefault="00111B5B" w:rsidP="00111B5B">
      <w:pPr>
        <w:widowControl w:val="0"/>
        <w:numPr>
          <w:ilvl w:val="0"/>
          <w:numId w:val="30"/>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liczba nieruchomości z budynkami jednorodzinnymi to 2191 w tym deklarujących segregację odpadów 2191</w:t>
      </w:r>
    </w:p>
    <w:p w:rsidR="00111B5B" w:rsidRPr="00A94593" w:rsidRDefault="00111B5B" w:rsidP="00111B5B">
      <w:pPr>
        <w:widowControl w:val="0"/>
        <w:numPr>
          <w:ilvl w:val="0"/>
          <w:numId w:val="30"/>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liczba nieruchomości z budynkami wielorodzinnych to 319 w tym deklarujących segregację odpadów 319</w:t>
      </w:r>
    </w:p>
    <w:p w:rsidR="00111B5B" w:rsidRPr="00A94593" w:rsidRDefault="00111B5B" w:rsidP="00111B5B">
      <w:pPr>
        <w:widowControl w:val="0"/>
        <w:numPr>
          <w:ilvl w:val="0"/>
          <w:numId w:val="5"/>
        </w:numPr>
        <w:tabs>
          <w:tab w:val="num"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Liczba osób zamieszkałych, które ujęte są w deklaracjach stan na dzień 31.08.2021 r. – </w:t>
      </w:r>
      <w:r w:rsidRPr="00A94593">
        <w:rPr>
          <w:rFonts w:ascii="Verdana" w:hAnsi="Verdana"/>
          <w:sz w:val="20"/>
          <w:szCs w:val="20"/>
        </w:rPr>
        <w:t>25 630</w:t>
      </w:r>
      <w:r w:rsidRPr="00A94593">
        <w:rPr>
          <w:rFonts w:ascii="Verdana" w:hAnsi="Verdana"/>
          <w:kern w:val="1"/>
          <w:sz w:val="20"/>
          <w:szCs w:val="20"/>
          <w:lang w:eastAsia="zh-CN"/>
        </w:rPr>
        <w:t xml:space="preserve"> osoby w tym deklarujących segregację 25 630 osób.</w:t>
      </w:r>
    </w:p>
    <w:p w:rsidR="00111B5B" w:rsidRPr="00A94593" w:rsidRDefault="00111B5B" w:rsidP="00111B5B">
      <w:pPr>
        <w:widowControl w:val="0"/>
        <w:suppressAutoHyphens/>
        <w:overflowPunct w:val="0"/>
        <w:autoSpaceDE w:val="0"/>
        <w:spacing w:after="0" w:line="240" w:lineRule="auto"/>
        <w:jc w:val="both"/>
        <w:textAlignment w:val="baseline"/>
        <w:rPr>
          <w:rFonts w:ascii="Verdana" w:hAnsi="Verdana"/>
          <w:kern w:val="1"/>
          <w:sz w:val="20"/>
          <w:szCs w:val="20"/>
          <w:lang w:eastAsia="zh-CN"/>
        </w:rPr>
      </w:pPr>
    </w:p>
    <w:p w:rsidR="00111B5B" w:rsidRPr="00A94593" w:rsidRDefault="00111B5B" w:rsidP="00111B5B">
      <w:pPr>
        <w:widowControl w:val="0"/>
        <w:suppressAutoHyphens/>
        <w:overflowPunct w:val="0"/>
        <w:autoSpaceDE w:val="0"/>
        <w:spacing w:after="0" w:line="240" w:lineRule="auto"/>
        <w:jc w:val="both"/>
        <w:textAlignment w:val="baseline"/>
        <w:rPr>
          <w:rFonts w:ascii="Verdana" w:hAnsi="Verdana"/>
          <w:kern w:val="1"/>
          <w:sz w:val="20"/>
          <w:szCs w:val="20"/>
          <w:u w:val="single"/>
          <w:lang w:eastAsia="zh-CN"/>
        </w:rPr>
      </w:pPr>
      <w:r w:rsidRPr="00A94593">
        <w:rPr>
          <w:rFonts w:ascii="Verdana" w:hAnsi="Verdana"/>
          <w:kern w:val="1"/>
          <w:sz w:val="20"/>
          <w:szCs w:val="20"/>
          <w:u w:val="single"/>
          <w:lang w:eastAsia="zh-CN"/>
        </w:rPr>
        <w:t xml:space="preserve">Wielkości podane wyżej są orientacyjne i mogą ulec zmianie zarówno pod kontem ilości nieruchomości do odbioru odpadów komunalnych jak i liczby osób zamieszkujących poszczególne posesje. Zamawiający zastrzega sobie prawo do zmiany ilości nieruchomości wskazanych do odbioru odpadów komunalnych i ma to ścisły związek ze złożonymi deklaracjami przez właścicieli nieruchomości co </w:t>
      </w:r>
      <w:r w:rsidRPr="00A94593">
        <w:rPr>
          <w:rFonts w:ascii="Verdana" w:hAnsi="Verdana"/>
          <w:bCs/>
          <w:kern w:val="1"/>
          <w:sz w:val="20"/>
          <w:szCs w:val="20"/>
          <w:u w:val="single"/>
          <w:lang w:eastAsia="zh-CN"/>
        </w:rPr>
        <w:t>nie jest zależne od Zamawiającego.</w:t>
      </w:r>
    </w:p>
    <w:p w:rsidR="00111B5B" w:rsidRPr="00A94593" w:rsidRDefault="00111B5B" w:rsidP="00111B5B">
      <w:pPr>
        <w:widowControl w:val="0"/>
        <w:suppressAutoHyphens/>
        <w:spacing w:after="0" w:line="240" w:lineRule="auto"/>
        <w:jc w:val="both"/>
        <w:rPr>
          <w:rFonts w:ascii="Verdana" w:hAnsi="Verdana"/>
          <w:kern w:val="1"/>
          <w:sz w:val="20"/>
          <w:szCs w:val="20"/>
          <w:u w:val="single"/>
          <w:lang w:eastAsia="zh-CN"/>
        </w:rPr>
      </w:pPr>
    </w:p>
    <w:p w:rsidR="00111B5B" w:rsidRPr="00A94593" w:rsidRDefault="00111B5B" w:rsidP="00111B5B">
      <w:pPr>
        <w:widowControl w:val="0"/>
        <w:suppressAutoHyphens/>
        <w:spacing w:after="0" w:line="240" w:lineRule="auto"/>
        <w:jc w:val="both"/>
        <w:rPr>
          <w:rFonts w:ascii="Verdana" w:hAnsi="Verdana"/>
          <w:b/>
          <w:kern w:val="1"/>
          <w:sz w:val="20"/>
          <w:szCs w:val="20"/>
          <w:lang w:eastAsia="zh-CN"/>
        </w:rPr>
      </w:pPr>
      <w:r w:rsidRPr="00A94593">
        <w:rPr>
          <w:rFonts w:ascii="Verdana" w:hAnsi="Verdana"/>
          <w:b/>
          <w:kern w:val="1"/>
          <w:sz w:val="20"/>
          <w:szCs w:val="20"/>
          <w:lang w:eastAsia="zh-CN"/>
        </w:rPr>
        <w:t>II. Ilości odbieranych i zebranych odpadów z terenu Miasta Nowy Dwór Mazowiecki z nieruchomości zamieszkałych</w:t>
      </w:r>
      <w:r w:rsidRPr="00A94593">
        <w:rPr>
          <w:rFonts w:ascii="Verdana" w:hAnsi="Verdana"/>
          <w:b/>
          <w:bCs/>
          <w:kern w:val="1"/>
          <w:sz w:val="20"/>
          <w:szCs w:val="20"/>
          <w:lang w:eastAsia="zh-CN"/>
        </w:rPr>
        <w:t xml:space="preserve"> w latach 2019 i 2020.</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tabs>
          <w:tab w:val="left" w:pos="0"/>
        </w:tabs>
        <w:suppressAutoHyphens/>
        <w:spacing w:after="0" w:line="240" w:lineRule="auto"/>
        <w:contextualSpacing/>
        <w:jc w:val="both"/>
        <w:rPr>
          <w:rFonts w:ascii="Verdana" w:hAnsi="Verdana"/>
          <w:bCs/>
          <w:kern w:val="1"/>
          <w:sz w:val="20"/>
          <w:szCs w:val="20"/>
          <w:lang w:eastAsia="zh-CN"/>
        </w:rPr>
      </w:pPr>
      <w:r w:rsidRPr="00A94593">
        <w:rPr>
          <w:rFonts w:ascii="Verdana" w:hAnsi="Verdana"/>
          <w:bCs/>
          <w:kern w:val="1"/>
          <w:sz w:val="20"/>
          <w:szCs w:val="20"/>
          <w:lang w:eastAsia="zh-CN"/>
        </w:rPr>
        <w:t>Ilości podane w poniższej tabeli zostały określone na podstawie sprawozdań składanych przez podmiot który odbiera i zbiera odpady komunalne z nieruchomości zamieszkałych z gminie Nowy Dwór Mazowiecki w okresie od stycznia 2019 r. do grudnia 2020 r.</w:t>
      </w:r>
    </w:p>
    <w:p w:rsidR="00111B5B" w:rsidRPr="00A94593" w:rsidRDefault="00111B5B" w:rsidP="00111B5B">
      <w:pPr>
        <w:keepNext/>
        <w:numPr>
          <w:ilvl w:val="2"/>
          <w:numId w:val="0"/>
        </w:numPr>
        <w:tabs>
          <w:tab w:val="num" w:pos="0"/>
        </w:tabs>
        <w:suppressAutoHyphens/>
        <w:spacing w:after="0" w:line="240" w:lineRule="auto"/>
        <w:ind w:left="720" w:hanging="720"/>
        <w:outlineLvl w:val="2"/>
        <w:rPr>
          <w:rFonts w:ascii="Verdana" w:hAnsi="Verdana"/>
          <w:b/>
          <w:bCs/>
          <w:kern w:val="1"/>
          <w:sz w:val="20"/>
          <w:szCs w:val="20"/>
          <w:lang w:eastAsia="zh-CN"/>
        </w:rPr>
      </w:pPr>
    </w:p>
    <w:p w:rsidR="00111B5B" w:rsidRPr="00A94593" w:rsidRDefault="00111B5B" w:rsidP="00111B5B">
      <w:pPr>
        <w:keepNext/>
        <w:numPr>
          <w:ilvl w:val="2"/>
          <w:numId w:val="0"/>
        </w:numPr>
        <w:tabs>
          <w:tab w:val="num" w:pos="0"/>
        </w:tabs>
        <w:suppressAutoHyphens/>
        <w:spacing w:after="0" w:line="240" w:lineRule="auto"/>
        <w:ind w:left="720" w:hanging="720"/>
        <w:outlineLvl w:val="2"/>
        <w:rPr>
          <w:rFonts w:ascii="Verdana" w:hAnsi="Verdana"/>
          <w:b/>
          <w:bCs/>
          <w:kern w:val="1"/>
          <w:sz w:val="20"/>
          <w:szCs w:val="20"/>
          <w:lang w:eastAsia="zh-CN"/>
        </w:rPr>
      </w:pPr>
    </w:p>
    <w:tbl>
      <w:tblPr>
        <w:tblW w:w="9214" w:type="dxa"/>
        <w:tblInd w:w="-147" w:type="dxa"/>
        <w:tblLayout w:type="fixed"/>
        <w:tblLook w:val="0000" w:firstRow="0" w:lastRow="0" w:firstColumn="0" w:lastColumn="0" w:noHBand="0" w:noVBand="0"/>
      </w:tblPr>
      <w:tblGrid>
        <w:gridCol w:w="3828"/>
        <w:gridCol w:w="1701"/>
        <w:gridCol w:w="1843"/>
        <w:gridCol w:w="1842"/>
      </w:tblGrid>
      <w:tr w:rsidR="00111B5B" w:rsidRPr="00A94593" w:rsidTr="00EE0452">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Rodzaj odebranych i zebranych odpadów komunalnych</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Kod odpadów</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Ilość odpadów</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w 2019 r.</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(w Mg)</w:t>
            </w:r>
            <w:r w:rsidRPr="00A94593">
              <w:rPr>
                <w:rFonts w:ascii="Verdana" w:hAnsi="Verdana"/>
                <w:kern w:val="1"/>
                <w:sz w:val="18"/>
                <w:szCs w:val="18"/>
                <w:vertAlign w:val="superscript"/>
                <w:lang w:eastAsia="zh-CN"/>
              </w:rPr>
              <w:t xml:space="preserve"> </w:t>
            </w:r>
            <w:r w:rsidRPr="00A94593">
              <w:rPr>
                <w:rFonts w:ascii="Verdana" w:hAnsi="Verdana"/>
                <w:b/>
                <w:bCs/>
                <w:kern w:val="1"/>
                <w:sz w:val="18"/>
                <w:szCs w:val="18"/>
                <w:lang w:eastAsia="zh-CN"/>
              </w:rPr>
              <w:t xml:space="preserve">z </w:t>
            </w:r>
            <w:proofErr w:type="spellStart"/>
            <w:r w:rsidRPr="00A94593">
              <w:rPr>
                <w:rFonts w:ascii="Verdana" w:hAnsi="Verdana"/>
                <w:b/>
                <w:bCs/>
                <w:kern w:val="1"/>
                <w:sz w:val="18"/>
                <w:szCs w:val="18"/>
                <w:lang w:eastAsia="zh-CN"/>
              </w:rPr>
              <w:t>nier</w:t>
            </w:r>
            <w:proofErr w:type="spellEnd"/>
            <w:r w:rsidRPr="00A94593">
              <w:rPr>
                <w:rFonts w:ascii="Verdana" w:hAnsi="Verdana"/>
                <w:b/>
                <w:bCs/>
                <w:kern w:val="1"/>
                <w:sz w:val="18"/>
                <w:szCs w:val="18"/>
                <w:lang w:eastAsia="zh-CN"/>
              </w:rPr>
              <w:t>. zamieszkałych</w:t>
            </w:r>
          </w:p>
        </w:tc>
        <w:tc>
          <w:tcPr>
            <w:tcW w:w="1842" w:type="dxa"/>
            <w:tcBorders>
              <w:top w:val="single" w:sz="4" w:space="0" w:color="000000"/>
              <w:left w:val="single" w:sz="4" w:space="0" w:color="000000"/>
              <w:bottom w:val="single" w:sz="4" w:space="0" w:color="000000"/>
              <w:right w:val="single" w:sz="4" w:space="0" w:color="000000"/>
            </w:tcBorders>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 xml:space="preserve">Ilość odpadów </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 xml:space="preserve">w 2020 r. </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 xml:space="preserve">(w Mg) z </w:t>
            </w:r>
            <w:proofErr w:type="spellStart"/>
            <w:r w:rsidRPr="00A94593">
              <w:rPr>
                <w:rFonts w:ascii="Verdana" w:hAnsi="Verdana"/>
                <w:b/>
                <w:bCs/>
                <w:kern w:val="1"/>
                <w:sz w:val="18"/>
                <w:szCs w:val="18"/>
                <w:lang w:eastAsia="zh-CN"/>
              </w:rPr>
              <w:t>nier</w:t>
            </w:r>
            <w:proofErr w:type="spellEnd"/>
            <w:r w:rsidRPr="00A94593">
              <w:rPr>
                <w:rFonts w:ascii="Verdana" w:hAnsi="Verdana"/>
                <w:b/>
                <w:bCs/>
                <w:kern w:val="1"/>
                <w:sz w:val="18"/>
                <w:szCs w:val="18"/>
                <w:lang w:eastAsia="zh-CN"/>
              </w:rPr>
              <w:t>. zamieszkałych</w:t>
            </w:r>
          </w:p>
        </w:tc>
      </w:tr>
      <w:tr w:rsidR="00111B5B" w:rsidRPr="00A94593" w:rsidTr="00EE0452">
        <w:trPr>
          <w:trHeight w:val="518"/>
        </w:trPr>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Zmieszane odpady komunalne</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20 03 01</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5926,2900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6507,9800</w:t>
            </w:r>
          </w:p>
        </w:tc>
      </w:tr>
      <w:tr w:rsidR="00111B5B" w:rsidRPr="00A94593" w:rsidTr="00EE0452">
        <w:trPr>
          <w:trHeight w:val="395"/>
        </w:trPr>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18"/>
                <w:szCs w:val="20"/>
                <w:lang w:eastAsia="zh-CN"/>
              </w:rPr>
            </w:pPr>
            <w:r w:rsidRPr="00A94593">
              <w:rPr>
                <w:rFonts w:ascii="Verdana" w:hAnsi="Verdana"/>
                <w:kern w:val="1"/>
                <w:sz w:val="18"/>
                <w:szCs w:val="20"/>
                <w:lang w:eastAsia="zh-CN"/>
              </w:rPr>
              <w:t>Opakowania z papieru i</w:t>
            </w:r>
            <w:r w:rsidRPr="00A94593">
              <w:rPr>
                <w:sz w:val="20"/>
              </w:rPr>
              <w:t> </w:t>
            </w:r>
            <w:r w:rsidRPr="00A94593">
              <w:rPr>
                <w:rFonts w:ascii="Verdana" w:hAnsi="Verdana"/>
                <w:kern w:val="1"/>
                <w:sz w:val="18"/>
                <w:szCs w:val="20"/>
                <w:lang w:eastAsia="zh-CN"/>
              </w:rPr>
              <w:t xml:space="preserve">tektury, </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18"/>
                <w:szCs w:val="20"/>
                <w:lang w:eastAsia="zh-CN"/>
              </w:rPr>
              <w:t>Papier i tektura</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 xml:space="preserve">15 01 01 </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20 01 01</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64,0100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229,2600</w:t>
            </w:r>
          </w:p>
        </w:tc>
      </w:tr>
      <w:tr w:rsidR="00111B5B" w:rsidRPr="00A94593" w:rsidTr="00EE0452">
        <w:trPr>
          <w:trHeight w:val="395"/>
        </w:trPr>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Opakowania z tworzyw sztucznych</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15 01 02</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285,8500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475,8400</w:t>
            </w:r>
          </w:p>
        </w:tc>
      </w:tr>
      <w:tr w:rsidR="00111B5B" w:rsidRPr="00A94593" w:rsidTr="00EE0452">
        <w:trPr>
          <w:trHeight w:val="360"/>
        </w:trPr>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Opakowania z metali</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15 01 04</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13,2700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0,0000</w:t>
            </w:r>
          </w:p>
        </w:tc>
      </w:tr>
      <w:tr w:rsidR="00111B5B" w:rsidRPr="00A94593" w:rsidTr="00EE0452">
        <w:trPr>
          <w:trHeight w:val="378"/>
        </w:trPr>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Zmieszane odpady opakowaniowe</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15 01 06</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2,180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53,0600</w:t>
            </w:r>
          </w:p>
        </w:tc>
      </w:tr>
      <w:tr w:rsidR="00111B5B" w:rsidRPr="00A94593" w:rsidTr="00EE0452">
        <w:trPr>
          <w:trHeight w:val="502"/>
        </w:trPr>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Opakowania ze szkła</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15 01 07</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247,0900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309,6800</w:t>
            </w:r>
          </w:p>
        </w:tc>
      </w:tr>
      <w:tr w:rsidR="00111B5B" w:rsidRPr="00A94593" w:rsidTr="00EE0452">
        <w:trPr>
          <w:trHeight w:val="378"/>
        </w:trPr>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lastRenderedPageBreak/>
              <w:t>Leki</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20 01 32</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1,3700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2,3700</w:t>
            </w:r>
          </w:p>
        </w:tc>
      </w:tr>
      <w:tr w:rsidR="00111B5B" w:rsidRPr="00A94593" w:rsidTr="00EE0452">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Zużyte urządzenia elektryczne i elektryczne</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 xml:space="preserve"> </w:t>
            </w:r>
            <w:r w:rsidRPr="00A94593">
              <w:rPr>
                <w:rFonts w:ascii="Verdana" w:hAnsi="Verdana"/>
                <w:bCs/>
                <w:kern w:val="1"/>
                <w:sz w:val="16"/>
                <w:szCs w:val="20"/>
                <w:lang w:eastAsia="zh-CN"/>
              </w:rPr>
              <w:t>inne niż wymienione w 200121,200123,200135</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20 01 36</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0,600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0,000</w:t>
            </w:r>
          </w:p>
        </w:tc>
      </w:tr>
      <w:tr w:rsidR="00111B5B" w:rsidRPr="00A94593" w:rsidTr="00EE0452">
        <w:trPr>
          <w:trHeight w:val="518"/>
        </w:trPr>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16"/>
                <w:lang w:eastAsia="zh-CN"/>
              </w:rPr>
            </w:pPr>
            <w:r w:rsidRPr="00A94593">
              <w:rPr>
                <w:rFonts w:ascii="Verdana" w:hAnsi="Verdana"/>
                <w:bCs/>
                <w:kern w:val="1"/>
                <w:sz w:val="20"/>
                <w:szCs w:val="16"/>
                <w:lang w:eastAsia="zh-CN"/>
              </w:rPr>
              <w:t>Odpady ulegające biodegradacji</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bCs/>
                <w:kern w:val="1"/>
                <w:sz w:val="12"/>
                <w:szCs w:val="16"/>
                <w:lang w:eastAsia="zh-CN"/>
              </w:rPr>
              <w:t>(w tym odpady zielone)</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cs="Courier New"/>
              </w:rPr>
              <w:t>20 02 01</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lang w:eastAsia="zh-CN"/>
              </w:rPr>
            </w:pPr>
            <w:r w:rsidRPr="00A94593">
              <w:rPr>
                <w:rFonts w:ascii="Verdana" w:hAnsi="Verdana"/>
                <w:kern w:val="1"/>
                <w:lang w:eastAsia="zh-CN"/>
              </w:rPr>
              <w:t>260,1000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lang w:eastAsia="zh-CN"/>
              </w:rPr>
            </w:pPr>
            <w:r w:rsidRPr="00A94593">
              <w:rPr>
                <w:rFonts w:ascii="Verdana" w:hAnsi="Verdana"/>
                <w:kern w:val="1"/>
                <w:lang w:eastAsia="zh-CN"/>
              </w:rPr>
              <w:t>983,8850</w:t>
            </w:r>
          </w:p>
        </w:tc>
      </w:tr>
      <w:tr w:rsidR="00111B5B" w:rsidRPr="00A94593" w:rsidTr="00EE0452">
        <w:trPr>
          <w:trHeight w:val="378"/>
        </w:trPr>
        <w:tc>
          <w:tcPr>
            <w:tcW w:w="382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Odpady wielkogabarytowe</w:t>
            </w:r>
          </w:p>
        </w:tc>
        <w:tc>
          <w:tcPr>
            <w:tcW w:w="1701"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20 03 07</w:t>
            </w:r>
          </w:p>
        </w:tc>
        <w:tc>
          <w:tcPr>
            <w:tcW w:w="1843"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317,6400</w:t>
            </w:r>
          </w:p>
        </w:tc>
        <w:tc>
          <w:tcPr>
            <w:tcW w:w="1842" w:type="dxa"/>
            <w:tcBorders>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414,7500</w:t>
            </w:r>
          </w:p>
        </w:tc>
      </w:tr>
      <w:tr w:rsidR="00111B5B" w:rsidRPr="00A94593" w:rsidTr="00EE0452">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18"/>
                <w:szCs w:val="18"/>
                <w:lang w:eastAsia="zh-CN"/>
              </w:rPr>
            </w:pPr>
            <w:r w:rsidRPr="00A94593">
              <w:rPr>
                <w:rFonts w:ascii="Verdana" w:hAnsi="Verdana"/>
                <w:bCs/>
                <w:kern w:val="1"/>
                <w:sz w:val="16"/>
                <w:szCs w:val="16"/>
                <w:lang w:eastAsia="zh-CN"/>
              </w:rPr>
              <w:t>Inne nie wymienione frakcje zbierane w sposób selektywny</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20 03 99</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145,980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186,5000</w:t>
            </w:r>
          </w:p>
        </w:tc>
      </w:tr>
      <w:tr w:rsidR="00111B5B" w:rsidRPr="00A94593" w:rsidTr="00EE0452">
        <w:tc>
          <w:tcPr>
            <w:tcW w:w="382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Odpady budowlane i rozbiórkowe będące odpadami komunalnymi</w:t>
            </w:r>
          </w:p>
        </w:tc>
        <w:tc>
          <w:tcPr>
            <w:tcW w:w="1701"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sz w:val="20"/>
              </w:rPr>
            </w:pPr>
            <w:r w:rsidRPr="00A94593">
              <w:rPr>
                <w:rFonts w:ascii="Verdana" w:hAnsi="Verdana" w:cs="Courier New"/>
                <w:sz w:val="20"/>
              </w:rPr>
              <w:t>17 01 01</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sz w:val="20"/>
              </w:rPr>
            </w:pPr>
            <w:r w:rsidRPr="00A94593">
              <w:rPr>
                <w:rFonts w:ascii="Verdana" w:hAnsi="Verdana" w:cs="Courier New"/>
                <w:sz w:val="20"/>
              </w:rPr>
              <w:t>17 01 02</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sz w:val="20"/>
              </w:rPr>
            </w:pPr>
            <w:r w:rsidRPr="00A94593">
              <w:rPr>
                <w:rFonts w:ascii="Verdana" w:hAnsi="Verdana" w:cs="Courier New"/>
                <w:sz w:val="20"/>
              </w:rPr>
              <w:t>17 01 03</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sz w:val="20"/>
              </w:rPr>
            </w:pPr>
            <w:r w:rsidRPr="00A94593">
              <w:rPr>
                <w:rFonts w:ascii="Verdana" w:hAnsi="Verdana" w:cs="Courier New"/>
                <w:sz w:val="20"/>
              </w:rPr>
              <w:t>17 01 07</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sz w:val="20"/>
              </w:rPr>
            </w:pPr>
            <w:r w:rsidRPr="00A94593">
              <w:rPr>
                <w:rFonts w:ascii="Verdana" w:hAnsi="Verdana" w:cs="Courier New"/>
                <w:sz w:val="20"/>
              </w:rPr>
              <w:t>17 02 01</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sz w:val="20"/>
              </w:rPr>
              <w:t>17 09 04</w:t>
            </w:r>
          </w:p>
        </w:tc>
        <w:tc>
          <w:tcPr>
            <w:tcW w:w="1843"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224,7000</w:t>
            </w:r>
          </w:p>
        </w:tc>
        <w:tc>
          <w:tcPr>
            <w:tcW w:w="1842" w:type="dxa"/>
            <w:tcBorders>
              <w:top w:val="single" w:sz="4" w:space="0" w:color="000000"/>
              <w:left w:val="single" w:sz="4" w:space="0" w:color="000000"/>
              <w:bottom w:val="single" w:sz="4" w:space="0" w:color="000000"/>
              <w:right w:val="single" w:sz="4" w:space="0" w:color="000000"/>
            </w:tcBorders>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153,9700</w:t>
            </w:r>
          </w:p>
        </w:tc>
      </w:tr>
    </w:tbl>
    <w:p w:rsidR="00111B5B" w:rsidRPr="00A94593" w:rsidRDefault="00111B5B" w:rsidP="00111B5B">
      <w:pPr>
        <w:keepNext/>
        <w:numPr>
          <w:ilvl w:val="2"/>
          <w:numId w:val="0"/>
        </w:numPr>
        <w:tabs>
          <w:tab w:val="num" w:pos="0"/>
        </w:tabs>
        <w:suppressAutoHyphens/>
        <w:spacing w:after="0" w:line="240" w:lineRule="auto"/>
        <w:jc w:val="both"/>
        <w:outlineLvl w:val="2"/>
        <w:rPr>
          <w:rFonts w:ascii="Verdana" w:hAnsi="Verdana"/>
          <w:bCs/>
          <w:kern w:val="1"/>
          <w:sz w:val="20"/>
          <w:szCs w:val="20"/>
          <w:lang w:eastAsia="zh-CN"/>
        </w:rPr>
      </w:pPr>
    </w:p>
    <w:p w:rsidR="00111B5B" w:rsidRPr="00A94593" w:rsidRDefault="00111B5B" w:rsidP="00111B5B">
      <w:pPr>
        <w:keepNext/>
        <w:numPr>
          <w:ilvl w:val="2"/>
          <w:numId w:val="0"/>
        </w:numPr>
        <w:tabs>
          <w:tab w:val="num" w:pos="0"/>
        </w:tabs>
        <w:suppressAutoHyphens/>
        <w:spacing w:after="0" w:line="240" w:lineRule="auto"/>
        <w:jc w:val="both"/>
        <w:outlineLvl w:val="2"/>
        <w:rPr>
          <w:rFonts w:ascii="Verdana" w:hAnsi="Verdana"/>
          <w:bCs/>
          <w:kern w:val="1"/>
          <w:sz w:val="20"/>
          <w:szCs w:val="20"/>
          <w:lang w:eastAsia="zh-CN"/>
        </w:rPr>
      </w:pPr>
      <w:r w:rsidRPr="00A94593">
        <w:rPr>
          <w:rFonts w:ascii="Verdana" w:hAnsi="Verdana"/>
          <w:bCs/>
          <w:kern w:val="1"/>
          <w:sz w:val="20"/>
          <w:szCs w:val="20"/>
          <w:lang w:eastAsia="zh-CN"/>
        </w:rPr>
        <w:t>Ilości podane w poniższej tabeli zostały określone na podstawie sprawozdania składanego przez podmiot, który obsługuje Punkty Selektywnej Zbiórki Odpadów Komunalnych, z którego korzystają mieszkańcy nieruchomości zamieszkałych z gminie Nowy Dwór Mazowiecki w okresie od stycznia  do grudnia 2020 r.</w:t>
      </w:r>
    </w:p>
    <w:p w:rsidR="00111B5B" w:rsidRPr="00A94593" w:rsidRDefault="00111B5B" w:rsidP="00111B5B">
      <w:pPr>
        <w:keepNext/>
        <w:numPr>
          <w:ilvl w:val="2"/>
          <w:numId w:val="0"/>
        </w:numPr>
        <w:tabs>
          <w:tab w:val="num" w:pos="0"/>
        </w:tabs>
        <w:suppressAutoHyphens/>
        <w:spacing w:after="0" w:line="240" w:lineRule="auto"/>
        <w:outlineLvl w:val="2"/>
        <w:rPr>
          <w:rFonts w:ascii="Verdana" w:hAnsi="Verdana"/>
          <w:b/>
          <w:bCs/>
          <w:kern w:val="1"/>
          <w:sz w:val="20"/>
          <w:szCs w:val="20"/>
          <w:lang w:eastAsia="zh-CN"/>
        </w:rPr>
      </w:pPr>
    </w:p>
    <w:tbl>
      <w:tblPr>
        <w:tblW w:w="9214" w:type="dxa"/>
        <w:tblInd w:w="-147" w:type="dxa"/>
        <w:tblLayout w:type="fixed"/>
        <w:tblLook w:val="0000" w:firstRow="0" w:lastRow="0" w:firstColumn="0" w:lastColumn="0" w:noHBand="0" w:noVBand="0"/>
      </w:tblPr>
      <w:tblGrid>
        <w:gridCol w:w="4138"/>
        <w:gridCol w:w="2256"/>
        <w:gridCol w:w="2820"/>
      </w:tblGrid>
      <w:tr w:rsidR="00111B5B" w:rsidRPr="00A94593" w:rsidTr="00EE0452">
        <w:tc>
          <w:tcPr>
            <w:tcW w:w="413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Rodzaj odebranych i zebranych odpadów komunalnych</w:t>
            </w:r>
          </w:p>
        </w:tc>
        <w:tc>
          <w:tcPr>
            <w:tcW w:w="2256"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Kod odpadów</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Ilość odpadów</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w 2020 r.</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
                <w:bCs/>
                <w:kern w:val="1"/>
                <w:sz w:val="18"/>
                <w:szCs w:val="18"/>
                <w:lang w:eastAsia="zh-CN"/>
              </w:rPr>
            </w:pPr>
            <w:r w:rsidRPr="00A94593">
              <w:rPr>
                <w:rFonts w:ascii="Verdana" w:hAnsi="Verdana"/>
                <w:b/>
                <w:bCs/>
                <w:kern w:val="1"/>
                <w:sz w:val="18"/>
                <w:szCs w:val="18"/>
                <w:lang w:eastAsia="zh-CN"/>
              </w:rPr>
              <w:t>(w Mg)</w:t>
            </w:r>
            <w:r w:rsidRPr="00A94593">
              <w:rPr>
                <w:rFonts w:ascii="Verdana" w:hAnsi="Verdana"/>
                <w:kern w:val="1"/>
                <w:sz w:val="18"/>
                <w:szCs w:val="18"/>
                <w:vertAlign w:val="superscript"/>
                <w:lang w:eastAsia="zh-CN"/>
              </w:rPr>
              <w:t xml:space="preserve"> </w:t>
            </w:r>
          </w:p>
        </w:tc>
      </w:tr>
      <w:tr w:rsidR="00111B5B" w:rsidRPr="00A94593" w:rsidTr="00EE0452">
        <w:tc>
          <w:tcPr>
            <w:tcW w:w="413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Opakowania z papieru i tektury</w:t>
            </w:r>
          </w:p>
        </w:tc>
        <w:tc>
          <w:tcPr>
            <w:tcW w:w="2256"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Cs w:val="20"/>
                <w:lang w:eastAsia="zh-CN"/>
              </w:rPr>
            </w:pPr>
            <w:r w:rsidRPr="00A94593">
              <w:rPr>
                <w:rFonts w:ascii="Verdana" w:hAnsi="Verdana"/>
                <w:kern w:val="1"/>
                <w:szCs w:val="20"/>
                <w:lang w:eastAsia="zh-CN"/>
              </w:rPr>
              <w:t>15 01 01</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Cs w:val="20"/>
                <w:lang w:eastAsia="zh-CN"/>
              </w:rPr>
            </w:pPr>
            <w:r w:rsidRPr="00A94593">
              <w:rPr>
                <w:rFonts w:ascii="Verdana" w:hAnsi="Verdana"/>
                <w:kern w:val="1"/>
                <w:szCs w:val="20"/>
                <w:lang w:eastAsia="zh-CN"/>
              </w:rPr>
              <w:t>1,5750</w:t>
            </w:r>
          </w:p>
        </w:tc>
      </w:tr>
      <w:tr w:rsidR="00111B5B" w:rsidRPr="00A94593" w:rsidTr="00EE0452">
        <w:trPr>
          <w:trHeight w:val="395"/>
        </w:trPr>
        <w:tc>
          <w:tcPr>
            <w:tcW w:w="413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Opakowania z tworzyw sztucznych</w:t>
            </w:r>
          </w:p>
        </w:tc>
        <w:tc>
          <w:tcPr>
            <w:tcW w:w="2256"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15 01 02</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lang w:eastAsia="zh-CN"/>
              </w:rPr>
            </w:pPr>
            <w:r w:rsidRPr="00A94593">
              <w:rPr>
                <w:rFonts w:ascii="Verdana" w:hAnsi="Verdana"/>
                <w:kern w:val="1"/>
                <w:lang w:eastAsia="zh-CN"/>
              </w:rPr>
              <w:t>1,7000</w:t>
            </w:r>
          </w:p>
        </w:tc>
      </w:tr>
      <w:tr w:rsidR="00111B5B" w:rsidRPr="00A94593" w:rsidTr="00EE0452">
        <w:trPr>
          <w:trHeight w:val="395"/>
        </w:trPr>
        <w:tc>
          <w:tcPr>
            <w:tcW w:w="413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kern w:val="1"/>
                <w:sz w:val="20"/>
                <w:szCs w:val="20"/>
                <w:lang w:eastAsia="zh-CN"/>
              </w:rPr>
              <w:t>Opakowania z drewna</w:t>
            </w:r>
          </w:p>
        </w:tc>
        <w:tc>
          <w:tcPr>
            <w:tcW w:w="2256"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15 01 03</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lang w:eastAsia="zh-CN"/>
              </w:rPr>
            </w:pPr>
            <w:r w:rsidRPr="00A94593">
              <w:rPr>
                <w:rFonts w:ascii="Verdana" w:hAnsi="Verdana"/>
                <w:kern w:val="1"/>
                <w:lang w:eastAsia="zh-CN"/>
              </w:rPr>
              <w:t>1,0000</w:t>
            </w:r>
          </w:p>
        </w:tc>
      </w:tr>
      <w:tr w:rsidR="00111B5B" w:rsidRPr="00A94593" w:rsidTr="00EE0452">
        <w:trPr>
          <w:trHeight w:val="378"/>
        </w:trPr>
        <w:tc>
          <w:tcPr>
            <w:tcW w:w="413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Zużyte opony</w:t>
            </w:r>
          </w:p>
        </w:tc>
        <w:tc>
          <w:tcPr>
            <w:tcW w:w="2256"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16 01 03</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12,3780</w:t>
            </w:r>
          </w:p>
        </w:tc>
      </w:tr>
      <w:tr w:rsidR="00111B5B" w:rsidRPr="00A94593" w:rsidTr="00EE0452">
        <w:tc>
          <w:tcPr>
            <w:tcW w:w="413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Zużyte urządzenia elektryczne i elektryczne inne niż wymienione w 200121,200123,200135</w:t>
            </w:r>
          </w:p>
        </w:tc>
        <w:tc>
          <w:tcPr>
            <w:tcW w:w="2256"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20 01 36</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9,8200</w:t>
            </w:r>
          </w:p>
        </w:tc>
      </w:tr>
      <w:tr w:rsidR="00111B5B" w:rsidRPr="00A94593" w:rsidTr="00EE0452">
        <w:trPr>
          <w:trHeight w:val="518"/>
        </w:trPr>
        <w:tc>
          <w:tcPr>
            <w:tcW w:w="413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18"/>
                <w:szCs w:val="18"/>
                <w:lang w:eastAsia="zh-CN"/>
              </w:rPr>
            </w:pPr>
            <w:r w:rsidRPr="00A94593">
              <w:rPr>
                <w:rFonts w:ascii="Verdana" w:hAnsi="Verdana"/>
                <w:bCs/>
                <w:kern w:val="1"/>
                <w:sz w:val="20"/>
                <w:szCs w:val="20"/>
                <w:lang w:eastAsia="zh-CN"/>
              </w:rPr>
              <w:t xml:space="preserve">Odpady zielone-liście </w:t>
            </w:r>
            <w:r w:rsidRPr="00A94593">
              <w:rPr>
                <w:rFonts w:ascii="Verdana" w:hAnsi="Verdana"/>
                <w:bCs/>
                <w:kern w:val="1"/>
                <w:sz w:val="18"/>
                <w:szCs w:val="18"/>
                <w:lang w:eastAsia="zh-CN"/>
              </w:rPr>
              <w:t>(sezonowo do IV do XI)</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bCs/>
                <w:kern w:val="1"/>
                <w:sz w:val="16"/>
                <w:szCs w:val="16"/>
                <w:lang w:eastAsia="zh-CN"/>
              </w:rPr>
              <w:t>Odpady ulegające biodegradacji</w:t>
            </w:r>
          </w:p>
        </w:tc>
        <w:tc>
          <w:tcPr>
            <w:tcW w:w="2256"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sz w:val="20"/>
                <w:szCs w:val="20"/>
                <w:lang w:eastAsia="zh-CN"/>
              </w:rPr>
            </w:pPr>
            <w:r w:rsidRPr="00A94593">
              <w:rPr>
                <w:rFonts w:ascii="Verdana" w:hAnsi="Verdana" w:cs="Courier New"/>
              </w:rPr>
              <w:t>20 02 01</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kern w:val="1"/>
                <w:lang w:eastAsia="zh-CN"/>
              </w:rPr>
            </w:pPr>
            <w:r w:rsidRPr="00A94593">
              <w:rPr>
                <w:rFonts w:ascii="Verdana" w:hAnsi="Verdana"/>
                <w:kern w:val="1"/>
                <w:lang w:eastAsia="zh-CN"/>
              </w:rPr>
              <w:t>45,0450</w:t>
            </w:r>
          </w:p>
        </w:tc>
      </w:tr>
      <w:tr w:rsidR="00111B5B" w:rsidRPr="00A94593" w:rsidTr="00EE0452">
        <w:trPr>
          <w:trHeight w:val="378"/>
        </w:trPr>
        <w:tc>
          <w:tcPr>
            <w:tcW w:w="4138"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Odpady wielkogabarytowe</w:t>
            </w:r>
          </w:p>
        </w:tc>
        <w:tc>
          <w:tcPr>
            <w:tcW w:w="2256" w:type="dxa"/>
            <w:tcBorders>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20 03 07</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lang w:eastAsia="zh-CN"/>
              </w:rPr>
            </w:pPr>
            <w:r w:rsidRPr="00A94593">
              <w:rPr>
                <w:rFonts w:ascii="Verdana" w:hAnsi="Verdana"/>
                <w:bCs/>
                <w:kern w:val="1"/>
                <w:lang w:eastAsia="zh-CN"/>
              </w:rPr>
              <w:t>122,2830</w:t>
            </w:r>
          </w:p>
        </w:tc>
      </w:tr>
      <w:tr w:rsidR="00111B5B" w:rsidRPr="00A94593" w:rsidTr="00EE0452">
        <w:tc>
          <w:tcPr>
            <w:tcW w:w="4138"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bCs/>
                <w:kern w:val="1"/>
                <w:sz w:val="20"/>
                <w:szCs w:val="20"/>
                <w:lang w:eastAsia="zh-CN"/>
              </w:rPr>
            </w:pPr>
            <w:r w:rsidRPr="00A94593">
              <w:rPr>
                <w:rFonts w:ascii="Verdana" w:hAnsi="Verdana"/>
                <w:bCs/>
                <w:kern w:val="1"/>
                <w:sz w:val="20"/>
                <w:szCs w:val="20"/>
                <w:lang w:eastAsia="zh-CN"/>
              </w:rPr>
              <w:t>Odpady budowlane i rozbiórkowe będące odpadami komunalnymi</w:t>
            </w:r>
          </w:p>
        </w:tc>
        <w:tc>
          <w:tcPr>
            <w:tcW w:w="2256" w:type="dxa"/>
            <w:tcBorders>
              <w:top w:val="single" w:sz="4" w:space="0" w:color="000000"/>
              <w:left w:val="single" w:sz="4" w:space="0" w:color="000000"/>
              <w:bottom w:val="single" w:sz="4" w:space="0" w:color="000000"/>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17 01 02</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17 01 07</w:t>
            </w:r>
          </w:p>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17 09 04</w:t>
            </w:r>
          </w:p>
        </w:tc>
        <w:tc>
          <w:tcPr>
            <w:tcW w:w="2820" w:type="dxa"/>
            <w:tcBorders>
              <w:top w:val="single" w:sz="4" w:space="0" w:color="000000"/>
              <w:left w:val="single" w:sz="4" w:space="0" w:color="000000"/>
              <w:bottom w:val="single" w:sz="4" w:space="0" w:color="000000"/>
              <w:right w:val="single" w:sz="4" w:space="0" w:color="auto"/>
            </w:tcBorders>
            <w:shd w:val="clear" w:color="auto" w:fill="auto"/>
            <w:vAlign w:val="center"/>
          </w:tcPr>
          <w:p w:rsidR="00111B5B" w:rsidRPr="00A94593" w:rsidRDefault="00111B5B" w:rsidP="00EE0452">
            <w:pPr>
              <w:suppressAutoHyphens/>
              <w:overflowPunct w:val="0"/>
              <w:autoSpaceDE w:val="0"/>
              <w:snapToGrid w:val="0"/>
              <w:spacing w:after="0" w:line="240" w:lineRule="auto"/>
              <w:jc w:val="center"/>
              <w:textAlignment w:val="baseline"/>
              <w:rPr>
                <w:rFonts w:ascii="Verdana" w:hAnsi="Verdana" w:cs="Courier New"/>
              </w:rPr>
            </w:pPr>
            <w:r w:rsidRPr="00A94593">
              <w:rPr>
                <w:rFonts w:ascii="Verdana" w:hAnsi="Verdana" w:cs="Courier New"/>
              </w:rPr>
              <w:t>292,2700</w:t>
            </w:r>
          </w:p>
        </w:tc>
      </w:tr>
    </w:tbl>
    <w:p w:rsidR="00111B5B" w:rsidRPr="00A94593" w:rsidRDefault="00111B5B" w:rsidP="00111B5B">
      <w:pPr>
        <w:keepNext/>
        <w:numPr>
          <w:ilvl w:val="2"/>
          <w:numId w:val="0"/>
        </w:numPr>
        <w:tabs>
          <w:tab w:val="num" w:pos="0"/>
        </w:tabs>
        <w:suppressAutoHyphens/>
        <w:spacing w:after="0" w:line="240" w:lineRule="auto"/>
        <w:outlineLvl w:val="2"/>
        <w:rPr>
          <w:rFonts w:ascii="Verdana" w:hAnsi="Verdana"/>
          <w:b/>
          <w:bCs/>
          <w:kern w:val="1"/>
          <w:sz w:val="20"/>
          <w:szCs w:val="20"/>
          <w:lang w:eastAsia="zh-CN"/>
        </w:rPr>
      </w:pPr>
    </w:p>
    <w:p w:rsidR="00111B5B" w:rsidRPr="00A94593" w:rsidRDefault="00111B5B" w:rsidP="00111B5B">
      <w:pPr>
        <w:keepNext/>
        <w:numPr>
          <w:ilvl w:val="2"/>
          <w:numId w:val="0"/>
        </w:numPr>
        <w:tabs>
          <w:tab w:val="num" w:pos="0"/>
        </w:tabs>
        <w:suppressAutoHyphens/>
        <w:spacing w:after="0" w:line="240" w:lineRule="auto"/>
        <w:jc w:val="both"/>
        <w:outlineLvl w:val="2"/>
        <w:rPr>
          <w:rFonts w:ascii="Verdana" w:hAnsi="Verdana"/>
          <w:bCs/>
          <w:kern w:val="1"/>
          <w:sz w:val="20"/>
          <w:szCs w:val="20"/>
          <w:u w:val="single"/>
          <w:lang w:eastAsia="zh-CN"/>
        </w:rPr>
      </w:pPr>
      <w:r w:rsidRPr="00A94593">
        <w:rPr>
          <w:rFonts w:ascii="Verdana" w:hAnsi="Verdana"/>
          <w:bCs/>
          <w:kern w:val="1"/>
          <w:sz w:val="20"/>
          <w:szCs w:val="20"/>
          <w:u w:val="single"/>
          <w:lang w:eastAsia="zh-CN"/>
        </w:rPr>
        <w:t>Wskazana ilość odpadów odebranych z terenu gminy jest ustalona na podstawie danych dostępnych Zamawiającemu na dzień ogłoszenia przetargu i należy ją traktować jako wielkości orientacyjna. Ilość odpadów komunalnych i ich różnorodność do odebranie w roku 2022 z terenu gminy Nowym Dwór Mazowiecki może ulec zmianie i nie jest zależna od Zamawiającego. Wykonawca ma obowiązek odebrać każdą ilość odpadów komunalnych z PSZOKU oraz powstających na nieruchomościach zamieszkałych objętych niniejszym zamówieniem.</w:t>
      </w:r>
    </w:p>
    <w:p w:rsidR="00111B5B" w:rsidRPr="00A94593" w:rsidRDefault="00111B5B" w:rsidP="00111B5B">
      <w:pPr>
        <w:keepNext/>
        <w:numPr>
          <w:ilvl w:val="2"/>
          <w:numId w:val="0"/>
        </w:numPr>
        <w:tabs>
          <w:tab w:val="num" w:pos="0"/>
        </w:tabs>
        <w:suppressAutoHyphens/>
        <w:spacing w:after="0" w:line="240" w:lineRule="auto"/>
        <w:jc w:val="both"/>
        <w:outlineLvl w:val="2"/>
        <w:rPr>
          <w:rFonts w:ascii="Verdana" w:hAnsi="Verdana"/>
          <w:bCs/>
          <w:kern w:val="1"/>
          <w:sz w:val="20"/>
          <w:szCs w:val="20"/>
          <w:u w:val="single"/>
          <w:lang w:eastAsia="zh-CN"/>
        </w:rPr>
      </w:pPr>
    </w:p>
    <w:p w:rsidR="00111B5B" w:rsidRPr="009B12F0" w:rsidRDefault="00111B5B" w:rsidP="00111B5B">
      <w:pPr>
        <w:keepNext/>
        <w:numPr>
          <w:ilvl w:val="2"/>
          <w:numId w:val="0"/>
        </w:numPr>
        <w:tabs>
          <w:tab w:val="num" w:pos="0"/>
        </w:tabs>
        <w:suppressAutoHyphens/>
        <w:spacing w:after="0" w:line="240" w:lineRule="auto"/>
        <w:jc w:val="both"/>
        <w:outlineLvl w:val="2"/>
        <w:rPr>
          <w:rFonts w:ascii="Verdana" w:hAnsi="Verdana"/>
          <w:b/>
          <w:bCs/>
          <w:color w:val="FF0000"/>
          <w:kern w:val="1"/>
          <w:sz w:val="20"/>
          <w:szCs w:val="20"/>
          <w:u w:val="single"/>
          <w:lang w:eastAsia="zh-CN"/>
        </w:rPr>
      </w:pPr>
      <w:r w:rsidRPr="009B12F0">
        <w:rPr>
          <w:rFonts w:ascii="Verdana" w:hAnsi="Verdana"/>
          <w:b/>
          <w:bCs/>
          <w:color w:val="FF0000"/>
          <w:kern w:val="1"/>
          <w:sz w:val="20"/>
          <w:szCs w:val="20"/>
          <w:u w:val="single"/>
          <w:lang w:eastAsia="zh-CN"/>
        </w:rPr>
        <w:t>Na potrzeby niniejszego postępowania przyjęto na 2022 rok niżej wymienione ilości odpadów:</w:t>
      </w:r>
    </w:p>
    <w:p w:rsidR="00111B5B" w:rsidRPr="009B12F0" w:rsidRDefault="00111B5B" w:rsidP="00111B5B">
      <w:pPr>
        <w:keepNext/>
        <w:numPr>
          <w:ilvl w:val="2"/>
          <w:numId w:val="0"/>
        </w:numPr>
        <w:tabs>
          <w:tab w:val="num" w:pos="0"/>
        </w:tabs>
        <w:suppressAutoHyphens/>
        <w:spacing w:after="0" w:line="240" w:lineRule="auto"/>
        <w:jc w:val="both"/>
        <w:outlineLvl w:val="2"/>
        <w:rPr>
          <w:rFonts w:ascii="Verdana" w:hAnsi="Verdana"/>
          <w:b/>
          <w:bCs/>
          <w:color w:val="FF0000"/>
          <w:kern w:val="1"/>
          <w:sz w:val="20"/>
          <w:szCs w:val="20"/>
          <w:u w:val="single"/>
          <w:lang w:eastAsia="zh-CN"/>
        </w:rPr>
      </w:pPr>
      <w:r w:rsidRPr="009B12F0">
        <w:rPr>
          <w:rFonts w:ascii="Verdana" w:hAnsi="Verdana"/>
          <w:b/>
          <w:bCs/>
          <w:color w:val="FF0000"/>
          <w:kern w:val="1"/>
          <w:sz w:val="20"/>
          <w:szCs w:val="20"/>
          <w:u w:val="single"/>
          <w:lang w:eastAsia="zh-CN"/>
        </w:rPr>
        <w:t xml:space="preserve">- zmieszane odpady komunalne : 7 000 </w:t>
      </w:r>
      <w:bookmarkStart w:id="1" w:name="_GoBack"/>
      <w:bookmarkEnd w:id="1"/>
      <w:r w:rsidRPr="009B12F0">
        <w:rPr>
          <w:rFonts w:ascii="Verdana" w:hAnsi="Verdana"/>
          <w:b/>
          <w:bCs/>
          <w:color w:val="FF0000"/>
          <w:kern w:val="1"/>
          <w:sz w:val="20"/>
          <w:szCs w:val="20"/>
          <w:u w:val="single"/>
          <w:lang w:eastAsia="zh-CN"/>
        </w:rPr>
        <w:t>Mg.</w:t>
      </w:r>
    </w:p>
    <w:p w:rsidR="00111B5B" w:rsidRPr="009B12F0" w:rsidRDefault="00111B5B" w:rsidP="00111B5B">
      <w:pPr>
        <w:keepNext/>
        <w:numPr>
          <w:ilvl w:val="2"/>
          <w:numId w:val="0"/>
        </w:numPr>
        <w:tabs>
          <w:tab w:val="num" w:pos="0"/>
        </w:tabs>
        <w:suppressAutoHyphens/>
        <w:spacing w:after="0" w:line="240" w:lineRule="auto"/>
        <w:jc w:val="both"/>
        <w:outlineLvl w:val="2"/>
        <w:rPr>
          <w:rFonts w:ascii="Verdana" w:hAnsi="Verdana"/>
          <w:b/>
          <w:bCs/>
          <w:color w:val="FF0000"/>
          <w:kern w:val="1"/>
          <w:sz w:val="20"/>
          <w:szCs w:val="20"/>
          <w:u w:val="single"/>
          <w:lang w:eastAsia="zh-CN"/>
        </w:rPr>
      </w:pPr>
      <w:r w:rsidRPr="009B12F0">
        <w:rPr>
          <w:rFonts w:ascii="Verdana" w:hAnsi="Verdana"/>
          <w:b/>
          <w:bCs/>
          <w:color w:val="FF0000"/>
          <w:kern w:val="1"/>
          <w:sz w:val="20"/>
          <w:szCs w:val="20"/>
          <w:u w:val="single"/>
          <w:lang w:eastAsia="zh-CN"/>
        </w:rPr>
        <w:t>- odpady zbierane w sposób selektywny włącznie z odpadami z PSZOK: 3 500 Mg.</w:t>
      </w:r>
    </w:p>
    <w:p w:rsidR="00111B5B" w:rsidRPr="009B12F0" w:rsidRDefault="00111B5B" w:rsidP="00111B5B">
      <w:pPr>
        <w:keepNext/>
        <w:numPr>
          <w:ilvl w:val="2"/>
          <w:numId w:val="0"/>
        </w:numPr>
        <w:tabs>
          <w:tab w:val="num" w:pos="0"/>
        </w:tabs>
        <w:suppressAutoHyphens/>
        <w:spacing w:after="0" w:line="240" w:lineRule="auto"/>
        <w:jc w:val="both"/>
        <w:outlineLvl w:val="2"/>
        <w:rPr>
          <w:rFonts w:ascii="Verdana" w:hAnsi="Verdana"/>
          <w:b/>
          <w:bCs/>
          <w:color w:val="FF0000"/>
          <w:kern w:val="1"/>
          <w:sz w:val="20"/>
          <w:szCs w:val="20"/>
          <w:u w:val="single"/>
          <w:lang w:eastAsia="zh-CN"/>
        </w:rPr>
      </w:pPr>
      <w:r w:rsidRPr="009B12F0">
        <w:rPr>
          <w:rFonts w:ascii="Verdana" w:hAnsi="Verdana"/>
          <w:b/>
          <w:bCs/>
          <w:color w:val="FF0000"/>
          <w:kern w:val="1"/>
          <w:sz w:val="20"/>
          <w:szCs w:val="20"/>
          <w:u w:val="single"/>
          <w:lang w:eastAsia="zh-CN"/>
        </w:rPr>
        <w:t>W sumie 10 500 Mg odpadów komunalnych.</w:t>
      </w:r>
    </w:p>
    <w:p w:rsidR="00111B5B" w:rsidRPr="00A94593" w:rsidRDefault="00111B5B" w:rsidP="00111B5B">
      <w:pPr>
        <w:keepNext/>
        <w:numPr>
          <w:ilvl w:val="2"/>
          <w:numId w:val="0"/>
        </w:numPr>
        <w:tabs>
          <w:tab w:val="num" w:pos="0"/>
        </w:tabs>
        <w:suppressAutoHyphens/>
        <w:spacing w:after="0" w:line="240" w:lineRule="auto"/>
        <w:jc w:val="both"/>
        <w:outlineLvl w:val="2"/>
        <w:rPr>
          <w:rFonts w:ascii="Verdana" w:hAnsi="Verdana"/>
          <w:bCs/>
          <w:color w:val="FF0000"/>
          <w:kern w:val="1"/>
          <w:sz w:val="20"/>
          <w:szCs w:val="20"/>
          <w:u w:val="single"/>
          <w:lang w:eastAsia="zh-CN"/>
        </w:rPr>
      </w:pPr>
    </w:p>
    <w:p w:rsidR="00111B5B" w:rsidRPr="00A94593" w:rsidRDefault="00111B5B" w:rsidP="00111B5B">
      <w:pPr>
        <w:keepNext/>
        <w:numPr>
          <w:ilvl w:val="2"/>
          <w:numId w:val="0"/>
        </w:numPr>
        <w:tabs>
          <w:tab w:val="num" w:pos="0"/>
        </w:tabs>
        <w:suppressAutoHyphens/>
        <w:spacing w:after="0" w:line="240" w:lineRule="auto"/>
        <w:outlineLvl w:val="2"/>
        <w:rPr>
          <w:rFonts w:ascii="Verdana" w:hAnsi="Verdana"/>
          <w:b/>
          <w:bCs/>
          <w:kern w:val="1"/>
          <w:sz w:val="20"/>
          <w:szCs w:val="20"/>
          <w:lang w:eastAsia="zh-CN"/>
        </w:rPr>
      </w:pPr>
    </w:p>
    <w:p w:rsidR="00111B5B" w:rsidRPr="00A94593" w:rsidRDefault="00111B5B" w:rsidP="00111B5B">
      <w:pPr>
        <w:keepNext/>
        <w:numPr>
          <w:ilvl w:val="2"/>
          <w:numId w:val="0"/>
        </w:numPr>
        <w:tabs>
          <w:tab w:val="num" w:pos="0"/>
        </w:tabs>
        <w:suppressAutoHyphens/>
        <w:spacing w:after="0" w:line="240" w:lineRule="auto"/>
        <w:ind w:left="720" w:hanging="720"/>
        <w:outlineLvl w:val="2"/>
        <w:rPr>
          <w:rFonts w:ascii="Verdana" w:hAnsi="Verdana"/>
          <w:b/>
          <w:bCs/>
          <w:kern w:val="1"/>
          <w:sz w:val="20"/>
          <w:szCs w:val="20"/>
          <w:lang w:eastAsia="zh-CN"/>
        </w:rPr>
      </w:pPr>
      <w:r w:rsidRPr="00A94593">
        <w:rPr>
          <w:rFonts w:ascii="Verdana" w:hAnsi="Verdana"/>
          <w:b/>
          <w:bCs/>
          <w:kern w:val="1"/>
          <w:sz w:val="20"/>
          <w:szCs w:val="20"/>
          <w:lang w:eastAsia="zh-CN"/>
        </w:rPr>
        <w:t>III. Opis ogólny przedmiotu zamówienia</w:t>
      </w:r>
    </w:p>
    <w:p w:rsidR="00111B5B" w:rsidRPr="00A94593" w:rsidRDefault="00111B5B" w:rsidP="00111B5B">
      <w:pPr>
        <w:keepNext/>
        <w:numPr>
          <w:ilvl w:val="2"/>
          <w:numId w:val="0"/>
        </w:numPr>
        <w:tabs>
          <w:tab w:val="num" w:pos="0"/>
        </w:tabs>
        <w:suppressAutoHyphens/>
        <w:spacing w:after="0" w:line="240" w:lineRule="auto"/>
        <w:ind w:left="720" w:hanging="720"/>
        <w:outlineLvl w:val="2"/>
        <w:rPr>
          <w:rFonts w:ascii="Verdana" w:hAnsi="Verdana"/>
          <w:b/>
          <w:bCs/>
          <w:kern w:val="1"/>
          <w:sz w:val="20"/>
          <w:szCs w:val="20"/>
          <w:lang w:eastAsia="zh-CN"/>
        </w:rPr>
      </w:pPr>
    </w:p>
    <w:p w:rsidR="00111B5B" w:rsidRPr="00A94593" w:rsidRDefault="00111B5B" w:rsidP="00111B5B">
      <w:pPr>
        <w:suppressAutoHyphens/>
        <w:overflowPunct w:val="0"/>
        <w:autoSpaceDE w:val="0"/>
        <w:autoSpaceDN w:val="0"/>
        <w:adjustRightInd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1. Przedmiotem zamówienia jest wykonanie usługi polegającej na odbiorze i zagospodarowaniu odpadów komunalnych z terenu Miasta Nowy Dwór Mazowiecki gromadzonych przez właścicieli nieruchomości, na których zamieszkują mieszkańcy oraz z Punktu Selektywnej Zbiórki Odpadów Komunalnych w sposób zapewniający osiągnięcie odpowiednich poziomów recyklingu, przygotowania do ponownego użycia i odzysku innymi metodami oraz ograniczenie masy odpadów komunalnych ulegających biodegradacji przekazanych do składowania, zgodnie z zapisami ustawy z dnia 13 września 1996 r. o utrzymaniu czystości i porządku w gminach (Dz.U. z 2021 r. poz. 888), zapisami ustawy z dnia 19 lipca 2019 r. o zmianie ustawy o utrzymaniu czystości i porządku w gminach oraz niektórych innych ustaw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z 2019 r poz. 1579), zapisami obowiązującego Wojewódzkiego Planu Gospodarki Odpadami dla województwa mazowieckiego, Rozporządzeniem Ministra Środowiska z dnia 11 stycznia 2013 r. w sprawie szczegółowych wymagań w zakresie odbierania odpadów komunalnych od właścicieli nieruchomości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z 2013 r., poz. 122), Rozporządzenie Ministra Klimatu i Środowiska z dnia 10 maja 2021 r. w sprawie sposobu selektywnego zbierania wybranych frakcji odpadów (Dz.U. 2021 poz. 906),</w:t>
      </w:r>
      <w:r w:rsidRPr="00A94593">
        <w:t xml:space="preserve"> </w:t>
      </w:r>
      <w:r w:rsidRPr="00A94593">
        <w:rPr>
          <w:rFonts w:ascii="Verdana" w:hAnsi="Verdana"/>
          <w:kern w:val="1"/>
          <w:sz w:val="20"/>
          <w:szCs w:val="20"/>
          <w:lang w:eastAsia="zh-CN"/>
        </w:rPr>
        <w:t>oraz przepisami prawa miejscowego tzn.:</w:t>
      </w:r>
    </w:p>
    <w:p w:rsidR="00111B5B" w:rsidRPr="00A94593" w:rsidRDefault="00111B5B" w:rsidP="00111B5B">
      <w:pPr>
        <w:suppressAutoHyphens/>
        <w:overflowPunct w:val="0"/>
        <w:autoSpaceDE w:val="0"/>
        <w:autoSpaceDN w:val="0"/>
        <w:adjustRightInd w:val="0"/>
        <w:spacing w:after="0" w:line="240" w:lineRule="auto"/>
        <w:ind w:left="360"/>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 </w:t>
      </w:r>
      <w:r w:rsidRPr="00A94593">
        <w:rPr>
          <w:rFonts w:ascii="Verdana" w:hAnsi="Verdana"/>
          <w:sz w:val="20"/>
          <w:szCs w:val="20"/>
        </w:rPr>
        <w:t xml:space="preserve">UCHWAŁA </w:t>
      </w:r>
      <w:r w:rsidRPr="00A94593">
        <w:rPr>
          <w:rFonts w:ascii="Verdana" w:hAnsi="Verdana" w:cs="Verdana"/>
          <w:sz w:val="20"/>
        </w:rPr>
        <w:t xml:space="preserve">nr XVII/263/2020 Rady Miejskiej w Nowym Dworze Mazowieckim z dnia 8 grudnia 2020 r. </w:t>
      </w:r>
      <w:r w:rsidRPr="00A94593">
        <w:rPr>
          <w:rFonts w:ascii="Verdana" w:hAnsi="Verdana"/>
          <w:sz w:val="20"/>
          <w:szCs w:val="20"/>
        </w:rPr>
        <w:t>w sprawie uchwalenia Regulaminu utrzymania czystości i porządku na terenie Miasta Nowy Dwór Mazowiecki.</w:t>
      </w:r>
    </w:p>
    <w:p w:rsidR="00111B5B" w:rsidRPr="00A94593" w:rsidRDefault="00111B5B" w:rsidP="00111B5B">
      <w:pPr>
        <w:suppressAutoHyphens/>
        <w:autoSpaceDE w:val="0"/>
        <w:spacing w:after="0" w:line="240" w:lineRule="auto"/>
        <w:ind w:left="360"/>
        <w:jc w:val="both"/>
        <w:rPr>
          <w:rFonts w:ascii="Verdana" w:hAnsi="Verdana"/>
          <w:sz w:val="20"/>
          <w:szCs w:val="20"/>
        </w:rPr>
      </w:pPr>
      <w:r w:rsidRPr="00A94593">
        <w:rPr>
          <w:rFonts w:ascii="Verdana" w:eastAsia="Calibri" w:hAnsi="Verdana"/>
          <w:bCs/>
          <w:kern w:val="1"/>
          <w:sz w:val="20"/>
          <w:szCs w:val="20"/>
          <w:lang w:eastAsia="zh-CN"/>
        </w:rPr>
        <w:t xml:space="preserve">- </w:t>
      </w:r>
      <w:r w:rsidRPr="00A94593">
        <w:rPr>
          <w:rFonts w:ascii="Verdana" w:hAnsi="Verdana"/>
          <w:bCs/>
          <w:sz w:val="20"/>
          <w:szCs w:val="20"/>
        </w:rPr>
        <w:t xml:space="preserve">Uchwała </w:t>
      </w:r>
      <w:r w:rsidRPr="00A94593">
        <w:rPr>
          <w:rFonts w:ascii="Verdana" w:hAnsi="Verdana"/>
          <w:sz w:val="20"/>
          <w:szCs w:val="20"/>
        </w:rPr>
        <w:t xml:space="preserve">nr XVII/264/2020 Rady Miejskiej w Nowym Dworze Mazowieckim z dnia 8 grudnia 2020 r. </w:t>
      </w:r>
      <w:r w:rsidRPr="00A94593">
        <w:rPr>
          <w:rFonts w:ascii="Verdana" w:hAnsi="Verdana"/>
          <w:bCs/>
          <w:sz w:val="20"/>
          <w:szCs w:val="20"/>
        </w:rPr>
        <w:t>w sprawie określenia szczegółowego sposobu i zakresu świadczenia usług w zakresie odbierania odpadów komunalnych od właścicieli nieruchomości zamieszkałych i zagospodarowania tych odpadów, w zamian za uiszczoną przez właściciela nieruchomości opłatę za gospodarowane odpadami komunalnymi, w szczególności częstotliwości odbierania odpadów komunalnych od właścicieli nieruchomości i sposób świadczenia usług przez punkt selektywnego zbierania odpadów komunalnych</w:t>
      </w:r>
      <w:r w:rsidRPr="00A94593">
        <w:rPr>
          <w:rFonts w:ascii="Verdana" w:hAnsi="Verdana"/>
          <w:sz w:val="20"/>
          <w:szCs w:val="20"/>
        </w:rPr>
        <w:t>.</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zh-CN"/>
        </w:rPr>
        <w:t>2. W</w:t>
      </w:r>
      <w:r w:rsidRPr="00A94593">
        <w:rPr>
          <w:rFonts w:ascii="Verdana" w:hAnsi="Verdana"/>
          <w:kern w:val="1"/>
          <w:sz w:val="20"/>
          <w:szCs w:val="20"/>
          <w:lang w:eastAsia="ar-SA"/>
        </w:rPr>
        <w:t>yposażenie na koszt Wykonawcy</w:t>
      </w:r>
      <w:r w:rsidRPr="00A94593">
        <w:rPr>
          <w:rFonts w:ascii="Verdana" w:hAnsi="Verdana"/>
          <w:kern w:val="1"/>
          <w:sz w:val="20"/>
          <w:szCs w:val="20"/>
          <w:u w:val="words"/>
          <w:lang w:eastAsia="ar-SA"/>
        </w:rPr>
        <w:t xml:space="preserve"> </w:t>
      </w:r>
      <w:r w:rsidRPr="00A94593">
        <w:rPr>
          <w:rFonts w:ascii="Verdana" w:hAnsi="Verdana"/>
          <w:kern w:val="1"/>
          <w:sz w:val="20"/>
          <w:szCs w:val="20"/>
          <w:lang w:eastAsia="ar-SA"/>
        </w:rPr>
        <w:t xml:space="preserve">w pojemniki na odpady zmieszane i pojemniki typu dzwon na odpady segregowane </w:t>
      </w:r>
      <w:r w:rsidRPr="00A94593">
        <w:rPr>
          <w:rFonts w:ascii="Verdana" w:hAnsi="Verdana"/>
          <w:iCs/>
          <w:kern w:val="1"/>
          <w:sz w:val="20"/>
          <w:szCs w:val="20"/>
          <w:lang w:eastAsia="ar-SA"/>
        </w:rPr>
        <w:t>nieruchomości zabudowanych budynkami wielorodzinnymi.</w:t>
      </w:r>
      <w:r w:rsidRPr="00A94593">
        <w:rPr>
          <w:rFonts w:ascii="Verdana" w:hAnsi="Verdana"/>
          <w:kern w:val="1"/>
          <w:sz w:val="20"/>
          <w:szCs w:val="20"/>
          <w:lang w:eastAsia="ar-SA"/>
        </w:rPr>
        <w:t xml:space="preserve"> Oferowane pojemniki muszą być nieuszkodzone, czyste i estetyczne. </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ar-SA"/>
        </w:rPr>
        <w:t>3. Wyposażenie na koszt Wykonawcy</w:t>
      </w:r>
      <w:r w:rsidRPr="00A94593">
        <w:rPr>
          <w:rFonts w:ascii="Verdana" w:hAnsi="Verdana"/>
          <w:kern w:val="1"/>
          <w:sz w:val="20"/>
          <w:szCs w:val="20"/>
          <w:u w:val="words"/>
          <w:lang w:eastAsia="ar-SA"/>
        </w:rPr>
        <w:t xml:space="preserve"> </w:t>
      </w:r>
      <w:r w:rsidRPr="00A94593">
        <w:rPr>
          <w:rFonts w:ascii="Verdana" w:hAnsi="Verdana"/>
          <w:kern w:val="1"/>
          <w:sz w:val="20"/>
          <w:szCs w:val="20"/>
          <w:lang w:eastAsia="ar-SA"/>
        </w:rPr>
        <w:t xml:space="preserve">w pojemniki na odpady zmieszane i worki na odpady segregowane (w kolorze niebieskim, żółtym, zielonym, czarnym) </w:t>
      </w:r>
      <w:r w:rsidRPr="00A94593">
        <w:rPr>
          <w:rFonts w:ascii="Verdana" w:hAnsi="Verdana"/>
          <w:iCs/>
          <w:kern w:val="1"/>
          <w:sz w:val="20"/>
          <w:szCs w:val="20"/>
          <w:lang w:eastAsia="ar-SA"/>
        </w:rPr>
        <w:t>nieruchomości zabudowanych budynkami jednorodzinnymi.</w:t>
      </w:r>
      <w:r w:rsidRPr="00A94593">
        <w:rPr>
          <w:rFonts w:ascii="Verdana" w:hAnsi="Verdana"/>
          <w:kern w:val="1"/>
          <w:sz w:val="20"/>
          <w:szCs w:val="20"/>
          <w:lang w:eastAsia="ar-SA"/>
        </w:rPr>
        <w:t xml:space="preserve"> Oferowane pojemniki muszą być nieuszkodzone, czyste i estetyczne. </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ar-SA"/>
        </w:rPr>
        <w:t xml:space="preserve">4. </w:t>
      </w:r>
      <w:r w:rsidRPr="00A94593">
        <w:rPr>
          <w:rFonts w:ascii="Verdana" w:hAnsi="Verdana"/>
          <w:kern w:val="1"/>
          <w:sz w:val="20"/>
          <w:szCs w:val="20"/>
          <w:lang w:eastAsia="zh-CN"/>
        </w:rPr>
        <w:t>W</w:t>
      </w:r>
      <w:r w:rsidRPr="00A94593">
        <w:rPr>
          <w:rFonts w:ascii="Verdana" w:hAnsi="Verdana"/>
          <w:kern w:val="1"/>
          <w:sz w:val="20"/>
          <w:szCs w:val="20"/>
          <w:lang w:eastAsia="ar-SA"/>
        </w:rPr>
        <w:t>yposażenie na koszt Wykonawcy</w:t>
      </w:r>
      <w:r w:rsidRPr="00A94593">
        <w:rPr>
          <w:rFonts w:ascii="Verdana" w:hAnsi="Verdana"/>
          <w:kern w:val="1"/>
          <w:sz w:val="20"/>
          <w:szCs w:val="20"/>
          <w:u w:val="words"/>
          <w:lang w:eastAsia="ar-SA"/>
        </w:rPr>
        <w:t xml:space="preserve"> </w:t>
      </w:r>
      <w:r w:rsidRPr="00A94593">
        <w:rPr>
          <w:rFonts w:ascii="Verdana" w:hAnsi="Verdana"/>
          <w:kern w:val="1"/>
          <w:sz w:val="20"/>
          <w:szCs w:val="20"/>
          <w:lang w:eastAsia="ar-SA"/>
        </w:rPr>
        <w:t xml:space="preserve">w pojemniki na segregowane odpady </w:t>
      </w:r>
      <w:proofErr w:type="spellStart"/>
      <w:r w:rsidRPr="00A94593">
        <w:rPr>
          <w:rFonts w:ascii="Verdana" w:hAnsi="Verdana"/>
          <w:kern w:val="1"/>
          <w:sz w:val="20"/>
          <w:szCs w:val="20"/>
          <w:lang w:eastAsia="ar-SA"/>
        </w:rPr>
        <w:t>bio</w:t>
      </w:r>
      <w:proofErr w:type="spellEnd"/>
      <w:r w:rsidRPr="00A94593">
        <w:rPr>
          <w:rFonts w:ascii="Verdana" w:hAnsi="Verdana"/>
          <w:kern w:val="1"/>
          <w:sz w:val="20"/>
          <w:szCs w:val="20"/>
          <w:lang w:eastAsia="ar-SA"/>
        </w:rPr>
        <w:t xml:space="preserve">-zielone (240l)  </w:t>
      </w:r>
      <w:r w:rsidRPr="00A94593">
        <w:rPr>
          <w:rFonts w:ascii="Verdana" w:hAnsi="Verdana"/>
          <w:iCs/>
          <w:kern w:val="1"/>
          <w:sz w:val="20"/>
          <w:szCs w:val="20"/>
          <w:lang w:eastAsia="ar-SA"/>
        </w:rPr>
        <w:t xml:space="preserve">nieruchomości zabudowanych budynkami wielorodzinnymi </w:t>
      </w:r>
      <w:r w:rsidRPr="00A94593">
        <w:rPr>
          <w:rFonts w:ascii="Verdana" w:hAnsi="Verdana"/>
          <w:kern w:val="1"/>
          <w:sz w:val="20"/>
          <w:szCs w:val="20"/>
          <w:lang w:eastAsia="ar-SA"/>
        </w:rPr>
        <w:t xml:space="preserve">i w worki (w kolorze brązowym) </w:t>
      </w:r>
      <w:r w:rsidRPr="00A94593">
        <w:rPr>
          <w:rFonts w:ascii="Verdana" w:hAnsi="Verdana"/>
          <w:iCs/>
          <w:kern w:val="1"/>
          <w:sz w:val="20"/>
          <w:szCs w:val="20"/>
          <w:lang w:eastAsia="ar-SA"/>
        </w:rPr>
        <w:t>nieruchomości zabudowanych budynkami jednorodzinnymi.</w:t>
      </w:r>
      <w:r w:rsidRPr="00A94593">
        <w:rPr>
          <w:rFonts w:ascii="Verdana" w:hAnsi="Verdana"/>
          <w:kern w:val="1"/>
          <w:sz w:val="20"/>
          <w:szCs w:val="20"/>
          <w:lang w:eastAsia="ar-SA"/>
        </w:rPr>
        <w:t xml:space="preserve"> Oferowane pojemniki muszą być nieuszkodzone, czyste i estetyczne.</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ar-SA"/>
        </w:rPr>
        <w:lastRenderedPageBreak/>
        <w:t>5. Wyposażenie na koszt Wykonawcy</w:t>
      </w:r>
      <w:r w:rsidRPr="00A94593">
        <w:rPr>
          <w:rFonts w:ascii="Verdana" w:hAnsi="Verdana"/>
          <w:kern w:val="1"/>
          <w:sz w:val="20"/>
          <w:szCs w:val="20"/>
          <w:u w:val="words"/>
          <w:lang w:eastAsia="ar-SA"/>
        </w:rPr>
        <w:t xml:space="preserve"> </w:t>
      </w:r>
      <w:r w:rsidRPr="00A94593">
        <w:rPr>
          <w:rFonts w:ascii="Verdana" w:hAnsi="Verdana"/>
          <w:kern w:val="1"/>
          <w:sz w:val="20"/>
          <w:szCs w:val="20"/>
          <w:lang w:eastAsia="ar-SA"/>
        </w:rPr>
        <w:t>w pojemniki na zużyte baterie 8 punktów zbiórki na terenie Miasta Nowy Dwór Mazowiecki.</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ar-SA"/>
        </w:rPr>
        <w:t>6. Wyposażenie na koszt Wykonawcy</w:t>
      </w:r>
      <w:r w:rsidRPr="00A94593">
        <w:rPr>
          <w:rFonts w:ascii="Verdana" w:hAnsi="Verdana"/>
          <w:kern w:val="1"/>
          <w:sz w:val="20"/>
          <w:szCs w:val="20"/>
          <w:u w:val="words"/>
          <w:lang w:eastAsia="ar-SA"/>
        </w:rPr>
        <w:t xml:space="preserve"> </w:t>
      </w:r>
      <w:r w:rsidRPr="00A94593">
        <w:rPr>
          <w:rFonts w:ascii="Verdana" w:hAnsi="Verdana"/>
          <w:kern w:val="1"/>
          <w:sz w:val="20"/>
          <w:szCs w:val="20"/>
          <w:lang w:eastAsia="ar-SA"/>
        </w:rPr>
        <w:t xml:space="preserve">w pojemniki na </w:t>
      </w:r>
      <w:r w:rsidRPr="00A94593">
        <w:rPr>
          <w:rFonts w:ascii="Verdana" w:hAnsi="Verdana"/>
          <w:color w:val="000000"/>
          <w:kern w:val="1"/>
          <w:sz w:val="20"/>
          <w:szCs w:val="20"/>
          <w:lang w:eastAsia="zh-CN" w:bidi="pl-PL"/>
        </w:rPr>
        <w:t>przeterminowane</w:t>
      </w:r>
      <w:r w:rsidRPr="00A94593">
        <w:rPr>
          <w:rFonts w:ascii="Verdana" w:hAnsi="Verdana"/>
          <w:kern w:val="1"/>
          <w:sz w:val="20"/>
          <w:szCs w:val="20"/>
          <w:lang w:eastAsia="ar-SA"/>
        </w:rPr>
        <w:t xml:space="preserve"> leki 16 punktów zbiórki na terenie Miasta Nowy Dwór Mazowiecki.</w:t>
      </w:r>
    </w:p>
    <w:p w:rsidR="00111B5B" w:rsidRPr="00A94593" w:rsidRDefault="00111B5B" w:rsidP="00111B5B">
      <w:pPr>
        <w:widowControl w:val="0"/>
        <w:suppressAutoHyphens/>
        <w:spacing w:after="0" w:line="240" w:lineRule="auto"/>
        <w:jc w:val="both"/>
        <w:rPr>
          <w:rFonts w:ascii="Verdana" w:hAnsi="Verdana"/>
          <w:kern w:val="1"/>
          <w:sz w:val="20"/>
          <w:szCs w:val="20"/>
          <w:lang w:eastAsia="ar-SA"/>
        </w:rPr>
      </w:pPr>
      <w:r w:rsidRPr="00A94593">
        <w:rPr>
          <w:rFonts w:ascii="Verdana" w:hAnsi="Verdana"/>
          <w:kern w:val="1"/>
          <w:sz w:val="20"/>
          <w:szCs w:val="20"/>
          <w:lang w:eastAsia="ar-SA"/>
        </w:rPr>
        <w:t>7. Wyposażenie Punktu Selektywnej Zbiórko Odpadów Komunalnych znajdujących się na terenie Miasta Nowy Dwór Mazowiecki przy ul. Przytorowej 7 w kontenery i pojemniki oraz odbiór i zagospodarowanie odpadów. Odpady zbierane w PSZOK: odpady segregowane (</w:t>
      </w:r>
      <w:r w:rsidRPr="00A94593">
        <w:rPr>
          <w:rFonts w:ascii="Verdana" w:hAnsi="Verdana" w:cs="ArialMT"/>
          <w:sz w:val="20"/>
          <w:szCs w:val="20"/>
        </w:rPr>
        <w:t>papier i tektura, tworzywa sztuczne i metale, opakowania wielomateriałowe, odpady z tworzyw sztucznych, opakowania szklane); odpady budowlane i rozbiórkowe stanowiące odpady komunalne; opakowania z drewna; odzież i tekstylia; zużyte opony;; zużyty sprzęt elektryczny i elektroniczny; zużyte baterie i akumulatory; odpady zielone (drobne gałęzie, liście, trawa); odpady wielkogabarytowe (meble, kanapy, sofy itp.); przeterminowane leki i termometry zawierające rtęć; odpady niebezpieczne i chemikalia  tj. lampy, żarówki, świetlówki, środki ochrony roślin i opakowania po nich, farby także tusze i tonery (zgodnie z katalogiem odpadów z grupy 20 tj. 200113*, 200114*, 200115*, 200121*, 200123*, 200127*, 200131*, 200133*, 200135*, oraz 150110*); odpady niekwalifikujące się do odpadów medycznych powstałych w gospodarstwie domowym w wyniku przyjmowania produktów leczniczych w formie iniekcji i prowadzenia monitoringu poziomu substancji we krwi, w szczególności igieł i strzykawek.</w:t>
      </w:r>
    </w:p>
    <w:p w:rsidR="00111B5B" w:rsidRPr="00A94593" w:rsidRDefault="00111B5B" w:rsidP="00111B5B">
      <w:pPr>
        <w:widowControl w:val="0"/>
        <w:suppressAutoHyphens/>
        <w:overflowPunct w:val="0"/>
        <w:autoSpaceDE w:val="0"/>
        <w:spacing w:after="0" w:line="240" w:lineRule="auto"/>
        <w:contextualSpacing/>
        <w:jc w:val="both"/>
        <w:textAlignment w:val="baseline"/>
        <w:rPr>
          <w:rFonts w:ascii="Verdana" w:hAnsi="Verdana"/>
          <w:kern w:val="1"/>
          <w:sz w:val="20"/>
          <w:szCs w:val="20"/>
          <w:lang w:eastAsia="zh-CN"/>
        </w:rPr>
      </w:pPr>
      <w:r w:rsidRPr="00A94593">
        <w:rPr>
          <w:rFonts w:ascii="Verdana" w:hAnsi="Verdana"/>
          <w:kern w:val="1"/>
          <w:sz w:val="20"/>
          <w:szCs w:val="20"/>
          <w:lang w:eastAsia="ar-SA"/>
        </w:rPr>
        <w:t>8. Dostarczanie, co najmniej raz w miesiącu, 200 szt. worków każdego rodzaju do selektywnej zbiórki odpadów do PSZOK (ul. Przytorowa w Nowy Dworze Mazowieckim). Wykonawca zobowiązany jest również do niezwłocznego uzupełniania worków po telefonicznym zgłoszeniu</w:t>
      </w:r>
      <w:r w:rsidRPr="00A94593">
        <w:rPr>
          <w:rFonts w:ascii="Verdana" w:hAnsi="Verdana"/>
          <w:kern w:val="1"/>
          <w:sz w:val="20"/>
          <w:szCs w:val="20"/>
          <w:lang w:eastAsia="zh-CN"/>
        </w:rPr>
        <w:t>.</w:t>
      </w:r>
    </w:p>
    <w:p w:rsidR="00111B5B" w:rsidRPr="00A94593" w:rsidRDefault="00111B5B" w:rsidP="00111B5B">
      <w:pPr>
        <w:widowControl w:val="0"/>
        <w:suppressAutoHyphens/>
        <w:overflowPunct w:val="0"/>
        <w:autoSpaceDE w:val="0"/>
        <w:spacing w:after="0" w:line="240" w:lineRule="auto"/>
        <w:contextualSpacing/>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9. </w:t>
      </w:r>
      <w:r w:rsidRPr="00A94593">
        <w:rPr>
          <w:rFonts w:ascii="Verdana" w:eastAsia="Calibri" w:hAnsi="Verdana"/>
          <w:sz w:val="20"/>
          <w:szCs w:val="20"/>
          <w:lang w:eastAsia="ar-SA"/>
        </w:rPr>
        <w:t>Wykonawca lub podwykonawca zobowiązany będzie do zatrudnienia na podstawie umowy o pracę, przez cały okres realizacji usługi, osoby wykonujące bezpośrednio odbiór odpadów od mieszkańców (załogi samochodów do odbioru odpadów).</w:t>
      </w:r>
    </w:p>
    <w:p w:rsidR="00111B5B" w:rsidRPr="00A94593" w:rsidRDefault="00111B5B" w:rsidP="00111B5B">
      <w:pPr>
        <w:widowControl w:val="0"/>
        <w:suppressAutoHyphens/>
        <w:overflowPunct w:val="0"/>
        <w:autoSpaceDE w:val="0"/>
        <w:spacing w:after="0" w:line="240" w:lineRule="auto"/>
        <w:contextualSpacing/>
        <w:jc w:val="both"/>
        <w:textAlignment w:val="baseline"/>
        <w:rPr>
          <w:rFonts w:ascii="Verdana" w:hAnsi="Verdana"/>
          <w:kern w:val="1"/>
          <w:sz w:val="20"/>
          <w:szCs w:val="20"/>
          <w:lang w:eastAsia="zh-CN"/>
        </w:rPr>
      </w:pPr>
    </w:p>
    <w:p w:rsidR="00111B5B" w:rsidRPr="00A94593" w:rsidRDefault="00111B5B" w:rsidP="00111B5B">
      <w:pPr>
        <w:keepNext/>
        <w:suppressAutoHyphens/>
        <w:overflowPunct w:val="0"/>
        <w:autoSpaceDE w:val="0"/>
        <w:spacing w:after="0" w:line="240" w:lineRule="auto"/>
        <w:textAlignment w:val="baseline"/>
        <w:outlineLvl w:val="3"/>
        <w:rPr>
          <w:rFonts w:ascii="Verdana" w:hAnsi="Verdana"/>
          <w:b/>
          <w:bCs/>
          <w:kern w:val="1"/>
          <w:sz w:val="20"/>
          <w:szCs w:val="20"/>
          <w:u w:val="single"/>
          <w:lang w:eastAsia="zh-CN"/>
        </w:rPr>
      </w:pPr>
      <w:r w:rsidRPr="00A94593">
        <w:rPr>
          <w:rFonts w:ascii="Verdana" w:hAnsi="Verdana"/>
          <w:b/>
          <w:bCs/>
          <w:kern w:val="1"/>
          <w:sz w:val="20"/>
          <w:szCs w:val="20"/>
          <w:lang w:eastAsia="zh-CN"/>
        </w:rPr>
        <w:t>IV. Opis szczegółowy przedmiotu zamówienia</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u w:val="single"/>
          <w:lang w:eastAsia="zh-CN"/>
        </w:rPr>
      </w:pP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u w:val="single"/>
          <w:lang w:eastAsia="zh-CN"/>
        </w:rPr>
      </w:pPr>
      <w:r w:rsidRPr="00A94593">
        <w:rPr>
          <w:rFonts w:ascii="Verdana" w:hAnsi="Verdana"/>
          <w:b/>
          <w:kern w:val="1"/>
          <w:sz w:val="20"/>
          <w:szCs w:val="20"/>
          <w:lang w:eastAsia="zh-CN"/>
        </w:rPr>
        <w:t>1</w:t>
      </w:r>
      <w:r w:rsidRPr="00A94593">
        <w:rPr>
          <w:rFonts w:ascii="Verdana" w:hAnsi="Verdana"/>
          <w:kern w:val="1"/>
          <w:sz w:val="20"/>
          <w:szCs w:val="20"/>
          <w:lang w:eastAsia="zh-CN"/>
        </w:rPr>
        <w:t xml:space="preserve">. </w:t>
      </w:r>
      <w:r w:rsidRPr="00A94593">
        <w:rPr>
          <w:rFonts w:ascii="Verdana" w:hAnsi="Verdana"/>
          <w:b/>
          <w:kern w:val="1"/>
          <w:sz w:val="20"/>
          <w:szCs w:val="20"/>
          <w:lang w:eastAsia="zh-CN"/>
        </w:rPr>
        <w:t>Zakres przedmiotu zamówienia obejmuje:</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u w:val="single"/>
          <w:lang w:eastAsia="zh-CN"/>
        </w:rPr>
      </w:pPr>
    </w:p>
    <w:p w:rsidR="00111B5B" w:rsidRPr="00A94593" w:rsidRDefault="00111B5B" w:rsidP="00111B5B">
      <w:pPr>
        <w:suppressAutoHyphens/>
        <w:autoSpaceDE w:val="0"/>
        <w:spacing w:after="0" w:line="240" w:lineRule="auto"/>
        <w:ind w:left="426"/>
        <w:jc w:val="both"/>
        <w:rPr>
          <w:rFonts w:ascii="Verdana" w:eastAsia="Calibri" w:hAnsi="Verdana"/>
          <w:color w:val="000000"/>
          <w:kern w:val="1"/>
          <w:sz w:val="20"/>
          <w:szCs w:val="20"/>
          <w:lang w:eastAsia="zh-CN"/>
        </w:rPr>
      </w:pPr>
      <w:r w:rsidRPr="00A94593">
        <w:rPr>
          <w:rFonts w:ascii="Verdana" w:eastAsia="Calibri" w:hAnsi="Verdana"/>
          <w:b/>
          <w:color w:val="000000"/>
          <w:kern w:val="1"/>
          <w:sz w:val="20"/>
          <w:szCs w:val="20"/>
          <w:lang w:eastAsia="zh-CN"/>
        </w:rPr>
        <w:t>A. Odbiór i zagospodarowanie odpadów komunalnych od wszystkich właścicieli zamieszkałych nieruchomości położonych na terenie Miasta Nowy Dwór Mazowiecki:</w:t>
      </w:r>
    </w:p>
    <w:p w:rsidR="00111B5B" w:rsidRPr="00A94593" w:rsidRDefault="00111B5B" w:rsidP="00111B5B">
      <w:pPr>
        <w:numPr>
          <w:ilvl w:val="0"/>
          <w:numId w:val="1"/>
        </w:numPr>
        <w:tabs>
          <w:tab w:val="num" w:pos="0"/>
        </w:tabs>
        <w:suppressAutoHyphens/>
        <w:overflowPunct w:val="0"/>
        <w:autoSpaceDE w:val="0"/>
        <w:spacing w:after="0" w:line="240" w:lineRule="auto"/>
        <w:ind w:left="426" w:firstLine="0"/>
        <w:jc w:val="both"/>
        <w:textAlignment w:val="baseline"/>
        <w:rPr>
          <w:rFonts w:ascii="Verdana" w:eastAsia="Calibri" w:hAnsi="Verdana"/>
          <w:color w:val="000000"/>
          <w:kern w:val="1"/>
          <w:sz w:val="20"/>
          <w:szCs w:val="20"/>
          <w:lang w:eastAsia="zh-CN"/>
        </w:rPr>
      </w:pPr>
      <w:r w:rsidRPr="00A94593">
        <w:rPr>
          <w:rFonts w:ascii="Verdana" w:eastAsia="Calibri" w:hAnsi="Verdana"/>
          <w:color w:val="000000"/>
          <w:kern w:val="1"/>
          <w:sz w:val="20"/>
          <w:szCs w:val="20"/>
          <w:lang w:eastAsia="zh-CN"/>
        </w:rPr>
        <w:t>Niesegregowane (zmieszane) odpady komunalne.</w:t>
      </w:r>
    </w:p>
    <w:p w:rsidR="00111B5B" w:rsidRPr="00A94593" w:rsidRDefault="00111B5B" w:rsidP="00111B5B">
      <w:pPr>
        <w:numPr>
          <w:ilvl w:val="0"/>
          <w:numId w:val="1"/>
        </w:numPr>
        <w:tabs>
          <w:tab w:val="num" w:pos="0"/>
        </w:tabs>
        <w:suppressAutoHyphens/>
        <w:overflowPunct w:val="0"/>
        <w:autoSpaceDE w:val="0"/>
        <w:spacing w:after="0" w:line="240" w:lineRule="auto"/>
        <w:ind w:left="426" w:firstLine="0"/>
        <w:jc w:val="both"/>
        <w:textAlignment w:val="baseline"/>
        <w:rPr>
          <w:rFonts w:ascii="Verdana" w:eastAsia="Calibri" w:hAnsi="Verdana"/>
          <w:color w:val="000000"/>
          <w:kern w:val="1"/>
          <w:sz w:val="20"/>
          <w:szCs w:val="20"/>
          <w:lang w:eastAsia="zh-CN"/>
        </w:rPr>
      </w:pPr>
      <w:r w:rsidRPr="00A94593">
        <w:rPr>
          <w:rFonts w:ascii="Verdana" w:eastAsia="Calibri" w:hAnsi="Verdana"/>
          <w:color w:val="000000"/>
          <w:kern w:val="1"/>
          <w:sz w:val="20"/>
          <w:szCs w:val="20"/>
          <w:lang w:eastAsia="zh-CN"/>
        </w:rPr>
        <w:t>Odpady komunalne selektywnie zebrane.</w:t>
      </w:r>
    </w:p>
    <w:p w:rsidR="00111B5B" w:rsidRPr="00A94593" w:rsidRDefault="00111B5B" w:rsidP="00111B5B">
      <w:pPr>
        <w:suppressAutoHyphens/>
        <w:autoSpaceDE w:val="0"/>
        <w:spacing w:after="0" w:line="240" w:lineRule="auto"/>
        <w:ind w:left="426"/>
        <w:jc w:val="both"/>
        <w:rPr>
          <w:rFonts w:ascii="Verdana" w:eastAsia="Calibri" w:hAnsi="Verdana"/>
          <w:color w:val="000000"/>
          <w:kern w:val="1"/>
          <w:sz w:val="20"/>
          <w:szCs w:val="20"/>
          <w:lang w:eastAsia="zh-CN"/>
        </w:rPr>
      </w:pPr>
      <w:r w:rsidRPr="00A94593">
        <w:rPr>
          <w:rFonts w:ascii="Verdana" w:eastAsia="Calibri" w:hAnsi="Verdana"/>
          <w:color w:val="000000"/>
          <w:kern w:val="1"/>
          <w:sz w:val="20"/>
          <w:szCs w:val="20"/>
          <w:lang w:eastAsia="zh-CN"/>
        </w:rPr>
        <w:t>Wykaz punktów adresowych odbioru odpadów komunalnych z nieruchomości zamieszkałych zostanie przekazany wykonawcy przed podpisaniem umowy.</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b/>
          <w:kern w:val="1"/>
          <w:sz w:val="20"/>
          <w:szCs w:val="20"/>
          <w:lang w:eastAsia="zh-CN"/>
        </w:rPr>
      </w:pPr>
      <w:r w:rsidRPr="00A94593">
        <w:rPr>
          <w:rFonts w:ascii="Verdana" w:hAnsi="Verdana"/>
          <w:b/>
          <w:kern w:val="1"/>
          <w:sz w:val="20"/>
          <w:szCs w:val="20"/>
          <w:lang w:eastAsia="zh-CN"/>
        </w:rPr>
        <w:t xml:space="preserve">B. Odbiór i zagospodarowanie zużytych baterii i akumulatorów gromadzonych w pojemnikach o pojemności minimum </w:t>
      </w:r>
      <w:smartTag w:uri="urn:schemas-microsoft-com:office:smarttags" w:element="metricconverter">
        <w:smartTagPr>
          <w:attr w:name="ProductID" w:val="60 l"/>
        </w:smartTagPr>
        <w:r w:rsidRPr="00A94593">
          <w:rPr>
            <w:rFonts w:ascii="Verdana" w:hAnsi="Verdana"/>
            <w:b/>
            <w:kern w:val="1"/>
            <w:sz w:val="20"/>
            <w:szCs w:val="20"/>
            <w:lang w:eastAsia="zh-CN"/>
          </w:rPr>
          <w:t>60 l</w:t>
        </w:r>
      </w:smartTag>
      <w:r w:rsidRPr="00A94593">
        <w:rPr>
          <w:rFonts w:ascii="Verdana" w:hAnsi="Verdana"/>
          <w:b/>
          <w:kern w:val="1"/>
          <w:sz w:val="20"/>
          <w:szCs w:val="20"/>
          <w:lang w:eastAsia="zh-CN"/>
        </w:rPr>
        <w:t>.</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Wyposażenie 8 punktów w pojemniki do zbiórki należy do Wykonawcy. Wykaz punktów Wykonawca otrzyma przed podpisaniem umowy.</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b/>
          <w:kern w:val="1"/>
          <w:sz w:val="20"/>
          <w:szCs w:val="20"/>
          <w:lang w:eastAsia="zh-CN"/>
        </w:rPr>
      </w:pPr>
      <w:r w:rsidRPr="00A94593">
        <w:rPr>
          <w:rFonts w:ascii="Verdana" w:hAnsi="Verdana"/>
          <w:b/>
          <w:kern w:val="1"/>
          <w:sz w:val="20"/>
          <w:szCs w:val="20"/>
          <w:lang w:eastAsia="zh-CN"/>
        </w:rPr>
        <w:t>C.</w:t>
      </w:r>
      <w:r w:rsidRPr="00A94593">
        <w:rPr>
          <w:rFonts w:ascii="Verdana" w:hAnsi="Verdana"/>
          <w:kern w:val="1"/>
          <w:sz w:val="20"/>
          <w:szCs w:val="20"/>
          <w:lang w:eastAsia="zh-CN"/>
        </w:rPr>
        <w:t xml:space="preserve"> </w:t>
      </w:r>
      <w:r w:rsidRPr="00A94593">
        <w:rPr>
          <w:rFonts w:ascii="Verdana" w:hAnsi="Verdana"/>
          <w:b/>
          <w:kern w:val="1"/>
          <w:sz w:val="20"/>
          <w:szCs w:val="20"/>
          <w:lang w:eastAsia="zh-CN"/>
        </w:rPr>
        <w:t xml:space="preserve">Odbiór i zagospodarowanie </w:t>
      </w:r>
      <w:r w:rsidRPr="00A94593">
        <w:rPr>
          <w:rFonts w:ascii="Verdana" w:hAnsi="Verdana"/>
          <w:b/>
          <w:color w:val="000000"/>
          <w:kern w:val="1"/>
          <w:sz w:val="20"/>
          <w:szCs w:val="20"/>
          <w:lang w:eastAsia="zh-CN" w:bidi="pl-PL"/>
        </w:rPr>
        <w:t>przeterminowanych</w:t>
      </w:r>
      <w:r w:rsidRPr="00A94593">
        <w:rPr>
          <w:rFonts w:ascii="Verdana" w:hAnsi="Verdana"/>
          <w:b/>
          <w:kern w:val="1"/>
          <w:sz w:val="20"/>
          <w:szCs w:val="20"/>
          <w:lang w:eastAsia="zh-CN"/>
        </w:rPr>
        <w:t xml:space="preserve"> leków pochodzących od mieszkańców gromadzonych w pojemnikach o pojemności maximum </w:t>
      </w:r>
      <w:smartTag w:uri="urn:schemas-microsoft-com:office:smarttags" w:element="metricconverter">
        <w:smartTagPr>
          <w:attr w:name="ProductID" w:val="60 l"/>
        </w:smartTagPr>
        <w:r w:rsidRPr="00A94593">
          <w:rPr>
            <w:rFonts w:ascii="Verdana" w:hAnsi="Verdana"/>
            <w:b/>
            <w:kern w:val="1"/>
            <w:sz w:val="20"/>
            <w:szCs w:val="20"/>
            <w:lang w:eastAsia="zh-CN"/>
          </w:rPr>
          <w:t>60 l</w:t>
        </w:r>
      </w:smartTag>
      <w:r w:rsidRPr="00A94593">
        <w:rPr>
          <w:rFonts w:ascii="Verdana" w:hAnsi="Verdana"/>
          <w:b/>
          <w:kern w:val="1"/>
          <w:sz w:val="20"/>
          <w:szCs w:val="20"/>
          <w:lang w:eastAsia="zh-CN"/>
        </w:rPr>
        <w:t>.</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Wyposażenie 16 punktów w pojemniki do zbiórki należy do Wykonawcy. Wykaz punktów Wykonawca otrzyma przed podpisaniem umowy.</w:t>
      </w:r>
    </w:p>
    <w:p w:rsidR="00111B5B" w:rsidRPr="00A94593" w:rsidRDefault="00111B5B" w:rsidP="00111B5B">
      <w:pPr>
        <w:widowControl w:val="0"/>
        <w:tabs>
          <w:tab w:val="num" w:pos="1418"/>
        </w:tabs>
        <w:suppressAutoHyphens/>
        <w:spacing w:after="0" w:line="240" w:lineRule="auto"/>
        <w:ind w:left="426"/>
        <w:jc w:val="both"/>
        <w:rPr>
          <w:rFonts w:ascii="Verdana" w:hAnsi="Verdana"/>
          <w:color w:val="000000"/>
          <w:kern w:val="1"/>
          <w:sz w:val="20"/>
          <w:szCs w:val="20"/>
          <w:lang w:eastAsia="ar-SA"/>
        </w:rPr>
      </w:pPr>
      <w:r w:rsidRPr="00A94593">
        <w:rPr>
          <w:rFonts w:ascii="Verdana" w:hAnsi="Verdana"/>
          <w:b/>
          <w:kern w:val="1"/>
          <w:sz w:val="20"/>
          <w:szCs w:val="20"/>
          <w:lang w:eastAsia="zh-CN"/>
        </w:rPr>
        <w:t>D. Zorganizowanie mobilnego odbioru i zagospodarowanie odebranych odpadów wielkogabarytowych i</w:t>
      </w:r>
      <w:r w:rsidRPr="00A94593">
        <w:rPr>
          <w:rFonts w:ascii="Verdana" w:hAnsi="Verdana"/>
          <w:color w:val="000000"/>
          <w:kern w:val="1"/>
          <w:sz w:val="20"/>
          <w:szCs w:val="20"/>
          <w:lang w:eastAsia="ar-SA"/>
        </w:rPr>
        <w:t xml:space="preserve"> </w:t>
      </w:r>
      <w:r w:rsidRPr="00A94593">
        <w:rPr>
          <w:rFonts w:ascii="Verdana" w:hAnsi="Verdana"/>
          <w:b/>
          <w:color w:val="000000"/>
          <w:kern w:val="1"/>
          <w:sz w:val="20"/>
          <w:szCs w:val="20"/>
          <w:lang w:eastAsia="ar-SA"/>
        </w:rPr>
        <w:t>zużytego sprzętu elektrycznego i elektronicznego.</w:t>
      </w:r>
    </w:p>
    <w:p w:rsidR="00111B5B" w:rsidRPr="00A94593" w:rsidRDefault="00111B5B" w:rsidP="00111B5B">
      <w:pPr>
        <w:widowControl w:val="0"/>
        <w:numPr>
          <w:ilvl w:val="0"/>
          <w:numId w:val="3"/>
        </w:numPr>
        <w:tabs>
          <w:tab w:val="num" w:pos="360"/>
          <w:tab w:val="num" w:pos="720"/>
          <w:tab w:val="num" w:pos="1418"/>
        </w:tabs>
        <w:suppressAutoHyphens/>
        <w:overflowPunct w:val="0"/>
        <w:autoSpaceDE w:val="0"/>
        <w:spacing w:after="0" w:line="240" w:lineRule="auto"/>
        <w:ind w:left="1418" w:hanging="425"/>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odpady należy odebrać bezpośrednio sprzed posesji właścicieli nieruchomości,</w:t>
      </w:r>
    </w:p>
    <w:p w:rsidR="00111B5B" w:rsidRPr="00A94593" w:rsidRDefault="00111B5B" w:rsidP="00111B5B">
      <w:pPr>
        <w:widowControl w:val="0"/>
        <w:numPr>
          <w:ilvl w:val="0"/>
          <w:numId w:val="3"/>
        </w:numPr>
        <w:tabs>
          <w:tab w:val="num" w:pos="360"/>
          <w:tab w:val="num" w:pos="720"/>
          <w:tab w:val="num" w:pos="1418"/>
        </w:tabs>
        <w:suppressAutoHyphens/>
        <w:overflowPunct w:val="0"/>
        <w:autoSpaceDE w:val="0"/>
        <w:spacing w:after="0" w:line="240" w:lineRule="auto"/>
        <w:ind w:left="1418" w:hanging="425"/>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 xml:space="preserve">częstotliwość odbioru w domach jednorodzinnych – 2 razy w roku, wg harmonogramu uzgodnionego przez Wykonawcę z Zamawiającym; </w:t>
      </w:r>
    </w:p>
    <w:p w:rsidR="00111B5B" w:rsidRPr="00A94593" w:rsidRDefault="00111B5B" w:rsidP="00111B5B">
      <w:pPr>
        <w:widowControl w:val="0"/>
        <w:numPr>
          <w:ilvl w:val="0"/>
          <w:numId w:val="3"/>
        </w:numPr>
        <w:tabs>
          <w:tab w:val="num" w:pos="360"/>
          <w:tab w:val="num" w:pos="720"/>
          <w:tab w:val="num" w:pos="1418"/>
        </w:tabs>
        <w:suppressAutoHyphens/>
        <w:overflowPunct w:val="0"/>
        <w:autoSpaceDE w:val="0"/>
        <w:spacing w:after="0" w:line="240" w:lineRule="auto"/>
        <w:ind w:left="1418" w:hanging="425"/>
        <w:jc w:val="both"/>
        <w:textAlignment w:val="baseline"/>
        <w:rPr>
          <w:rFonts w:ascii="Verdana" w:hAnsi="Verdana"/>
          <w:kern w:val="1"/>
          <w:sz w:val="20"/>
          <w:szCs w:val="20"/>
          <w:lang w:eastAsia="ar-SA"/>
        </w:rPr>
      </w:pPr>
      <w:r w:rsidRPr="00A94593">
        <w:rPr>
          <w:rFonts w:ascii="Verdana" w:hAnsi="Verdana"/>
          <w:color w:val="000000"/>
          <w:kern w:val="1"/>
          <w:sz w:val="20"/>
          <w:szCs w:val="20"/>
          <w:lang w:eastAsia="ar-SA"/>
        </w:rPr>
        <w:t xml:space="preserve">częstotliwość odbioru w domach wielorodzinnych – 2 razy w roku lub zgodnie </w:t>
      </w:r>
      <w:r w:rsidRPr="00A94593">
        <w:rPr>
          <w:rFonts w:ascii="Verdana" w:hAnsi="Verdana"/>
          <w:kern w:val="1"/>
          <w:sz w:val="20"/>
          <w:szCs w:val="20"/>
          <w:lang w:eastAsia="ar-SA"/>
        </w:rPr>
        <w:t>z drugim kryterium do 6 razy w roku.</w:t>
      </w:r>
    </w:p>
    <w:p w:rsidR="00111B5B" w:rsidRPr="00A94593" w:rsidRDefault="00111B5B" w:rsidP="00111B5B">
      <w:pPr>
        <w:widowControl w:val="0"/>
        <w:tabs>
          <w:tab w:val="num" w:pos="1418"/>
        </w:tabs>
        <w:suppressAutoHyphens/>
        <w:spacing w:after="0" w:line="240" w:lineRule="auto"/>
        <w:ind w:left="426"/>
        <w:jc w:val="both"/>
        <w:rPr>
          <w:rFonts w:ascii="Verdana" w:hAnsi="Verdana"/>
          <w:kern w:val="1"/>
          <w:sz w:val="20"/>
          <w:szCs w:val="20"/>
          <w:lang w:eastAsia="ar-SA"/>
        </w:rPr>
      </w:pPr>
      <w:r w:rsidRPr="00A94593">
        <w:rPr>
          <w:rFonts w:ascii="Verdana" w:hAnsi="Verdana"/>
          <w:b/>
          <w:kern w:val="1"/>
          <w:sz w:val="20"/>
          <w:szCs w:val="20"/>
          <w:lang w:eastAsia="zh-CN"/>
        </w:rPr>
        <w:t xml:space="preserve">E. Zorganizowanie mobilnego odbioru i zagospodarowanie odebranych </w:t>
      </w:r>
      <w:r w:rsidRPr="00A94593">
        <w:rPr>
          <w:rFonts w:ascii="Verdana" w:hAnsi="Verdana"/>
          <w:b/>
          <w:kern w:val="1"/>
          <w:sz w:val="20"/>
          <w:szCs w:val="20"/>
          <w:lang w:eastAsia="zh-CN"/>
        </w:rPr>
        <w:lastRenderedPageBreak/>
        <w:t>odpadów ulegających biodegradacji, bioodpadów</w:t>
      </w:r>
      <w:r w:rsidRPr="00A94593">
        <w:rPr>
          <w:rFonts w:ascii="Verdana" w:hAnsi="Verdana"/>
          <w:kern w:val="1"/>
          <w:sz w:val="20"/>
          <w:szCs w:val="20"/>
          <w:lang w:eastAsia="ar-SA"/>
        </w:rPr>
        <w:t xml:space="preserve">. </w:t>
      </w:r>
    </w:p>
    <w:p w:rsidR="00111B5B" w:rsidRPr="00A94593" w:rsidRDefault="00111B5B" w:rsidP="00111B5B">
      <w:pPr>
        <w:widowControl w:val="0"/>
        <w:tabs>
          <w:tab w:val="num" w:pos="1418"/>
        </w:tabs>
        <w:suppressAutoHyphens/>
        <w:spacing w:after="0" w:line="240" w:lineRule="auto"/>
        <w:ind w:left="426"/>
        <w:jc w:val="both"/>
        <w:rPr>
          <w:rFonts w:ascii="Verdana" w:hAnsi="Verdana"/>
          <w:kern w:val="1"/>
          <w:sz w:val="20"/>
          <w:szCs w:val="20"/>
          <w:lang w:eastAsia="ar-SA"/>
        </w:rPr>
      </w:pPr>
      <w:r w:rsidRPr="00A94593">
        <w:rPr>
          <w:rFonts w:ascii="Verdana" w:hAnsi="Verdana"/>
          <w:b/>
          <w:kern w:val="1"/>
          <w:sz w:val="20"/>
          <w:szCs w:val="20"/>
          <w:lang w:eastAsia="zh-CN"/>
        </w:rPr>
        <w:t>Zabudowa jednorodzinna</w:t>
      </w:r>
      <w:r w:rsidRPr="00A94593">
        <w:rPr>
          <w:rFonts w:ascii="Verdana" w:hAnsi="Verdana"/>
          <w:kern w:val="1"/>
          <w:sz w:val="20"/>
          <w:szCs w:val="20"/>
          <w:lang w:eastAsia="ar-SA"/>
        </w:rPr>
        <w:t>:</w:t>
      </w:r>
    </w:p>
    <w:p w:rsidR="00111B5B" w:rsidRPr="00A94593" w:rsidRDefault="00111B5B" w:rsidP="00111B5B">
      <w:pPr>
        <w:widowControl w:val="0"/>
        <w:numPr>
          <w:ilvl w:val="0"/>
          <w:numId w:val="18"/>
        </w:numPr>
        <w:tabs>
          <w:tab w:val="num" w:pos="1134"/>
        </w:tabs>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 xml:space="preserve">odbiór odpadów ulegających biodegradacji tj. bioodpadów kuchennych i z ogrodu, odbywać się będzie bezpośrednio sprzed posesji właścicieli nieruchomości w systemie workowym. Przewiduje się worek w kolorze brązowym; </w:t>
      </w:r>
    </w:p>
    <w:p w:rsidR="00111B5B" w:rsidRPr="00A94593" w:rsidRDefault="00111B5B" w:rsidP="00111B5B">
      <w:pPr>
        <w:widowControl w:val="0"/>
        <w:numPr>
          <w:ilvl w:val="0"/>
          <w:numId w:val="18"/>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worki do selektywnej zbiórki odpadów (</w:t>
      </w:r>
      <w:r w:rsidRPr="00A94593">
        <w:rPr>
          <w:rFonts w:ascii="Verdana" w:hAnsi="Verdana"/>
          <w:bCs/>
          <w:kern w:val="1"/>
          <w:sz w:val="20"/>
          <w:szCs w:val="20"/>
          <w:lang w:eastAsia="ar-SA"/>
        </w:rPr>
        <w:t xml:space="preserve">dla mieszkańców przystępujących do segregacji, na wymianę, w ramach reklamacji) </w:t>
      </w:r>
      <w:r w:rsidRPr="00A94593">
        <w:rPr>
          <w:rFonts w:ascii="Verdana" w:hAnsi="Verdana"/>
          <w:kern w:val="1"/>
          <w:sz w:val="20"/>
          <w:szCs w:val="20"/>
          <w:lang w:eastAsia="ar-SA"/>
        </w:rPr>
        <w:t xml:space="preserve">zapewnia Wykonawca; </w:t>
      </w:r>
    </w:p>
    <w:p w:rsidR="00111B5B" w:rsidRPr="00A94593" w:rsidRDefault="00111B5B" w:rsidP="00111B5B">
      <w:pPr>
        <w:widowControl w:val="0"/>
        <w:numPr>
          <w:ilvl w:val="0"/>
          <w:numId w:val="18"/>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częstotliwość odbioru – nie rzadziej niż raz na 2 tygodnie w miesiącach od kwietnia do października, zaś w pozostałych miesiącach nie rzadziej niż 2 raz w miesiącu, w soboty zgonie z harmonogramem;</w:t>
      </w:r>
    </w:p>
    <w:p w:rsidR="00111B5B" w:rsidRPr="00A94593" w:rsidRDefault="00111B5B" w:rsidP="00111B5B">
      <w:pPr>
        <w:widowControl w:val="0"/>
        <w:numPr>
          <w:ilvl w:val="0"/>
          <w:numId w:val="18"/>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obowiązkiem Wykonawcy będzie:</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kern w:val="1"/>
          <w:sz w:val="20"/>
          <w:szCs w:val="20"/>
          <w:lang w:eastAsia="ar-SA"/>
        </w:rPr>
      </w:pPr>
      <w:r w:rsidRPr="00A94593">
        <w:rPr>
          <w:rFonts w:ascii="Verdana" w:hAnsi="Verdana"/>
          <w:kern w:val="1"/>
          <w:sz w:val="20"/>
          <w:szCs w:val="20"/>
          <w:lang w:eastAsia="ar-SA"/>
        </w:rPr>
        <w:t>uzupełnianie na własny koszt właścicielom nieruchomości worków do selektywnego zbierania odpadów komunalnych po każdorazowym odbiorze, poprzez pozostawianie w miejscu odbioru zapełnionych worków nowych pustych worków w dniu odbioru selektywnie zebranych odpadów komunalnych, w ilości odpowiadającej liczbie odebranych worków;</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b/>
          <w:kern w:val="1"/>
          <w:sz w:val="20"/>
          <w:szCs w:val="20"/>
          <w:lang w:eastAsia="zh-CN"/>
        </w:rPr>
      </w:pPr>
      <w:r w:rsidRPr="00A94593">
        <w:rPr>
          <w:rFonts w:ascii="Verdana" w:hAnsi="Verdana"/>
          <w:kern w:val="1"/>
          <w:sz w:val="20"/>
          <w:szCs w:val="20"/>
          <w:lang w:eastAsia="zh-CN"/>
        </w:rPr>
        <w:t>posprzątanie wokół ww. worków, gdy zajdzie taka potrzeba.</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b/>
          <w:kern w:val="1"/>
          <w:sz w:val="20"/>
          <w:szCs w:val="20"/>
          <w:lang w:eastAsia="zh-CN"/>
        </w:rPr>
      </w:pPr>
      <w:r w:rsidRPr="00A94593">
        <w:rPr>
          <w:rFonts w:ascii="Verdana" w:hAnsi="Verdana"/>
          <w:b/>
          <w:kern w:val="1"/>
          <w:sz w:val="20"/>
          <w:szCs w:val="20"/>
          <w:lang w:eastAsia="zh-CN"/>
        </w:rPr>
        <w:t>Zabudowa wielorodzinna:</w:t>
      </w:r>
    </w:p>
    <w:p w:rsidR="00111B5B" w:rsidRPr="00A94593" w:rsidRDefault="00111B5B" w:rsidP="00111B5B">
      <w:pPr>
        <w:widowControl w:val="0"/>
        <w:numPr>
          <w:ilvl w:val="0"/>
          <w:numId w:val="21"/>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odbiór odpadów ulegających biodegradacji tj. bioodpadów kuchennych i z ogrodu odbywać się będzie z altanek w systemie pojemnikowym i sprzed posesji z wyznaczonego miejsca przez właściciela nieruchomości.</w:t>
      </w:r>
    </w:p>
    <w:p w:rsidR="00111B5B" w:rsidRPr="00A94593" w:rsidRDefault="00111B5B" w:rsidP="00111B5B">
      <w:pPr>
        <w:widowControl w:val="0"/>
        <w:numPr>
          <w:ilvl w:val="0"/>
          <w:numId w:val="21"/>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pojemnik w każdej altanie o pojemności 240 l -</w:t>
      </w:r>
      <w:r w:rsidRPr="00A94593">
        <w:rPr>
          <w:rFonts w:ascii="Verdana" w:hAnsi="Verdana"/>
          <w:bCs/>
          <w:kern w:val="1"/>
          <w:sz w:val="20"/>
          <w:szCs w:val="20"/>
          <w:lang w:eastAsia="ar-SA"/>
        </w:rPr>
        <w:t xml:space="preserve"> </w:t>
      </w:r>
      <w:r w:rsidRPr="00A94593">
        <w:rPr>
          <w:rFonts w:ascii="Verdana" w:hAnsi="Verdana"/>
          <w:kern w:val="1"/>
          <w:sz w:val="20"/>
          <w:szCs w:val="20"/>
          <w:lang w:eastAsia="ar-SA"/>
        </w:rPr>
        <w:t xml:space="preserve">zapewnia Wykonawca; </w:t>
      </w:r>
    </w:p>
    <w:p w:rsidR="00111B5B" w:rsidRPr="00A94593" w:rsidRDefault="00111B5B" w:rsidP="00111B5B">
      <w:pPr>
        <w:widowControl w:val="0"/>
        <w:numPr>
          <w:ilvl w:val="0"/>
          <w:numId w:val="21"/>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 xml:space="preserve">częstotliwość odbioru bioodpadów kuchennych – </w:t>
      </w:r>
      <w:r w:rsidRPr="00A94593">
        <w:rPr>
          <w:rFonts w:ascii="Verdana" w:hAnsi="Verdana" w:cs="Verdana"/>
          <w:sz w:val="20"/>
        </w:rPr>
        <w:t>nie rzadziej niż raz na tydzień w miesiącach od kwietnia do października, zaś w pozostałych miesiącach 4 razy w miesiącu</w:t>
      </w:r>
      <w:r w:rsidRPr="00A94593">
        <w:rPr>
          <w:rFonts w:ascii="Verdana" w:hAnsi="Verdana"/>
          <w:kern w:val="1"/>
          <w:sz w:val="20"/>
          <w:szCs w:val="20"/>
          <w:lang w:eastAsia="ar-SA"/>
        </w:rPr>
        <w:t>.</w:t>
      </w:r>
    </w:p>
    <w:p w:rsidR="00111B5B" w:rsidRPr="00A94593" w:rsidRDefault="00111B5B" w:rsidP="00111B5B">
      <w:pPr>
        <w:widowControl w:val="0"/>
        <w:numPr>
          <w:ilvl w:val="0"/>
          <w:numId w:val="21"/>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 xml:space="preserve">częstotliwość odbioru bioodpadów z ogrodu w sezonie koszenia traw </w:t>
      </w:r>
      <w:r w:rsidRPr="00A94593">
        <w:rPr>
          <w:rFonts w:ascii="Verdana" w:hAnsi="Verdana" w:cs="Verdana"/>
          <w:sz w:val="20"/>
        </w:rPr>
        <w:t>raz na 2 tygodnie w miesiącach od kwietnia do października, zaś w pozostałych miesiącach nie rzadziej niż raz w miesiącu</w:t>
      </w:r>
      <w:r w:rsidRPr="00A94593">
        <w:rPr>
          <w:rFonts w:ascii="Verdana" w:hAnsi="Verdana"/>
          <w:kern w:val="1"/>
          <w:sz w:val="20"/>
          <w:szCs w:val="20"/>
          <w:lang w:eastAsia="ar-SA"/>
        </w:rPr>
        <w:t xml:space="preserve">  w systemie workowym lub kontenerów odbiór na zgłoszenie Zamawiającego</w:t>
      </w:r>
    </w:p>
    <w:p w:rsidR="00111B5B" w:rsidRPr="00A94593" w:rsidRDefault="00111B5B" w:rsidP="00111B5B">
      <w:pPr>
        <w:widowControl w:val="0"/>
        <w:numPr>
          <w:ilvl w:val="0"/>
          <w:numId w:val="21"/>
        </w:numPr>
        <w:suppressAutoHyphens/>
        <w:overflowPunct w:val="0"/>
        <w:autoSpaceDE w:val="0"/>
        <w:spacing w:after="0" w:line="240" w:lineRule="auto"/>
        <w:jc w:val="both"/>
        <w:textAlignment w:val="baseline"/>
        <w:rPr>
          <w:rFonts w:ascii="Verdana" w:hAnsi="Verdana"/>
          <w:kern w:val="1"/>
          <w:sz w:val="20"/>
          <w:szCs w:val="20"/>
          <w:lang w:eastAsia="ar-SA"/>
        </w:rPr>
      </w:pPr>
      <w:r w:rsidRPr="00A94593">
        <w:rPr>
          <w:rFonts w:ascii="Verdana" w:hAnsi="Verdana"/>
          <w:kern w:val="1"/>
          <w:sz w:val="20"/>
          <w:szCs w:val="20"/>
          <w:lang w:eastAsia="ar-SA"/>
        </w:rPr>
        <w:t>obowiązkiem Wykonawcy będzie:</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kern w:val="1"/>
          <w:sz w:val="20"/>
          <w:szCs w:val="20"/>
          <w:lang w:eastAsia="zh-CN"/>
        </w:rPr>
      </w:pPr>
      <w:r w:rsidRPr="00A94593">
        <w:rPr>
          <w:rFonts w:ascii="Verdana" w:hAnsi="Verdana"/>
          <w:kern w:val="1"/>
          <w:sz w:val="20"/>
          <w:szCs w:val="20"/>
          <w:lang w:eastAsia="zh-CN"/>
        </w:rPr>
        <w:t>wyposażenie altanek w pojemniki 240 l, w czasie koszenia traw podstawienie kontenera lub odbiór odpadów z worków, które również zapewnia wykonawca.</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b/>
          <w:kern w:val="1"/>
          <w:sz w:val="20"/>
          <w:szCs w:val="20"/>
          <w:lang w:eastAsia="zh-CN"/>
        </w:rPr>
      </w:pPr>
      <w:r w:rsidRPr="00A94593">
        <w:rPr>
          <w:rFonts w:ascii="Verdana" w:hAnsi="Verdana"/>
          <w:kern w:val="1"/>
          <w:sz w:val="20"/>
          <w:szCs w:val="20"/>
          <w:lang w:eastAsia="zh-CN"/>
        </w:rPr>
        <w:t>posprzątanie wokół ww. worków lub kontenera, gdy zajdzie taka potrzeba.</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b/>
          <w:kern w:val="1"/>
          <w:sz w:val="20"/>
          <w:szCs w:val="20"/>
          <w:lang w:eastAsia="zh-CN"/>
        </w:rPr>
        <w:t>F. Zorganizowanie mobilnego odbioru i zagospodarowanie odebranych odpadów popiołu</w:t>
      </w:r>
      <w:r w:rsidRPr="00A94593">
        <w:rPr>
          <w:rFonts w:ascii="Verdana" w:hAnsi="Verdana"/>
          <w:kern w:val="1"/>
          <w:sz w:val="20"/>
          <w:szCs w:val="20"/>
          <w:lang w:eastAsia="zh-CN"/>
        </w:rPr>
        <w:t>.</w:t>
      </w:r>
    </w:p>
    <w:p w:rsidR="00111B5B" w:rsidRPr="00A94593" w:rsidRDefault="00111B5B" w:rsidP="00111B5B">
      <w:pPr>
        <w:widowControl w:val="0"/>
        <w:numPr>
          <w:ilvl w:val="0"/>
          <w:numId w:val="20"/>
        </w:numPr>
        <w:suppressAutoHyphens/>
        <w:overflowPunct w:val="0"/>
        <w:autoSpaceDE w:val="0"/>
        <w:spacing w:after="0" w:line="240" w:lineRule="auto"/>
        <w:ind w:left="1276"/>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odbiór odpadów popiołu odbywać się będzie bezpośrednio sprzed posesji właścicieli nieruchomości w systemie workowym. Przewiduje się worek w kolorze czarnym;</w:t>
      </w:r>
    </w:p>
    <w:p w:rsidR="00111B5B" w:rsidRPr="00A94593" w:rsidRDefault="00111B5B" w:rsidP="00111B5B">
      <w:pPr>
        <w:widowControl w:val="0"/>
        <w:numPr>
          <w:ilvl w:val="0"/>
          <w:numId w:val="20"/>
        </w:numPr>
        <w:suppressAutoHyphens/>
        <w:overflowPunct w:val="0"/>
        <w:autoSpaceDE w:val="0"/>
        <w:spacing w:after="0" w:line="240" w:lineRule="auto"/>
        <w:ind w:left="1276"/>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 xml:space="preserve"> worki do selektywnej zbiórki odpadów (</w:t>
      </w:r>
      <w:r w:rsidRPr="00A94593">
        <w:rPr>
          <w:rFonts w:ascii="Verdana" w:hAnsi="Verdana"/>
          <w:bCs/>
          <w:color w:val="000000"/>
          <w:kern w:val="1"/>
          <w:sz w:val="20"/>
          <w:szCs w:val="20"/>
          <w:lang w:eastAsia="ar-SA"/>
        </w:rPr>
        <w:t xml:space="preserve">dla mieszkańców przystępujących do segregacji, na wymianę, w ramach reklamacji) </w:t>
      </w:r>
      <w:r w:rsidRPr="00A94593">
        <w:rPr>
          <w:rFonts w:ascii="Verdana" w:hAnsi="Verdana"/>
          <w:color w:val="000000"/>
          <w:kern w:val="1"/>
          <w:sz w:val="20"/>
          <w:szCs w:val="20"/>
          <w:lang w:eastAsia="ar-SA"/>
        </w:rPr>
        <w:t xml:space="preserve">zapewnia Wykonawca; </w:t>
      </w:r>
    </w:p>
    <w:p w:rsidR="00111B5B" w:rsidRPr="00A94593" w:rsidRDefault="00111B5B" w:rsidP="00111B5B">
      <w:pPr>
        <w:widowControl w:val="0"/>
        <w:numPr>
          <w:ilvl w:val="0"/>
          <w:numId w:val="20"/>
        </w:numPr>
        <w:suppressAutoHyphens/>
        <w:overflowPunct w:val="0"/>
        <w:autoSpaceDE w:val="0"/>
        <w:spacing w:after="0" w:line="240" w:lineRule="auto"/>
        <w:ind w:left="1276"/>
        <w:jc w:val="both"/>
        <w:textAlignment w:val="baseline"/>
        <w:rPr>
          <w:rFonts w:ascii="Verdana" w:hAnsi="Verdana"/>
          <w:color w:val="000000"/>
          <w:kern w:val="1"/>
          <w:sz w:val="20"/>
          <w:szCs w:val="20"/>
          <w:lang w:eastAsia="ar-SA"/>
        </w:rPr>
      </w:pPr>
      <w:r w:rsidRPr="00A94593">
        <w:rPr>
          <w:rFonts w:ascii="Verdana" w:hAnsi="Verdana"/>
          <w:kern w:val="1"/>
          <w:sz w:val="20"/>
          <w:szCs w:val="20"/>
          <w:lang w:eastAsia="ar-SA"/>
        </w:rPr>
        <w:t xml:space="preserve"> częstotliwość odbioru – 16 razy w roku, od września do kwietnia co najmniej 2 razy w miesiącu.</w:t>
      </w:r>
    </w:p>
    <w:p w:rsidR="00111B5B" w:rsidRPr="00A94593" w:rsidRDefault="00111B5B" w:rsidP="00111B5B">
      <w:pPr>
        <w:widowControl w:val="0"/>
        <w:numPr>
          <w:ilvl w:val="0"/>
          <w:numId w:val="20"/>
        </w:numPr>
        <w:suppressAutoHyphens/>
        <w:overflowPunct w:val="0"/>
        <w:autoSpaceDE w:val="0"/>
        <w:spacing w:after="0" w:line="240" w:lineRule="auto"/>
        <w:ind w:left="1276"/>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obowiązkiem Wykonawcy będzie:</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uzupełnianie na własny koszt właścicielom nieruchomości worków do selektywnego zbierania odpadów komunalnych po każdorazowym odbiorze, poprzez pozostawianie w miejscu odbioru zapełnionych worków nowych pustych worków w dniu odbioru selektywnie zebranych odpadów komunalnych, w ilości odpowiadającej liczbie odebranych worków,</w:t>
      </w:r>
    </w:p>
    <w:p w:rsidR="00111B5B" w:rsidRPr="00A94593" w:rsidRDefault="00111B5B" w:rsidP="00111B5B">
      <w:pPr>
        <w:numPr>
          <w:ilvl w:val="2"/>
          <w:numId w:val="19"/>
        </w:numPr>
        <w:suppressAutoHyphens/>
        <w:overflowPunct w:val="0"/>
        <w:autoSpaceDE w:val="0"/>
        <w:spacing w:after="0" w:line="240" w:lineRule="auto"/>
        <w:ind w:left="1276"/>
        <w:jc w:val="both"/>
        <w:textAlignment w:val="baseline"/>
        <w:rPr>
          <w:rFonts w:ascii="Verdana" w:hAnsi="Verdana"/>
          <w:b/>
          <w:kern w:val="1"/>
          <w:sz w:val="20"/>
          <w:szCs w:val="20"/>
          <w:lang w:eastAsia="zh-CN"/>
        </w:rPr>
      </w:pPr>
      <w:r w:rsidRPr="00A94593">
        <w:rPr>
          <w:rFonts w:ascii="Verdana" w:hAnsi="Verdana"/>
          <w:kern w:val="1"/>
          <w:sz w:val="20"/>
          <w:szCs w:val="20"/>
          <w:lang w:eastAsia="zh-CN"/>
        </w:rPr>
        <w:t>posprzątanie wokół ww. worków, gdy zajdzie taka potrzeba.</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b/>
          <w:kern w:val="1"/>
          <w:sz w:val="20"/>
          <w:szCs w:val="20"/>
          <w:lang w:eastAsia="zh-CN"/>
        </w:rPr>
        <w:t xml:space="preserve"> G.</w:t>
      </w:r>
      <w:r w:rsidRPr="00A94593">
        <w:rPr>
          <w:rFonts w:ascii="Verdana" w:hAnsi="Verdana"/>
          <w:kern w:val="1"/>
          <w:sz w:val="20"/>
          <w:szCs w:val="20"/>
          <w:lang w:eastAsia="zh-CN"/>
        </w:rPr>
        <w:t xml:space="preserve"> </w:t>
      </w:r>
      <w:r w:rsidRPr="00A94593">
        <w:rPr>
          <w:rFonts w:ascii="Verdana" w:hAnsi="Verdana"/>
          <w:b/>
          <w:kern w:val="1"/>
          <w:sz w:val="20"/>
          <w:szCs w:val="20"/>
          <w:lang w:eastAsia="zh-CN"/>
        </w:rPr>
        <w:t>Zorganizowanie jednorazowego mobilnego odbioru i zagospodarowanie odebranych choinek</w:t>
      </w:r>
      <w:r w:rsidRPr="00A94593">
        <w:rPr>
          <w:rFonts w:ascii="Verdana" w:hAnsi="Verdana"/>
          <w:kern w:val="1"/>
          <w:sz w:val="20"/>
          <w:szCs w:val="20"/>
          <w:lang w:eastAsia="zh-CN"/>
        </w:rPr>
        <w:t>.</w:t>
      </w:r>
    </w:p>
    <w:p w:rsidR="00111B5B" w:rsidRPr="00A94593" w:rsidRDefault="00111B5B" w:rsidP="00111B5B">
      <w:pPr>
        <w:widowControl w:val="0"/>
        <w:numPr>
          <w:ilvl w:val="0"/>
          <w:numId w:val="22"/>
        </w:numPr>
        <w:tabs>
          <w:tab w:val="num" w:pos="916"/>
          <w:tab w:val="num" w:pos="1276"/>
        </w:tabs>
        <w:suppressAutoHyphens/>
        <w:overflowPunct w:val="0"/>
        <w:autoSpaceDE w:val="0"/>
        <w:spacing w:after="0" w:line="240" w:lineRule="auto"/>
        <w:ind w:left="1276"/>
        <w:contextualSpacing/>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Odpady należy odebrać bezpośrednio sprzed posesji domów jednorodzinnych i z pod altanek domów wielorodzinnych,</w:t>
      </w:r>
    </w:p>
    <w:p w:rsidR="00111B5B" w:rsidRPr="00A94593" w:rsidRDefault="00111B5B" w:rsidP="00111B5B">
      <w:pPr>
        <w:widowControl w:val="0"/>
        <w:numPr>
          <w:ilvl w:val="0"/>
          <w:numId w:val="22"/>
        </w:numPr>
        <w:tabs>
          <w:tab w:val="num" w:pos="916"/>
          <w:tab w:val="num" w:pos="1276"/>
        </w:tabs>
        <w:suppressAutoHyphens/>
        <w:overflowPunct w:val="0"/>
        <w:autoSpaceDE w:val="0"/>
        <w:spacing w:after="0" w:line="240" w:lineRule="auto"/>
        <w:ind w:left="1276"/>
        <w:contextualSpacing/>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 xml:space="preserve">częstotliwość odbioru w domach jednorodzinnych i wielorodzinnych – 1 razy w roku w miesiącu styczniu, wg harmonogramu uzgodnionego przez </w:t>
      </w:r>
      <w:r w:rsidRPr="00A94593">
        <w:rPr>
          <w:rFonts w:ascii="Verdana" w:hAnsi="Verdana"/>
          <w:color w:val="000000"/>
          <w:kern w:val="1"/>
          <w:sz w:val="20"/>
          <w:szCs w:val="20"/>
          <w:lang w:eastAsia="ar-SA"/>
        </w:rPr>
        <w:lastRenderedPageBreak/>
        <w:t xml:space="preserve">Wykonawcę z Zamawiającym; </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b/>
          <w:kern w:val="1"/>
          <w:sz w:val="20"/>
          <w:szCs w:val="20"/>
          <w:lang w:eastAsia="zh-CN"/>
        </w:rPr>
        <w:t>H.</w:t>
      </w:r>
      <w:r w:rsidRPr="00A94593">
        <w:rPr>
          <w:rFonts w:ascii="Verdana" w:hAnsi="Verdana"/>
          <w:kern w:val="1"/>
          <w:sz w:val="20"/>
          <w:szCs w:val="20"/>
          <w:lang w:eastAsia="zh-CN"/>
        </w:rPr>
        <w:t xml:space="preserve"> </w:t>
      </w:r>
      <w:r w:rsidRPr="00A94593">
        <w:rPr>
          <w:rFonts w:ascii="Verdana" w:hAnsi="Verdana"/>
          <w:b/>
          <w:kern w:val="1"/>
          <w:sz w:val="20"/>
          <w:szCs w:val="20"/>
          <w:lang w:eastAsia="zh-CN"/>
        </w:rPr>
        <w:t>Odbiór i zagospodarowanie odpadów gromadzonych w sposób selektywny w Punkcie Selektywnej Zbiórki Odpadów Komunalnych (PSZOK)</w:t>
      </w:r>
      <w:r w:rsidRPr="00A94593">
        <w:rPr>
          <w:rFonts w:ascii="Verdana" w:hAnsi="Verdana"/>
          <w:kern w:val="1"/>
          <w:sz w:val="20"/>
          <w:szCs w:val="20"/>
          <w:lang w:eastAsia="zh-CN"/>
        </w:rPr>
        <w:t xml:space="preserve"> - (kody 15 01 01, 15 01 02, 15 01 03, 15 01 04, 15 01 05, 15 01 06, 15 01 07, 15 01 10* 16 01 03, 17 01 01, 17 01 02, 17 01 07, 17 09 04, 20 01 01, 20 01 11, 20 01 13*, 20 01 14*, 20 01 15*, 20 01 21*, 20 01 23*, 20 01 27*, 20 01 28, 20 01 31*, 20 01 32, 20 01 33*, 20 01 35*, 20 01 36, 20 01 99, 20 02 01, 20 03 07)</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Wyposażenie na koszt Wykonawcy w kontenery w ilości 10 sztuk typu KP7 otwarte i z klapami oraz 3 komplety pojemników typu dzwon o poj. 2,5m³ oraz obsługa w zakresie odbioru i zagospodarowania odpadów komunalnych z gminnego Punktu Selektywnej Zbiórki Odpadów Komunalnych. </w:t>
      </w:r>
    </w:p>
    <w:p w:rsidR="00111B5B" w:rsidRPr="00A94593" w:rsidRDefault="00111B5B" w:rsidP="00111B5B">
      <w:pPr>
        <w:widowControl w:val="0"/>
        <w:numPr>
          <w:ilvl w:val="0"/>
          <w:numId w:val="29"/>
        </w:numPr>
        <w:suppressAutoHyphens/>
        <w:overflowPunct w:val="0"/>
        <w:autoSpaceDE w:val="0"/>
        <w:spacing w:after="0" w:line="240" w:lineRule="auto"/>
        <w:ind w:left="1276"/>
        <w:contextualSpacing/>
        <w:jc w:val="both"/>
        <w:textAlignment w:val="baseline"/>
        <w:rPr>
          <w:rFonts w:ascii="Verdana" w:hAnsi="Verdana"/>
          <w:kern w:val="1"/>
          <w:sz w:val="20"/>
          <w:szCs w:val="20"/>
          <w:lang w:eastAsia="ar-SA"/>
        </w:rPr>
      </w:pPr>
      <w:r w:rsidRPr="00A94593">
        <w:rPr>
          <w:rFonts w:ascii="Verdana" w:hAnsi="Verdana"/>
          <w:kern w:val="1"/>
          <w:sz w:val="20"/>
          <w:szCs w:val="20"/>
          <w:lang w:eastAsia="ar-SA"/>
        </w:rPr>
        <w:t xml:space="preserve">Odpady zbierane w punkcie: </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papier i tektura – pojemnik typu dzwon,</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tworzywa sztuczne i metale – pojemnik typu dzwon,</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opakowania wielomateriałowe – pojemnik typu dzwon,</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opakowania ze szkła – pojemnik typu dzwon,</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budowlane i rozbiórkowe stanowiące odpady komunalne metale – kontener KP7 otwarty,</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opakowania z drewna – kontener KP7 otwarty,</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odzież i tekstylia – kontener KP7 z klapami,</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zużyte opony – kontener KP7 otwarty,</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zużyty sprzęt elektryczny i elektroniczny – magazynowane w oddzielnym pomieszczeniu,</w:t>
      </w:r>
      <w:r w:rsidRPr="00A94593">
        <w:rPr>
          <w:rFonts w:ascii="Verdana" w:hAnsi="Verdana"/>
          <w:kern w:val="1"/>
          <w:sz w:val="20"/>
          <w:szCs w:val="20"/>
          <w:lang w:eastAsia="zh-CN"/>
        </w:rPr>
        <w:tab/>
        <w:t xml:space="preserve"> </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zużyte baterie i akumulatory – magazynowane w oddzielnym pomieszczeniu,</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zielone (drobne gałęzie, liście, trawa) – kontener KP7 otwarty,</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wielkogabarytowe (meble, kanapy, sofy itp.) - kontener KP7 otwarty,</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przeterminowane leki i termometry zawierające rtęć - magazynowane w oddzielnym pomieszczeniu,</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niebezpieczne i chemikalia (lampy, żarówki, świetlówki, środki ochrony roślin i opakowania po nich, farby także tusze i tonery)- magazynowane w oddzielnym pomieszczeniu w specjalnych pojemnikach,</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cs="ArialMT"/>
          <w:sz w:val="20"/>
          <w:szCs w:val="20"/>
        </w:rPr>
        <w:t>odpady niekwalifikujące się do odpadów medycznych powstałych w gospodarstwie domowym w wyniku przyjmowania produktów leczniczych w formie iniekcji i prowadzenia monitoringu poziomu substancji we krwi, w szczególności igieł i strzykawek -</w:t>
      </w:r>
      <w:r w:rsidRPr="00A94593">
        <w:rPr>
          <w:rFonts w:ascii="Verdana" w:hAnsi="Verdana"/>
          <w:kern w:val="1"/>
          <w:sz w:val="20"/>
          <w:szCs w:val="20"/>
          <w:lang w:eastAsia="zh-CN"/>
        </w:rPr>
        <w:t xml:space="preserve"> magazynowane w oddzielnym pomieszczeniu,</w:t>
      </w:r>
    </w:p>
    <w:p w:rsidR="00111B5B" w:rsidRPr="00A94593" w:rsidRDefault="00111B5B" w:rsidP="00111B5B">
      <w:pPr>
        <w:numPr>
          <w:ilvl w:val="1"/>
          <w:numId w:val="32"/>
        </w:numPr>
        <w:suppressAutoHyphens/>
        <w:overflowPunct w:val="0"/>
        <w:autoSpaceDE w:val="0"/>
        <w:spacing w:after="0" w:line="240" w:lineRule="auto"/>
        <w:ind w:left="1418"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popioły paleniskowe z gospodarstw domowych – kontener KP 7 otwarty.</w:t>
      </w:r>
    </w:p>
    <w:p w:rsidR="00111B5B" w:rsidRPr="00A94593" w:rsidRDefault="00111B5B" w:rsidP="00111B5B">
      <w:pPr>
        <w:widowControl w:val="0"/>
        <w:numPr>
          <w:ilvl w:val="0"/>
          <w:numId w:val="29"/>
        </w:numPr>
        <w:suppressAutoHyphens/>
        <w:overflowPunct w:val="0"/>
        <w:autoSpaceDE w:val="0"/>
        <w:spacing w:after="0" w:line="240" w:lineRule="auto"/>
        <w:ind w:left="1276"/>
        <w:contextualSpacing/>
        <w:jc w:val="both"/>
        <w:textAlignment w:val="baseline"/>
        <w:rPr>
          <w:rFonts w:ascii="Verdana" w:hAnsi="Verdana"/>
          <w:kern w:val="1"/>
          <w:sz w:val="20"/>
          <w:szCs w:val="20"/>
          <w:lang w:eastAsia="ar-SA"/>
        </w:rPr>
      </w:pPr>
      <w:r w:rsidRPr="00A94593">
        <w:rPr>
          <w:rFonts w:ascii="Verdana" w:hAnsi="Verdana"/>
          <w:kern w:val="1"/>
          <w:sz w:val="20"/>
          <w:szCs w:val="20"/>
          <w:lang w:eastAsia="ar-SA"/>
        </w:rPr>
        <w:t>częstotliwość odbioru:</w:t>
      </w:r>
      <w:r w:rsidRPr="00A94593">
        <w:rPr>
          <w:rFonts w:ascii="Verdana" w:hAnsi="Verdana"/>
          <w:kern w:val="1"/>
          <w:sz w:val="20"/>
          <w:szCs w:val="20"/>
          <w:lang w:eastAsia="zh-CN"/>
        </w:rPr>
        <w:t xml:space="preserve"> opróżnienie kontenerów i pojemników, z PSZOK z na bieżąco,  na zgłoszenie Zamawiającego pisemne, telefoniczne lub e-mail </w:t>
      </w:r>
    </w:p>
    <w:p w:rsidR="00111B5B" w:rsidRPr="00A94593" w:rsidRDefault="00111B5B" w:rsidP="00111B5B">
      <w:pPr>
        <w:widowControl w:val="0"/>
        <w:numPr>
          <w:ilvl w:val="0"/>
          <w:numId w:val="29"/>
        </w:numPr>
        <w:suppressAutoHyphens/>
        <w:overflowPunct w:val="0"/>
        <w:autoSpaceDE w:val="0"/>
        <w:spacing w:after="0" w:line="240" w:lineRule="auto"/>
        <w:ind w:left="1276"/>
        <w:contextualSpacing/>
        <w:jc w:val="both"/>
        <w:textAlignment w:val="baseline"/>
        <w:rPr>
          <w:rFonts w:ascii="Verdana" w:hAnsi="Verdana"/>
          <w:kern w:val="1"/>
          <w:sz w:val="20"/>
          <w:szCs w:val="20"/>
          <w:lang w:eastAsia="ar-SA"/>
        </w:rPr>
      </w:pPr>
      <w:r w:rsidRPr="00A94593">
        <w:rPr>
          <w:rFonts w:ascii="Verdana" w:hAnsi="Verdana"/>
          <w:kern w:val="1"/>
          <w:sz w:val="20"/>
          <w:szCs w:val="20"/>
          <w:lang w:eastAsia="ar-SA"/>
        </w:rPr>
        <w:t>obowiązkiem Wykonawcy będzie:</w:t>
      </w:r>
      <w:r w:rsidRPr="00A94593">
        <w:rPr>
          <w:rFonts w:ascii="Verdana" w:hAnsi="Verdana"/>
          <w:kern w:val="1"/>
          <w:sz w:val="20"/>
          <w:szCs w:val="20"/>
          <w:lang w:eastAsia="zh-CN"/>
        </w:rPr>
        <w:t xml:space="preserve"> </w:t>
      </w:r>
    </w:p>
    <w:p w:rsidR="00111B5B" w:rsidRPr="00A94593" w:rsidRDefault="00111B5B" w:rsidP="00111B5B">
      <w:pPr>
        <w:widowControl w:val="0"/>
        <w:suppressAutoHyphens/>
        <w:overflowPunct w:val="0"/>
        <w:autoSpaceDE w:val="0"/>
        <w:spacing w:after="0" w:line="240" w:lineRule="auto"/>
        <w:ind w:left="1276"/>
        <w:contextualSpacing/>
        <w:jc w:val="both"/>
        <w:textAlignment w:val="baseline"/>
        <w:rPr>
          <w:rFonts w:ascii="Verdana" w:hAnsi="Verdana"/>
          <w:kern w:val="1"/>
          <w:sz w:val="20"/>
          <w:szCs w:val="20"/>
          <w:lang w:eastAsia="zh-CN"/>
        </w:rPr>
      </w:pPr>
      <w:r w:rsidRPr="00A94593">
        <w:rPr>
          <w:rFonts w:ascii="Verdana" w:hAnsi="Verdana"/>
          <w:kern w:val="1"/>
          <w:sz w:val="20"/>
          <w:szCs w:val="20"/>
          <w:lang w:eastAsia="zh-CN"/>
        </w:rPr>
        <w:t>- odbiór odpadów z  PSZOK od poniedziałku do piątku w godzinnych 7-14 oraz w każdą ostatnią sobotę miesiąca od 7-14, po wcześniejszym zgłoszeniu od podmiotu prowadzącego PSZOK.</w:t>
      </w:r>
    </w:p>
    <w:p w:rsidR="00111B5B" w:rsidRPr="00A94593" w:rsidRDefault="00111B5B" w:rsidP="00111B5B">
      <w:pPr>
        <w:widowControl w:val="0"/>
        <w:suppressAutoHyphens/>
        <w:overflowPunct w:val="0"/>
        <w:autoSpaceDE w:val="0"/>
        <w:spacing w:after="0" w:line="240" w:lineRule="auto"/>
        <w:ind w:left="1276"/>
        <w:contextualSpacing/>
        <w:jc w:val="both"/>
        <w:textAlignment w:val="baseline"/>
        <w:rPr>
          <w:rFonts w:ascii="Verdana" w:hAnsi="Verdana"/>
          <w:kern w:val="1"/>
          <w:sz w:val="20"/>
          <w:szCs w:val="20"/>
          <w:lang w:eastAsia="ar-SA"/>
        </w:rPr>
      </w:pPr>
      <w:r w:rsidRPr="00A94593">
        <w:rPr>
          <w:rFonts w:ascii="Verdana" w:hAnsi="Verdana"/>
          <w:kern w:val="1"/>
          <w:sz w:val="20"/>
          <w:szCs w:val="20"/>
          <w:lang w:eastAsia="zh-CN"/>
        </w:rPr>
        <w:t>- zagospodarowanie odebranych odpadów z punktu selektywnej zbiórki odpadów komunalnych i przekazanie ich do odzysku lub unieszkodliwienia zgodnie z przepisami obowiązującego prawa oraz zasadą bliskości (art. 20 ustawy o odpadach), przedstawienie Zamawiającemu (jeden raz w miesiącu) dowodów potwierdzających wykonanie tych czynności tj. karty przekazania odpadów wraz informacją nt. instalacji do której ww. odpady zostały przekazane</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b/>
          <w:kern w:val="1"/>
          <w:sz w:val="20"/>
          <w:szCs w:val="20"/>
          <w:lang w:eastAsia="zh-CN"/>
        </w:rPr>
        <w:t>I.</w:t>
      </w:r>
      <w:r w:rsidRPr="00A94593">
        <w:rPr>
          <w:rFonts w:ascii="Verdana" w:hAnsi="Verdana"/>
          <w:kern w:val="1"/>
          <w:sz w:val="20"/>
          <w:szCs w:val="20"/>
          <w:lang w:eastAsia="zh-CN"/>
        </w:rPr>
        <w:t xml:space="preserve"> W ramach zamówienia Wykonawca ma obowiązek wyposażyć właścicieli nieruchomości zamieszkałych, położonych na terenie Miasta Nowy Dwór Mazowiecki w pojemniki do zbiórki odpadów komunalnych gromadzonych w sposób zmieszany </w:t>
      </w:r>
      <w:r w:rsidRPr="00A94593">
        <w:rPr>
          <w:rFonts w:ascii="Verdana" w:hAnsi="Verdana"/>
          <w:kern w:val="1"/>
          <w:sz w:val="20"/>
          <w:szCs w:val="20"/>
          <w:lang w:eastAsia="zh-CN"/>
        </w:rPr>
        <w:lastRenderedPageBreak/>
        <w:t>(każdy rodzaj zabudowy) oraz w pojemniki typu dzwon i pojemniki 240l (zabudowa wielorodzinna) i worki (zabudowa jednorodzinna) do selektywnej zbiorki odpadów na czas trwania umowy.</w:t>
      </w:r>
    </w:p>
    <w:p w:rsidR="00111B5B" w:rsidRPr="00A94593" w:rsidRDefault="00111B5B" w:rsidP="00111B5B">
      <w:pPr>
        <w:spacing w:after="0" w:line="240" w:lineRule="auto"/>
        <w:ind w:left="567" w:firstLine="1"/>
        <w:rPr>
          <w:rFonts w:ascii="Verdana" w:hAnsi="Verdana"/>
          <w:sz w:val="20"/>
          <w:szCs w:val="20"/>
        </w:rPr>
      </w:pP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Minimalna ilość pojemników i worków jaką Wykonawca ma zapewnić to:</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zabudowa wielorodzinna:</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1. Pojemnik PA-</w:t>
      </w:r>
      <w:smartTag w:uri="urn:schemas-microsoft-com:office:smarttags" w:element="metricconverter">
        <w:smartTagPr>
          <w:attr w:name="ProductID" w:val="1100 l"/>
        </w:smartTagPr>
        <w:r w:rsidRPr="00A94593">
          <w:rPr>
            <w:rFonts w:ascii="Verdana" w:hAnsi="Verdana"/>
            <w:sz w:val="20"/>
            <w:szCs w:val="20"/>
          </w:rPr>
          <w:t>1100 l</w:t>
        </w:r>
      </w:smartTag>
      <w:r w:rsidRPr="00A94593">
        <w:rPr>
          <w:rFonts w:ascii="Verdana" w:hAnsi="Verdana"/>
          <w:sz w:val="20"/>
          <w:szCs w:val="20"/>
        </w:rPr>
        <w:t xml:space="preserve"> – 1000szt</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2. Pojemnik - dzwon do recyklingu - 394szt.</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2a. Pojemniki PA-1100 l – do recyklingu – 12szt. (wspólnoty, w których nie mogą stanąć dzwony).</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xml:space="preserve">3. Pojemnik do </w:t>
      </w:r>
      <w:proofErr w:type="spellStart"/>
      <w:r w:rsidRPr="00A94593">
        <w:rPr>
          <w:rFonts w:ascii="Verdana" w:hAnsi="Verdana"/>
          <w:sz w:val="20"/>
          <w:szCs w:val="20"/>
        </w:rPr>
        <w:t>bio</w:t>
      </w:r>
      <w:proofErr w:type="spellEnd"/>
      <w:r w:rsidRPr="00A94593">
        <w:rPr>
          <w:rFonts w:ascii="Verdana" w:hAnsi="Verdana"/>
          <w:sz w:val="20"/>
          <w:szCs w:val="20"/>
        </w:rPr>
        <w:t xml:space="preserve"> z systemem przewietrzania i rusztem dolnym – 240 l – 250szt.</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zabudowa jednorodzinna:</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xml:space="preserve">1. Pojemnik SM-120 l – 3000szt. </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2. Worki 60 l lub 120 l w 5 kolorach – minimalna ogólna ilość miesięczna  20 000szt.</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Przewidywane zużycie miesięczne:</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xml:space="preserve">- żółte 7000szt i niebieskie 5000szt. </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xml:space="preserve">- zielone 3000szt. </w:t>
      </w:r>
    </w:p>
    <w:p w:rsidR="00111B5B" w:rsidRPr="00A94593" w:rsidRDefault="00111B5B" w:rsidP="00111B5B">
      <w:pPr>
        <w:spacing w:after="0" w:line="240" w:lineRule="auto"/>
        <w:ind w:left="567" w:firstLine="1"/>
        <w:rPr>
          <w:rFonts w:ascii="Verdana" w:hAnsi="Verdana"/>
          <w:sz w:val="20"/>
          <w:szCs w:val="20"/>
        </w:rPr>
      </w:pPr>
      <w:r w:rsidRPr="00A94593">
        <w:rPr>
          <w:rFonts w:ascii="Verdana" w:hAnsi="Verdana"/>
          <w:sz w:val="20"/>
          <w:szCs w:val="20"/>
        </w:rPr>
        <w:t>- brązowe 6000szt. i czarne 1000szt.</w:t>
      </w:r>
    </w:p>
    <w:p w:rsidR="00111B5B" w:rsidRPr="00A94593" w:rsidRDefault="00111B5B" w:rsidP="00111B5B">
      <w:pPr>
        <w:spacing w:after="0" w:line="240" w:lineRule="auto"/>
        <w:ind w:left="567" w:firstLine="1"/>
        <w:jc w:val="both"/>
        <w:rPr>
          <w:rFonts w:ascii="Verdana" w:hAnsi="Verdana"/>
          <w:sz w:val="20"/>
          <w:szCs w:val="20"/>
        </w:rPr>
      </w:pPr>
      <w:r w:rsidRPr="00A94593">
        <w:rPr>
          <w:rFonts w:ascii="Verdana" w:hAnsi="Verdana"/>
          <w:sz w:val="20"/>
          <w:szCs w:val="20"/>
        </w:rPr>
        <w:t>Ilość pojemników i worków jest szacunkowa gdyż mieszkańcy stale korygują deklarację pod względem ilości osób zamieszkałych i sposobu segregacji odpadów.</w:t>
      </w:r>
    </w:p>
    <w:p w:rsidR="00111B5B" w:rsidRPr="00A94593" w:rsidRDefault="00111B5B" w:rsidP="00111B5B">
      <w:pPr>
        <w:spacing w:after="0" w:line="240" w:lineRule="auto"/>
        <w:ind w:left="567" w:firstLine="1"/>
        <w:jc w:val="both"/>
        <w:rPr>
          <w:rFonts w:ascii="Verdana" w:hAnsi="Verdana"/>
          <w:sz w:val="20"/>
          <w:szCs w:val="20"/>
        </w:rPr>
      </w:pPr>
      <w:r w:rsidRPr="00A94593">
        <w:rPr>
          <w:rFonts w:ascii="Verdana" w:hAnsi="Verdana"/>
          <w:sz w:val="20"/>
          <w:szCs w:val="20"/>
        </w:rPr>
        <w:t>Ilość pojemników i worków musi być wystarczająca do wykonania przedmiotu zamówienia.</w:t>
      </w:r>
    </w:p>
    <w:p w:rsidR="00111B5B" w:rsidRPr="00A94593" w:rsidRDefault="00111B5B" w:rsidP="00111B5B">
      <w:pPr>
        <w:spacing w:after="0" w:line="240" w:lineRule="auto"/>
        <w:ind w:left="567" w:firstLine="1"/>
        <w:jc w:val="both"/>
        <w:rPr>
          <w:rFonts w:ascii="Verdana" w:hAnsi="Verdana"/>
          <w:sz w:val="20"/>
          <w:szCs w:val="20"/>
        </w:rPr>
      </w:pPr>
    </w:p>
    <w:p w:rsidR="00111B5B" w:rsidRPr="00A94593" w:rsidRDefault="00111B5B" w:rsidP="00111B5B">
      <w:pPr>
        <w:suppressAutoHyphens/>
        <w:overflowPunct w:val="0"/>
        <w:autoSpaceDE w:val="0"/>
        <w:spacing w:after="0" w:line="240" w:lineRule="auto"/>
        <w:jc w:val="both"/>
        <w:textAlignment w:val="baseline"/>
        <w:rPr>
          <w:rFonts w:ascii="Verdana" w:hAnsi="Verdana"/>
          <w:b/>
          <w:kern w:val="1"/>
          <w:sz w:val="20"/>
          <w:szCs w:val="20"/>
          <w:lang w:eastAsia="zh-CN"/>
        </w:rPr>
      </w:pPr>
    </w:p>
    <w:p w:rsidR="00111B5B" w:rsidRPr="00A94593" w:rsidRDefault="00111B5B" w:rsidP="00111B5B">
      <w:pPr>
        <w:suppressAutoHyphens/>
        <w:overflowPunct w:val="0"/>
        <w:autoSpaceDE w:val="0"/>
        <w:spacing w:after="0" w:line="240" w:lineRule="auto"/>
        <w:ind w:left="284"/>
        <w:jc w:val="both"/>
        <w:textAlignment w:val="baseline"/>
        <w:rPr>
          <w:rFonts w:ascii="Verdana" w:hAnsi="Verdana"/>
          <w:kern w:val="1"/>
          <w:sz w:val="20"/>
          <w:szCs w:val="20"/>
          <w:lang w:eastAsia="zh-CN"/>
        </w:rPr>
      </w:pPr>
      <w:r w:rsidRPr="00A94593">
        <w:rPr>
          <w:rFonts w:ascii="Verdana" w:hAnsi="Verdana"/>
          <w:b/>
          <w:kern w:val="1"/>
          <w:sz w:val="20"/>
          <w:szCs w:val="20"/>
          <w:lang w:eastAsia="zh-CN"/>
        </w:rPr>
        <w:t>2. Rodzaje odpadów komunalnych  </w:t>
      </w:r>
      <w:r w:rsidRPr="00A94593">
        <w:rPr>
          <w:rFonts w:ascii="Verdana" w:hAnsi="Verdana"/>
          <w:kern w:val="1"/>
          <w:sz w:val="20"/>
          <w:szCs w:val="20"/>
          <w:lang w:eastAsia="zh-CN"/>
        </w:rPr>
        <w:t>(</w:t>
      </w:r>
      <w:r w:rsidRPr="00A94593">
        <w:rPr>
          <w:rFonts w:ascii="Verdana" w:hAnsi="Verdana"/>
          <w:kern w:val="1"/>
          <w:sz w:val="20"/>
          <w:szCs w:val="20"/>
          <w:lang w:eastAsia="ar-SA"/>
        </w:rPr>
        <w:t>zamówienie obejmuje odbiór odpadów komunalnych wyszczególnionych w grupie 20, 17, 16, 15 zgodnie z ogólnie dostępnym katalogiem odpadów. Rozporządzenie Ministra Klimatu z dnia 2 stycznia 2020 r. w sprawie katalogu odpadów (Dz.U. 2020 poz. 10) w szczególności:</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niesegregowane odpady komunalne,</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papier, tektura,</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szkło,</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tworzywa sztuczne,</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odpady opakowaniowe wielomateriałowe</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bioodpady (kuchenne i z ogrodu),</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metale,</w:t>
      </w:r>
    </w:p>
    <w:p w:rsidR="00111B5B" w:rsidRPr="00A94593" w:rsidRDefault="00111B5B" w:rsidP="00111B5B">
      <w:pPr>
        <w:numPr>
          <w:ilvl w:val="0"/>
          <w:numId w:val="10"/>
        </w:numPr>
        <w:tabs>
          <w:tab w:val="left" w:pos="557"/>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zużyte baterie i akumulatory,</w:t>
      </w:r>
    </w:p>
    <w:p w:rsidR="00111B5B" w:rsidRPr="00A94593" w:rsidRDefault="00111B5B" w:rsidP="00111B5B">
      <w:pPr>
        <w:numPr>
          <w:ilvl w:val="0"/>
          <w:numId w:val="10"/>
        </w:numPr>
        <w:tabs>
          <w:tab w:val="left" w:pos="557"/>
        </w:tabs>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  przeterminowane leki i termometry zawierające rtęć</w:t>
      </w:r>
      <w:r w:rsidRPr="00A94593">
        <w:rPr>
          <w:rFonts w:ascii="Verdana" w:hAnsi="Verdana"/>
          <w:kern w:val="1"/>
          <w:sz w:val="20"/>
          <w:szCs w:val="20"/>
          <w:lang w:eastAsia="zh-CN" w:bidi="pl-PL"/>
        </w:rPr>
        <w:t>,</w:t>
      </w:r>
    </w:p>
    <w:p w:rsidR="00111B5B" w:rsidRPr="00A94593" w:rsidRDefault="00111B5B" w:rsidP="00111B5B">
      <w:pPr>
        <w:numPr>
          <w:ilvl w:val="0"/>
          <w:numId w:val="10"/>
        </w:numPr>
        <w:tabs>
          <w:tab w:val="left" w:pos="557"/>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cs="Verdana"/>
          <w:sz w:val="20"/>
        </w:rPr>
        <w:t>odpady niebezpieczne (przykładowo: lampy, żarówki, świetlówki, termometry zawierające rtęć) i chemikalia (przykładowo: środki ochrony roślin i opakowania po nich, farby, tusze i tonery)</w:t>
      </w:r>
      <w:r w:rsidRPr="00A94593">
        <w:rPr>
          <w:rFonts w:ascii="Verdana" w:hAnsi="Verdana"/>
          <w:kern w:val="1"/>
          <w:sz w:val="20"/>
          <w:szCs w:val="20"/>
          <w:lang w:eastAsia="zh-CN"/>
        </w:rPr>
        <w:t>,</w:t>
      </w:r>
    </w:p>
    <w:p w:rsidR="00111B5B" w:rsidRPr="00A94593" w:rsidRDefault="00111B5B" w:rsidP="00111B5B">
      <w:pPr>
        <w:numPr>
          <w:ilvl w:val="0"/>
          <w:numId w:val="10"/>
        </w:numPr>
        <w:tabs>
          <w:tab w:val="left" w:pos="557"/>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niekwalifikujące się do odpadów medycznych powstałych w gospodarstwie domowym w wyniku przyjmowania produktów leczniczych w formie iniekcji i</w:t>
      </w:r>
      <w:r w:rsidRPr="00A94593">
        <w:rPr>
          <w:lang w:eastAsia="zh-CN"/>
        </w:rPr>
        <w:t> </w:t>
      </w:r>
      <w:r w:rsidRPr="00A94593">
        <w:rPr>
          <w:rFonts w:ascii="Verdana" w:hAnsi="Verdana"/>
          <w:kern w:val="1"/>
          <w:sz w:val="20"/>
          <w:szCs w:val="20"/>
          <w:lang w:eastAsia="zh-CN"/>
        </w:rPr>
        <w:t>prowadzenia monitoringu poziomu substancji we krwi, w szczególności igieł i strzykawek,</w:t>
      </w:r>
    </w:p>
    <w:p w:rsidR="00111B5B" w:rsidRPr="00A94593" w:rsidRDefault="00111B5B" w:rsidP="00111B5B">
      <w:pPr>
        <w:numPr>
          <w:ilvl w:val="0"/>
          <w:numId w:val="10"/>
        </w:numPr>
        <w:tabs>
          <w:tab w:val="left" w:pos="557"/>
        </w:tabs>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popioły paleniskowe z gospodarstw domowych,</w:t>
      </w:r>
    </w:p>
    <w:p w:rsidR="00111B5B" w:rsidRPr="00A94593" w:rsidRDefault="00111B5B" w:rsidP="00111B5B">
      <w:pPr>
        <w:numPr>
          <w:ilvl w:val="0"/>
          <w:numId w:val="10"/>
        </w:numPr>
        <w:tabs>
          <w:tab w:val="left" w:pos="557"/>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zużyte świetlówki i żarówki energooszczędne,</w:t>
      </w:r>
    </w:p>
    <w:p w:rsidR="00111B5B" w:rsidRPr="00A94593" w:rsidRDefault="00111B5B" w:rsidP="00111B5B">
      <w:pPr>
        <w:numPr>
          <w:ilvl w:val="0"/>
          <w:numId w:val="10"/>
        </w:numPr>
        <w:tabs>
          <w:tab w:val="left" w:pos="557"/>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zużyty sprzęt elektryczny i elektroniczny,</w:t>
      </w:r>
    </w:p>
    <w:p w:rsidR="00111B5B" w:rsidRPr="00A94593" w:rsidRDefault="00111B5B" w:rsidP="00111B5B">
      <w:pPr>
        <w:numPr>
          <w:ilvl w:val="0"/>
          <w:numId w:val="10"/>
        </w:numPr>
        <w:tabs>
          <w:tab w:val="left" w:pos="658"/>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meble i inne odpady wielkogabarytowe,</w:t>
      </w:r>
    </w:p>
    <w:p w:rsidR="00111B5B" w:rsidRPr="00A94593" w:rsidRDefault="00111B5B" w:rsidP="00111B5B">
      <w:pPr>
        <w:numPr>
          <w:ilvl w:val="0"/>
          <w:numId w:val="10"/>
        </w:numPr>
        <w:tabs>
          <w:tab w:val="left" w:pos="658"/>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zużyte opony,</w:t>
      </w:r>
    </w:p>
    <w:p w:rsidR="00111B5B" w:rsidRPr="00A94593" w:rsidRDefault="00111B5B" w:rsidP="00111B5B">
      <w:pPr>
        <w:numPr>
          <w:ilvl w:val="0"/>
          <w:numId w:val="10"/>
        </w:numPr>
        <w:tabs>
          <w:tab w:val="left" w:pos="658"/>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kern w:val="1"/>
          <w:sz w:val="20"/>
          <w:szCs w:val="20"/>
          <w:lang w:eastAsia="zh-CN"/>
        </w:rPr>
        <w:t>odzież i tekstylia,</w:t>
      </w:r>
    </w:p>
    <w:p w:rsidR="00111B5B" w:rsidRPr="00A94593" w:rsidRDefault="00111B5B" w:rsidP="00111B5B">
      <w:pPr>
        <w:numPr>
          <w:ilvl w:val="0"/>
          <w:numId w:val="10"/>
        </w:numPr>
        <w:tabs>
          <w:tab w:val="left" w:pos="658"/>
        </w:tabs>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cs="ArialMT"/>
          <w:sz w:val="20"/>
          <w:szCs w:val="20"/>
        </w:rPr>
        <w:t>odpady budowlane i rozbiórkowe stanowiące odpady komunalne</w:t>
      </w:r>
    </w:p>
    <w:p w:rsidR="00111B5B" w:rsidRPr="00A94593" w:rsidRDefault="00111B5B" w:rsidP="00111B5B">
      <w:pPr>
        <w:tabs>
          <w:tab w:val="left" w:pos="658"/>
        </w:tabs>
        <w:spacing w:after="0" w:line="240" w:lineRule="auto"/>
        <w:ind w:left="720"/>
        <w:rPr>
          <w:rFonts w:ascii="Verdana" w:hAnsi="Verdana"/>
          <w:kern w:val="1"/>
          <w:sz w:val="20"/>
          <w:szCs w:val="20"/>
          <w:lang w:eastAsia="zh-CN"/>
        </w:rPr>
      </w:pPr>
    </w:p>
    <w:p w:rsidR="00111B5B" w:rsidRPr="00A94593" w:rsidRDefault="00111B5B" w:rsidP="00111B5B">
      <w:pPr>
        <w:tabs>
          <w:tab w:val="left" w:pos="426"/>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b/>
          <w:kern w:val="1"/>
          <w:sz w:val="20"/>
          <w:szCs w:val="20"/>
          <w:lang w:eastAsia="zh-CN"/>
        </w:rPr>
        <w:t>3.</w:t>
      </w:r>
      <w:r w:rsidRPr="00A94593">
        <w:rPr>
          <w:rFonts w:ascii="Verdana" w:hAnsi="Verdana"/>
          <w:kern w:val="1"/>
          <w:sz w:val="20"/>
          <w:szCs w:val="20"/>
          <w:lang w:eastAsia="zh-CN"/>
        </w:rPr>
        <w:t xml:space="preserve"> </w:t>
      </w:r>
      <w:r w:rsidRPr="00A94593">
        <w:rPr>
          <w:rFonts w:ascii="Verdana" w:hAnsi="Verdana"/>
          <w:b/>
          <w:kern w:val="1"/>
          <w:sz w:val="20"/>
          <w:szCs w:val="20"/>
          <w:lang w:eastAsia="zh-CN"/>
        </w:rPr>
        <w:t>Zagospodarowanie odpadów</w:t>
      </w:r>
    </w:p>
    <w:p w:rsidR="00111B5B" w:rsidRPr="00A94593" w:rsidRDefault="00111B5B" w:rsidP="00111B5B">
      <w:pPr>
        <w:tabs>
          <w:tab w:val="left" w:pos="426"/>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Realizując zagospodarowanie odebranych z nieruchomości zamieszkałych odpadów komunalnych, o których mowa w pkt. 1, podmiot odbierający odpady zobowiązany jest do przekazania:</w:t>
      </w:r>
    </w:p>
    <w:p w:rsidR="00111B5B" w:rsidRPr="00A94593" w:rsidRDefault="00111B5B" w:rsidP="00111B5B">
      <w:pPr>
        <w:numPr>
          <w:ilvl w:val="0"/>
          <w:numId w:val="12"/>
        </w:numPr>
        <w:tabs>
          <w:tab w:val="num" w:pos="284"/>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lastRenderedPageBreak/>
        <w:t xml:space="preserve">Zmieszanych odpadów komunalnych bezpośrednio lub za pośrednictwem stacji przeładunkowej do instalacji komunalnych. </w:t>
      </w:r>
    </w:p>
    <w:p w:rsidR="00111B5B" w:rsidRPr="00A94593" w:rsidRDefault="00111B5B" w:rsidP="00111B5B">
      <w:pPr>
        <w:numPr>
          <w:ilvl w:val="0"/>
          <w:numId w:val="12"/>
        </w:numPr>
        <w:tabs>
          <w:tab w:val="num" w:pos="284"/>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Selektywnie zebranych odpadów komunalnych bezpośrednio lub za pośrednictwem innego zbierającego do instalacji odzysku lub unieszkodliwiania, zgodnie z hierarchią sposobów postępowania z odpadami o której mowa  w ustawie o odpadach z dnia 14 grudnia 2012 r., art. 17.</w:t>
      </w:r>
    </w:p>
    <w:p w:rsidR="00111B5B" w:rsidRPr="00A94593" w:rsidRDefault="00111B5B" w:rsidP="00111B5B">
      <w:pPr>
        <w:widowControl w:val="0"/>
        <w:numPr>
          <w:ilvl w:val="0"/>
          <w:numId w:val="12"/>
        </w:numPr>
        <w:tabs>
          <w:tab w:val="num" w:pos="284"/>
          <w:tab w:val="num" w:pos="1418"/>
        </w:tabs>
        <w:suppressAutoHyphens/>
        <w:overflowPunct w:val="0"/>
        <w:autoSpaceDE w:val="0"/>
        <w:spacing w:after="0" w:line="240" w:lineRule="auto"/>
        <w:ind w:left="284" w:hanging="284"/>
        <w:jc w:val="both"/>
        <w:textAlignment w:val="baseline"/>
        <w:rPr>
          <w:rFonts w:ascii="Verdana" w:hAnsi="Verdana"/>
          <w:color w:val="000000"/>
          <w:kern w:val="1"/>
          <w:sz w:val="20"/>
          <w:szCs w:val="20"/>
          <w:lang w:eastAsia="ar-SA"/>
        </w:rPr>
      </w:pPr>
      <w:r w:rsidRPr="00A94593">
        <w:rPr>
          <w:rFonts w:ascii="Verdana" w:hAnsi="Verdana"/>
          <w:kern w:val="1"/>
          <w:sz w:val="20"/>
          <w:szCs w:val="20"/>
          <w:lang w:eastAsia="zh-CN"/>
        </w:rPr>
        <w:t>Zakres przedmiotu zamówienia obejmuje transport odebranych odpadów do instalacji odzysku lub unieszkodliwiania odpadów lub do instalacji komunalnych.</w:t>
      </w:r>
    </w:p>
    <w:p w:rsidR="00111B5B" w:rsidRPr="00A94593" w:rsidRDefault="00111B5B" w:rsidP="00111B5B">
      <w:pPr>
        <w:widowControl w:val="0"/>
        <w:numPr>
          <w:ilvl w:val="0"/>
          <w:numId w:val="12"/>
        </w:numPr>
        <w:suppressAutoHyphens/>
        <w:overflowPunct w:val="0"/>
        <w:autoSpaceDE w:val="0"/>
        <w:spacing w:after="0" w:line="240" w:lineRule="auto"/>
        <w:jc w:val="both"/>
        <w:textAlignment w:val="baseline"/>
        <w:rPr>
          <w:rFonts w:ascii="Verdana" w:hAnsi="Verdana"/>
          <w:color w:val="000000"/>
          <w:kern w:val="1"/>
          <w:sz w:val="20"/>
          <w:szCs w:val="20"/>
          <w:lang w:eastAsia="ar-SA"/>
        </w:rPr>
      </w:pPr>
      <w:r w:rsidRPr="00A94593">
        <w:rPr>
          <w:rFonts w:ascii="Verdana" w:hAnsi="Verdana"/>
          <w:color w:val="000000"/>
          <w:kern w:val="1"/>
          <w:sz w:val="20"/>
          <w:szCs w:val="20"/>
          <w:lang w:eastAsia="ar-SA"/>
        </w:rPr>
        <w:t xml:space="preserve">Odebrane odpady wielkogabarytowe, zużyty sprzętu elektryczny oraz elektroniczny Wykonawca będzie zobowiązany do zagospodarowania poprzez przekazanie ich do odzysku </w:t>
      </w:r>
      <w:r w:rsidRPr="00A94593">
        <w:rPr>
          <w:rFonts w:ascii="Verdana" w:hAnsi="Verdana"/>
          <w:kern w:val="1"/>
          <w:sz w:val="20"/>
          <w:szCs w:val="20"/>
          <w:lang w:eastAsia="ar-SA"/>
        </w:rPr>
        <w:t xml:space="preserve">zgodnie </w:t>
      </w:r>
      <w:r w:rsidRPr="00A94593">
        <w:rPr>
          <w:rFonts w:ascii="Verdana" w:hAnsi="Verdana"/>
          <w:color w:val="000000"/>
          <w:kern w:val="1"/>
          <w:sz w:val="20"/>
          <w:szCs w:val="20"/>
          <w:lang w:eastAsia="ar-SA"/>
        </w:rPr>
        <w:t>z przepisami obowiązującego prawa oraz przedstawienie Zamawiającemu (wraz z fakturą za wykonaną usługę) dowodów potwierdzających wykonanie tych czynności, zgodnie z zapisami ustawy z dnia 11 września 2015 r. o </w:t>
      </w:r>
      <w:r w:rsidRPr="00A94593">
        <w:rPr>
          <w:rFonts w:ascii="Verdana" w:hAnsi="Verdana"/>
          <w:i/>
          <w:color w:val="000000"/>
          <w:kern w:val="1"/>
          <w:sz w:val="20"/>
          <w:szCs w:val="20"/>
          <w:lang w:eastAsia="ar-SA"/>
        </w:rPr>
        <w:t>zużytym sprzęcie elektrycznym i elektronicznym (</w:t>
      </w:r>
      <w:proofErr w:type="spellStart"/>
      <w:r w:rsidRPr="00A94593">
        <w:rPr>
          <w:rFonts w:ascii="Verdana" w:hAnsi="Verdana"/>
          <w:color w:val="000000"/>
          <w:kern w:val="1"/>
          <w:sz w:val="20"/>
          <w:szCs w:val="20"/>
          <w:lang w:eastAsia="ar-SA"/>
        </w:rPr>
        <w:t>DzU</w:t>
      </w:r>
      <w:proofErr w:type="spellEnd"/>
      <w:r w:rsidRPr="00A94593">
        <w:rPr>
          <w:rFonts w:ascii="Verdana" w:hAnsi="Verdana"/>
          <w:color w:val="000000"/>
          <w:kern w:val="1"/>
          <w:sz w:val="20"/>
          <w:szCs w:val="20"/>
          <w:lang w:eastAsia="ar-SA"/>
        </w:rPr>
        <w:t xml:space="preserve"> z 2020  r. poz. 1893, 2361) oraz ustawy z dnia 14 grudnia 2012 r. o </w:t>
      </w:r>
      <w:r w:rsidRPr="00A94593">
        <w:rPr>
          <w:rFonts w:ascii="Verdana" w:hAnsi="Verdana"/>
          <w:i/>
          <w:color w:val="000000"/>
          <w:kern w:val="1"/>
          <w:sz w:val="20"/>
          <w:szCs w:val="20"/>
          <w:lang w:eastAsia="ar-SA"/>
        </w:rPr>
        <w:t xml:space="preserve">odpadach </w:t>
      </w:r>
      <w:r w:rsidRPr="00A94593">
        <w:rPr>
          <w:rFonts w:ascii="Verdana" w:hAnsi="Verdana"/>
          <w:color w:val="000000"/>
          <w:kern w:val="1"/>
          <w:sz w:val="20"/>
          <w:szCs w:val="20"/>
          <w:lang w:eastAsia="ar-SA"/>
        </w:rPr>
        <w:t>(</w:t>
      </w:r>
      <w:proofErr w:type="spellStart"/>
      <w:r w:rsidRPr="00A94593">
        <w:rPr>
          <w:rFonts w:ascii="Verdana" w:hAnsi="Verdana"/>
          <w:color w:val="000000"/>
          <w:kern w:val="1"/>
          <w:sz w:val="20"/>
          <w:szCs w:val="20"/>
          <w:lang w:eastAsia="ar-SA"/>
        </w:rPr>
        <w:t>DzU</w:t>
      </w:r>
      <w:proofErr w:type="spellEnd"/>
      <w:r w:rsidRPr="00A94593">
        <w:rPr>
          <w:rFonts w:ascii="Verdana" w:hAnsi="Verdana"/>
          <w:color w:val="000000"/>
          <w:kern w:val="1"/>
          <w:sz w:val="20"/>
          <w:szCs w:val="20"/>
          <w:lang w:eastAsia="ar-SA"/>
        </w:rPr>
        <w:t xml:space="preserve"> z 2021  r. poz. 779, 784, 1648).</w:t>
      </w:r>
    </w:p>
    <w:p w:rsidR="00111B5B" w:rsidRPr="00A94593" w:rsidRDefault="00111B5B" w:rsidP="00111B5B">
      <w:pPr>
        <w:numPr>
          <w:ilvl w:val="0"/>
          <w:numId w:val="12"/>
        </w:numPr>
        <w:tabs>
          <w:tab w:val="num" w:pos="284"/>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w ramach realizacji zamówienia ma obowiązek wyposażenia właścicieli nieruchomości:</w:t>
      </w:r>
    </w:p>
    <w:p w:rsidR="00111B5B" w:rsidRPr="00A94593" w:rsidRDefault="00111B5B" w:rsidP="00111B5B">
      <w:pPr>
        <w:numPr>
          <w:ilvl w:val="0"/>
          <w:numId w:val="13"/>
        </w:numPr>
        <w:tabs>
          <w:tab w:val="left" w:pos="284"/>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domków jednorodzinnych w pojemniki o pojemności od </w:t>
      </w:r>
      <w:smartTag w:uri="urn:schemas-microsoft-com:office:smarttags" w:element="metricconverter">
        <w:smartTagPr>
          <w:attr w:name="ProductID" w:val="120 l"/>
        </w:smartTagPr>
        <w:r w:rsidRPr="00A94593">
          <w:rPr>
            <w:rFonts w:ascii="Verdana" w:hAnsi="Verdana"/>
            <w:kern w:val="1"/>
            <w:sz w:val="20"/>
            <w:szCs w:val="20"/>
            <w:lang w:eastAsia="ar-SA"/>
          </w:rPr>
          <w:t>120 l do 240 l</w:t>
        </w:r>
      </w:smartTag>
      <w:r w:rsidRPr="00A94593">
        <w:rPr>
          <w:rFonts w:ascii="Verdana" w:hAnsi="Verdana"/>
          <w:kern w:val="1"/>
          <w:sz w:val="20"/>
          <w:szCs w:val="20"/>
          <w:lang w:eastAsia="ar-SA"/>
        </w:rPr>
        <w:t xml:space="preserve">, </w:t>
      </w:r>
      <w:r w:rsidRPr="00A94593">
        <w:rPr>
          <w:rFonts w:ascii="Verdana" w:hAnsi="Verdana"/>
          <w:kern w:val="1"/>
          <w:sz w:val="20"/>
          <w:szCs w:val="20"/>
          <w:lang w:eastAsia="zh-CN"/>
        </w:rPr>
        <w:t xml:space="preserve">na odpady zmieszane i worki do gromadzenia odpadów selektywnie zbieranych (papier, </w:t>
      </w:r>
      <w:r w:rsidRPr="00A94593">
        <w:rPr>
          <w:rFonts w:ascii="Verdana" w:hAnsi="Verdana"/>
          <w:spacing w:val="-1"/>
          <w:kern w:val="1"/>
          <w:sz w:val="20"/>
          <w:szCs w:val="20"/>
          <w:lang w:eastAsia="ar-SA"/>
        </w:rPr>
        <w:t>metale i tworzywa sztuczne</w:t>
      </w:r>
      <w:r w:rsidRPr="00A94593">
        <w:rPr>
          <w:rFonts w:ascii="Verdana" w:hAnsi="Verdana"/>
          <w:kern w:val="1"/>
          <w:sz w:val="20"/>
          <w:szCs w:val="20"/>
          <w:lang w:eastAsia="zh-CN"/>
        </w:rPr>
        <w:t>, szkło, bioodpady, popiół),</w:t>
      </w:r>
    </w:p>
    <w:p w:rsidR="00111B5B" w:rsidRPr="00A94593" w:rsidRDefault="00111B5B" w:rsidP="00111B5B">
      <w:pPr>
        <w:numPr>
          <w:ilvl w:val="0"/>
          <w:numId w:val="13"/>
        </w:numPr>
        <w:tabs>
          <w:tab w:val="left" w:pos="284"/>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domów wielorodzinnych w pojemniki o pojemności </w:t>
      </w:r>
      <w:r w:rsidRPr="00A94593">
        <w:rPr>
          <w:rFonts w:ascii="Verdana" w:hAnsi="Verdana"/>
          <w:kern w:val="1"/>
          <w:sz w:val="20"/>
          <w:szCs w:val="20"/>
          <w:lang w:eastAsia="ar-SA"/>
        </w:rPr>
        <w:t xml:space="preserve">od 120 l do </w:t>
      </w:r>
      <w:smartTag w:uri="urn:schemas-microsoft-com:office:smarttags" w:element="metricconverter">
        <w:smartTagPr>
          <w:attr w:name="ProductID" w:val="1100 l"/>
        </w:smartTagPr>
        <w:r w:rsidRPr="00A94593">
          <w:rPr>
            <w:rFonts w:ascii="Verdana" w:hAnsi="Verdana"/>
            <w:kern w:val="1"/>
            <w:sz w:val="20"/>
            <w:szCs w:val="20"/>
            <w:lang w:eastAsia="ar-SA"/>
          </w:rPr>
          <w:t>1100 l</w:t>
        </w:r>
      </w:smartTag>
      <w:r w:rsidRPr="00A94593">
        <w:rPr>
          <w:rFonts w:ascii="Verdana" w:hAnsi="Verdana"/>
          <w:kern w:val="1"/>
          <w:sz w:val="20"/>
          <w:szCs w:val="20"/>
          <w:lang w:eastAsia="zh-CN"/>
        </w:rPr>
        <w:t xml:space="preserve"> na odpady zmieszane, pojemniki na bioodpady o pojemności 240 l i pojemniki typu dzwon </w:t>
      </w:r>
      <w:r w:rsidRPr="00A94593">
        <w:rPr>
          <w:rFonts w:ascii="Verdana" w:hAnsi="Verdana"/>
          <w:kern w:val="1"/>
          <w:sz w:val="20"/>
          <w:szCs w:val="20"/>
          <w:lang w:eastAsia="ar-SA"/>
        </w:rPr>
        <w:t xml:space="preserve">o pojemności od </w:t>
      </w:r>
      <w:smartTag w:uri="urn:schemas-microsoft-com:office:smarttags" w:element="metricconverter">
        <w:smartTagPr>
          <w:attr w:name="ProductID" w:val="1100 l"/>
        </w:smartTagPr>
        <w:r w:rsidRPr="00A94593">
          <w:rPr>
            <w:rFonts w:ascii="Verdana" w:hAnsi="Verdana"/>
            <w:kern w:val="1"/>
            <w:sz w:val="20"/>
            <w:szCs w:val="20"/>
            <w:lang w:eastAsia="ar-SA"/>
          </w:rPr>
          <w:t>1100 l</w:t>
        </w:r>
      </w:smartTag>
      <w:r w:rsidRPr="00A94593">
        <w:rPr>
          <w:rFonts w:ascii="Verdana" w:hAnsi="Verdana"/>
          <w:kern w:val="1"/>
          <w:sz w:val="20"/>
          <w:szCs w:val="20"/>
          <w:lang w:eastAsia="ar-SA"/>
        </w:rPr>
        <w:t xml:space="preserve"> od</w:t>
      </w:r>
      <w:r w:rsidRPr="00A94593">
        <w:rPr>
          <w:rFonts w:ascii="Verdana" w:hAnsi="Verdana"/>
          <w:spacing w:val="-1"/>
          <w:kern w:val="1"/>
          <w:sz w:val="20"/>
          <w:szCs w:val="20"/>
          <w:lang w:eastAsia="ar-SA"/>
        </w:rPr>
        <w:t xml:space="preserve"> 1600 l (papier, metale i tworzywa sztuczne, szkło).</w:t>
      </w:r>
      <w:r w:rsidRPr="00A94593">
        <w:rPr>
          <w:rFonts w:ascii="Verdana" w:hAnsi="Verdana"/>
          <w:kern w:val="1"/>
          <w:sz w:val="20"/>
          <w:szCs w:val="20"/>
          <w:lang w:eastAsia="zh-CN"/>
        </w:rPr>
        <w:t xml:space="preserve"> </w:t>
      </w:r>
    </w:p>
    <w:p w:rsidR="00111B5B" w:rsidRPr="00A94593" w:rsidRDefault="00111B5B" w:rsidP="00111B5B">
      <w:pPr>
        <w:tabs>
          <w:tab w:val="left" w:pos="284"/>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Odbiór odpadów może odbywać się z pojemników właścicieli nieruchomości jeśli takie posiadają i jeżeli spełniają one wymagania Polskich Norm lub posiadają deklaracje zgodności wystawioną przez producenta zgodnie z ustawą z dnia 13 kwietnia 2016 r. o systemie oceny zgodności i nadzoru rynku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2021 r. poz. 514, 925).</w:t>
      </w:r>
    </w:p>
    <w:p w:rsidR="00111B5B" w:rsidRPr="00A94593" w:rsidRDefault="00111B5B" w:rsidP="00111B5B">
      <w:pPr>
        <w:widowControl w:val="0"/>
        <w:numPr>
          <w:ilvl w:val="0"/>
          <w:numId w:val="12"/>
        </w:numPr>
        <w:tabs>
          <w:tab w:val="num" w:pos="284"/>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ar-SA"/>
        </w:rPr>
        <w:t>W pierwszym miesiącu wykonywania usługi odbioru odpadów Wykonawca zobowiązany jest do odbioru odpadów z pojemników lub zgromadzonych w workach w których właściciele nieruchomości je zgromadzili, choćby nie pochodziły od Wykonawcy.</w:t>
      </w:r>
    </w:p>
    <w:p w:rsidR="00111B5B" w:rsidRPr="00A94593" w:rsidRDefault="00111B5B" w:rsidP="00111B5B">
      <w:pPr>
        <w:numPr>
          <w:ilvl w:val="0"/>
          <w:numId w:val="12"/>
        </w:numPr>
        <w:tabs>
          <w:tab w:val="num" w:pos="284"/>
          <w:tab w:val="left"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odpowiada za rozstawienie pojemników i dostarczanie worków na odbiór odpadów właścicielom nieruchomości przez cały czas trwania umowy.</w:t>
      </w:r>
      <w:r w:rsidRPr="00A94593">
        <w:rPr>
          <w:rFonts w:ascii="Verdana" w:hAnsi="Verdana"/>
          <w:color w:val="000000"/>
          <w:kern w:val="1"/>
          <w:sz w:val="20"/>
          <w:szCs w:val="20"/>
          <w:lang w:eastAsia="ar-SA"/>
        </w:rPr>
        <w:t xml:space="preserve"> </w:t>
      </w:r>
    </w:p>
    <w:p w:rsidR="00111B5B" w:rsidRPr="00A94593" w:rsidRDefault="00111B5B" w:rsidP="00111B5B">
      <w:pPr>
        <w:numPr>
          <w:ilvl w:val="0"/>
          <w:numId w:val="12"/>
        </w:numPr>
        <w:tabs>
          <w:tab w:val="num" w:pos="284"/>
          <w:tab w:val="left"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color w:val="000000"/>
          <w:kern w:val="1"/>
          <w:sz w:val="20"/>
          <w:szCs w:val="20"/>
          <w:lang w:eastAsia="ar-SA"/>
        </w:rPr>
        <w:t xml:space="preserve">Wykonawca zapewnia </w:t>
      </w:r>
      <w:r w:rsidRPr="00A94593">
        <w:rPr>
          <w:rFonts w:ascii="Verdana" w:hAnsi="Verdana"/>
          <w:kern w:val="1"/>
          <w:sz w:val="20"/>
          <w:szCs w:val="20"/>
          <w:lang w:eastAsia="zh-CN"/>
        </w:rPr>
        <w:t>utrzymywanie pojemników w odpowiednim stanie sanitarnym porządkowym i techniczny.</w:t>
      </w:r>
    </w:p>
    <w:p w:rsidR="00111B5B" w:rsidRPr="00A94593" w:rsidRDefault="00111B5B" w:rsidP="00111B5B">
      <w:pPr>
        <w:numPr>
          <w:ilvl w:val="0"/>
          <w:numId w:val="12"/>
        </w:numPr>
        <w:tabs>
          <w:tab w:val="num" w:pos="284"/>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przed pierwszym dniem obowiązywania umowy wyposaży nieruchomości zamieszkałe wielorodzinne w pojemniki na odpady zmieszane i zbierane selektywnie.</w:t>
      </w:r>
    </w:p>
    <w:p w:rsidR="00111B5B" w:rsidRPr="00A94593" w:rsidRDefault="00111B5B" w:rsidP="00111B5B">
      <w:pPr>
        <w:numPr>
          <w:ilvl w:val="0"/>
          <w:numId w:val="12"/>
        </w:numPr>
        <w:tabs>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w pierwszym miesiącu obowiązywania umowy wyposaży nieruchomości zamieszkałe wielorodzinne w pojemniki na odpady biodegradowalne.</w:t>
      </w:r>
    </w:p>
    <w:p w:rsidR="00111B5B" w:rsidRPr="00A94593" w:rsidRDefault="00111B5B" w:rsidP="00111B5B">
      <w:pPr>
        <w:numPr>
          <w:ilvl w:val="0"/>
          <w:numId w:val="12"/>
        </w:numPr>
        <w:tabs>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przed pierwszym dniem obowiązywania umowy wyposaży nieruchomości zamieszkałe jednorodzinne w pojemniki i w co najmniej 4 komplety worków do gromadzenia odpadów każdego rodzaju (koloru). </w:t>
      </w:r>
    </w:p>
    <w:p w:rsidR="00111B5B" w:rsidRPr="00A94593" w:rsidRDefault="00111B5B" w:rsidP="00111B5B">
      <w:pPr>
        <w:numPr>
          <w:ilvl w:val="0"/>
          <w:numId w:val="12"/>
        </w:numPr>
        <w:tabs>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 trakcie wykonywania umowy wyposażenie nieruchomości w worki odbywać się będzie na zasadzie uzupełniania nowych worków w ilości nie mniejszej niż Wykonawca odebrał z przed posesji lub innego miejsca odbioru odpadów z zastrzeżeniem zachowania ciągłości gromadzenia odpadów powstających na terenie nieruchomości.</w:t>
      </w:r>
    </w:p>
    <w:p w:rsidR="00111B5B" w:rsidRPr="00A94593" w:rsidRDefault="00111B5B" w:rsidP="00111B5B">
      <w:pPr>
        <w:numPr>
          <w:ilvl w:val="0"/>
          <w:numId w:val="12"/>
        </w:numPr>
        <w:tabs>
          <w:tab w:val="left" w:pos="284"/>
          <w:tab w:val="left"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ma obowiązek porządkowania terenu w miejscu wystawienia pojemników i worków z odpadami komunalnymi w przypadku jego zanieczyszczenia wynikającego z przepełnienia pojemnika lub uszkodzenia worka. </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709" w:hanging="720"/>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 Wykonawca odpowiada za uszkodzenia pojemników, które powstały z jego winy.</w:t>
      </w:r>
    </w:p>
    <w:p w:rsidR="00111B5B" w:rsidRPr="00A94593" w:rsidRDefault="00111B5B" w:rsidP="00111B5B">
      <w:pPr>
        <w:numPr>
          <w:ilvl w:val="0"/>
          <w:numId w:val="12"/>
        </w:numPr>
        <w:tabs>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Charakterystyka worków do zbiórki odpadów: </w:t>
      </w:r>
    </w:p>
    <w:p w:rsidR="00111B5B" w:rsidRPr="00A94593" w:rsidRDefault="00111B5B" w:rsidP="00111B5B">
      <w:pPr>
        <w:numPr>
          <w:ilvl w:val="0"/>
          <w:numId w:val="14"/>
        </w:numPr>
        <w:tabs>
          <w:tab w:val="left" w:pos="426"/>
        </w:tabs>
        <w:suppressAutoHyphens/>
        <w:overflowPunct w:val="0"/>
        <w:autoSpaceDE w:val="0"/>
        <w:spacing w:after="0" w:line="240" w:lineRule="auto"/>
        <w:ind w:left="709"/>
        <w:textAlignment w:val="baseline"/>
        <w:rPr>
          <w:rFonts w:ascii="Verdana" w:hAnsi="Verdana"/>
          <w:kern w:val="1"/>
          <w:sz w:val="20"/>
          <w:szCs w:val="20"/>
          <w:lang w:eastAsia="zh-CN"/>
        </w:rPr>
      </w:pPr>
      <w:r w:rsidRPr="00A94593">
        <w:rPr>
          <w:rFonts w:ascii="Verdana" w:hAnsi="Verdana"/>
          <w:kern w:val="1"/>
          <w:sz w:val="20"/>
          <w:szCs w:val="20"/>
          <w:lang w:eastAsia="zh-CN"/>
        </w:rPr>
        <w:t xml:space="preserve">materiał – folia polietylenowa LDPE, </w:t>
      </w:r>
    </w:p>
    <w:p w:rsidR="00111B5B" w:rsidRPr="00A94593" w:rsidRDefault="00111B5B" w:rsidP="00111B5B">
      <w:pPr>
        <w:numPr>
          <w:ilvl w:val="0"/>
          <w:numId w:val="14"/>
        </w:numPr>
        <w:tabs>
          <w:tab w:val="left" w:pos="426"/>
        </w:tabs>
        <w:suppressAutoHyphens/>
        <w:overflowPunct w:val="0"/>
        <w:autoSpaceDE w:val="0"/>
        <w:spacing w:after="0" w:line="240" w:lineRule="auto"/>
        <w:ind w:left="709"/>
        <w:textAlignment w:val="baseline"/>
        <w:rPr>
          <w:rFonts w:ascii="Verdana" w:hAnsi="Verdana"/>
          <w:kern w:val="1"/>
          <w:sz w:val="20"/>
          <w:szCs w:val="20"/>
          <w:lang w:eastAsia="zh-CN"/>
        </w:rPr>
      </w:pPr>
      <w:r w:rsidRPr="00A94593">
        <w:rPr>
          <w:rFonts w:ascii="Verdana" w:hAnsi="Verdana"/>
          <w:kern w:val="1"/>
          <w:sz w:val="20"/>
          <w:szCs w:val="20"/>
          <w:lang w:eastAsia="zh-CN"/>
        </w:rPr>
        <w:t>pojemność – 60 lub 120 dm</w:t>
      </w:r>
      <w:r w:rsidRPr="00A94593">
        <w:rPr>
          <w:rFonts w:ascii="Verdana" w:hAnsi="Verdana"/>
          <w:kern w:val="1"/>
          <w:sz w:val="20"/>
          <w:szCs w:val="20"/>
          <w:vertAlign w:val="superscript"/>
          <w:lang w:eastAsia="zh-CN"/>
        </w:rPr>
        <w:t>3</w:t>
      </w:r>
      <w:r w:rsidRPr="00A94593">
        <w:rPr>
          <w:rFonts w:ascii="Verdana" w:hAnsi="Verdana"/>
          <w:kern w:val="1"/>
          <w:sz w:val="20"/>
          <w:szCs w:val="20"/>
          <w:lang w:eastAsia="zh-CN"/>
        </w:rPr>
        <w:t xml:space="preserve">, </w:t>
      </w:r>
    </w:p>
    <w:p w:rsidR="00111B5B" w:rsidRPr="00A94593" w:rsidRDefault="00111B5B" w:rsidP="00111B5B">
      <w:pPr>
        <w:numPr>
          <w:ilvl w:val="0"/>
          <w:numId w:val="14"/>
        </w:numPr>
        <w:tabs>
          <w:tab w:val="left" w:pos="426"/>
        </w:tabs>
        <w:suppressAutoHyphens/>
        <w:overflowPunct w:val="0"/>
        <w:autoSpaceDE w:val="0"/>
        <w:spacing w:after="0" w:line="240" w:lineRule="auto"/>
        <w:ind w:left="709"/>
        <w:textAlignment w:val="baseline"/>
        <w:rPr>
          <w:rFonts w:ascii="Verdana" w:hAnsi="Verdana"/>
          <w:kern w:val="1"/>
          <w:sz w:val="20"/>
          <w:szCs w:val="20"/>
          <w:lang w:eastAsia="zh-CN"/>
        </w:rPr>
      </w:pPr>
      <w:r w:rsidRPr="00A94593">
        <w:rPr>
          <w:rFonts w:ascii="Verdana" w:hAnsi="Verdana"/>
          <w:kern w:val="1"/>
          <w:sz w:val="20"/>
          <w:szCs w:val="20"/>
          <w:lang w:eastAsia="zh-CN"/>
        </w:rPr>
        <w:t xml:space="preserve">grubość – co najmniej 60 mikronów, </w:t>
      </w:r>
    </w:p>
    <w:p w:rsidR="00111B5B" w:rsidRPr="00A94593" w:rsidRDefault="00111B5B" w:rsidP="00111B5B">
      <w:pPr>
        <w:numPr>
          <w:ilvl w:val="0"/>
          <w:numId w:val="14"/>
        </w:numPr>
        <w:tabs>
          <w:tab w:val="left" w:pos="426"/>
        </w:tabs>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nadruk – jednostronny, kolor nadruku do uzgodnienia z Zamawiającym. </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Kolorystyka worków do odbioru odpadów komunalnych: </w:t>
      </w:r>
    </w:p>
    <w:p w:rsidR="00111B5B" w:rsidRPr="00A94593" w:rsidRDefault="00111B5B" w:rsidP="00111B5B">
      <w:pPr>
        <w:numPr>
          <w:ilvl w:val="0"/>
          <w:numId w:val="2"/>
        </w:numPr>
        <w:tabs>
          <w:tab w:val="num" w:pos="0"/>
          <w:tab w:val="left" w:pos="709"/>
        </w:tabs>
        <w:suppressAutoHyphens/>
        <w:overflowPunct w:val="0"/>
        <w:autoSpaceDE w:val="0"/>
        <w:spacing w:after="0" w:line="240" w:lineRule="auto"/>
        <w:ind w:left="426" w:hanging="142"/>
        <w:textAlignment w:val="baseline"/>
        <w:rPr>
          <w:rFonts w:ascii="Verdana" w:hAnsi="Verdana"/>
          <w:kern w:val="1"/>
          <w:sz w:val="20"/>
          <w:szCs w:val="20"/>
          <w:lang w:eastAsia="zh-CN"/>
        </w:rPr>
      </w:pPr>
      <w:r w:rsidRPr="00A94593">
        <w:rPr>
          <w:rFonts w:ascii="Verdana" w:hAnsi="Verdana"/>
          <w:kern w:val="1"/>
          <w:sz w:val="20"/>
          <w:szCs w:val="20"/>
          <w:lang w:eastAsia="zh-CN"/>
        </w:rPr>
        <w:t>papier,  tektura,</w:t>
      </w:r>
      <w:r w:rsidRPr="00A94593">
        <w:rPr>
          <w:rFonts w:ascii="Verdana" w:hAnsi="Verdana"/>
          <w:color w:val="7030A0"/>
          <w:kern w:val="1"/>
          <w:sz w:val="20"/>
          <w:szCs w:val="20"/>
          <w:lang w:eastAsia="zh-CN"/>
        </w:rPr>
        <w:t>–</w:t>
      </w:r>
      <w:r w:rsidRPr="00A94593">
        <w:rPr>
          <w:rFonts w:ascii="Verdana" w:hAnsi="Verdana"/>
          <w:kern w:val="1"/>
          <w:sz w:val="20"/>
          <w:szCs w:val="20"/>
          <w:lang w:eastAsia="zh-CN"/>
        </w:rPr>
        <w:t xml:space="preserve"> kolor niebieski,  </w:t>
      </w:r>
    </w:p>
    <w:p w:rsidR="00111B5B" w:rsidRPr="00A94593" w:rsidRDefault="00111B5B" w:rsidP="00111B5B">
      <w:pPr>
        <w:numPr>
          <w:ilvl w:val="0"/>
          <w:numId w:val="2"/>
        </w:numPr>
        <w:tabs>
          <w:tab w:val="num" w:pos="0"/>
          <w:tab w:val="left" w:pos="709"/>
        </w:tabs>
        <w:suppressAutoHyphens/>
        <w:overflowPunct w:val="0"/>
        <w:autoSpaceDE w:val="0"/>
        <w:spacing w:after="0" w:line="240" w:lineRule="auto"/>
        <w:ind w:left="426" w:hanging="142"/>
        <w:textAlignment w:val="baseline"/>
        <w:rPr>
          <w:rFonts w:ascii="Verdana" w:hAnsi="Verdana"/>
          <w:kern w:val="1"/>
          <w:sz w:val="20"/>
          <w:szCs w:val="20"/>
          <w:lang w:eastAsia="zh-CN"/>
        </w:rPr>
      </w:pPr>
      <w:r w:rsidRPr="00A94593">
        <w:rPr>
          <w:rFonts w:ascii="Verdana" w:hAnsi="Verdana"/>
          <w:kern w:val="1"/>
          <w:sz w:val="20"/>
          <w:szCs w:val="20"/>
          <w:lang w:eastAsia="zh-CN"/>
        </w:rPr>
        <w:lastRenderedPageBreak/>
        <w:t>szkło – kolor zielony, </w:t>
      </w:r>
    </w:p>
    <w:p w:rsidR="00111B5B" w:rsidRPr="00A94593" w:rsidRDefault="00111B5B" w:rsidP="00111B5B">
      <w:pPr>
        <w:numPr>
          <w:ilvl w:val="0"/>
          <w:numId w:val="2"/>
        </w:numPr>
        <w:tabs>
          <w:tab w:val="num" w:pos="0"/>
          <w:tab w:val="left" w:pos="709"/>
        </w:tabs>
        <w:suppressAutoHyphens/>
        <w:overflowPunct w:val="0"/>
        <w:autoSpaceDE w:val="0"/>
        <w:spacing w:after="0" w:line="240" w:lineRule="auto"/>
        <w:ind w:left="426" w:hanging="142"/>
        <w:textAlignment w:val="baseline"/>
        <w:rPr>
          <w:rFonts w:ascii="Verdana" w:hAnsi="Verdana"/>
          <w:kern w:val="1"/>
          <w:sz w:val="20"/>
          <w:szCs w:val="20"/>
          <w:lang w:eastAsia="zh-CN"/>
        </w:rPr>
      </w:pPr>
      <w:r w:rsidRPr="00A94593">
        <w:rPr>
          <w:rFonts w:ascii="Verdana" w:hAnsi="Verdana"/>
          <w:spacing w:val="-1"/>
          <w:kern w:val="1"/>
          <w:sz w:val="20"/>
          <w:szCs w:val="20"/>
          <w:lang w:eastAsia="ar-SA"/>
        </w:rPr>
        <w:t>metale i tworzywa sztuczne</w:t>
      </w:r>
      <w:r w:rsidRPr="00A94593">
        <w:rPr>
          <w:rFonts w:ascii="Verdana" w:hAnsi="Verdana"/>
          <w:kern w:val="1"/>
          <w:sz w:val="20"/>
          <w:szCs w:val="20"/>
          <w:lang w:eastAsia="zh-CN"/>
        </w:rPr>
        <w:t>,  – kolor żółty</w:t>
      </w:r>
    </w:p>
    <w:p w:rsidR="00111B5B" w:rsidRPr="00A94593" w:rsidRDefault="00111B5B" w:rsidP="00111B5B">
      <w:pPr>
        <w:numPr>
          <w:ilvl w:val="0"/>
          <w:numId w:val="2"/>
        </w:numPr>
        <w:tabs>
          <w:tab w:val="num" w:pos="0"/>
          <w:tab w:val="left" w:pos="709"/>
        </w:tabs>
        <w:suppressAutoHyphens/>
        <w:overflowPunct w:val="0"/>
        <w:autoSpaceDE w:val="0"/>
        <w:spacing w:after="0" w:line="240" w:lineRule="auto"/>
        <w:ind w:left="426" w:hanging="142"/>
        <w:textAlignment w:val="baseline"/>
        <w:rPr>
          <w:rFonts w:ascii="Verdana" w:hAnsi="Verdana"/>
          <w:kern w:val="1"/>
          <w:sz w:val="20"/>
          <w:szCs w:val="20"/>
          <w:lang w:eastAsia="zh-CN"/>
        </w:rPr>
      </w:pPr>
      <w:r w:rsidRPr="00A94593">
        <w:rPr>
          <w:rFonts w:ascii="Verdana" w:hAnsi="Verdana"/>
          <w:kern w:val="1"/>
          <w:sz w:val="20"/>
          <w:szCs w:val="20"/>
          <w:lang w:eastAsia="zh-CN"/>
        </w:rPr>
        <w:t>bioodpady – kolor brązowy</w:t>
      </w:r>
    </w:p>
    <w:p w:rsidR="00111B5B" w:rsidRPr="00A94593" w:rsidRDefault="00111B5B" w:rsidP="00111B5B">
      <w:pPr>
        <w:numPr>
          <w:ilvl w:val="0"/>
          <w:numId w:val="2"/>
        </w:numPr>
        <w:tabs>
          <w:tab w:val="num" w:pos="0"/>
          <w:tab w:val="left" w:pos="709"/>
        </w:tabs>
        <w:suppressAutoHyphens/>
        <w:overflowPunct w:val="0"/>
        <w:autoSpaceDE w:val="0"/>
        <w:spacing w:after="0" w:line="240" w:lineRule="auto"/>
        <w:ind w:left="426" w:hanging="142"/>
        <w:textAlignment w:val="baseline"/>
        <w:rPr>
          <w:rFonts w:ascii="Verdana" w:hAnsi="Verdana"/>
          <w:kern w:val="1"/>
          <w:sz w:val="20"/>
          <w:szCs w:val="20"/>
          <w:lang w:eastAsia="zh-CN"/>
        </w:rPr>
      </w:pPr>
      <w:r w:rsidRPr="00A94593">
        <w:rPr>
          <w:rFonts w:ascii="Verdana" w:hAnsi="Verdana"/>
          <w:kern w:val="1"/>
          <w:sz w:val="20"/>
          <w:szCs w:val="20"/>
          <w:lang w:eastAsia="zh-CN"/>
        </w:rPr>
        <w:t xml:space="preserve">popiół – kolor czarny </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Worki (pojemniki) do selektywnej zbiórki odpadów muszą być oznaczone przez Wykonawcę napisem do jakiego rodzaju odpadów służą (PAPIER, </w:t>
      </w:r>
      <w:r w:rsidRPr="00A94593">
        <w:rPr>
          <w:rFonts w:ascii="Verdana" w:hAnsi="Verdana"/>
          <w:spacing w:val="-1"/>
          <w:kern w:val="1"/>
          <w:sz w:val="20"/>
          <w:szCs w:val="20"/>
          <w:lang w:eastAsia="ar-SA"/>
        </w:rPr>
        <w:t>METALE I TWORZYWA SZTUCZNE</w:t>
      </w:r>
      <w:r w:rsidRPr="00A94593">
        <w:rPr>
          <w:rFonts w:ascii="Verdana" w:hAnsi="Verdana"/>
          <w:kern w:val="1"/>
          <w:sz w:val="20"/>
          <w:szCs w:val="20"/>
          <w:lang w:eastAsia="zh-CN"/>
        </w:rPr>
        <w:t xml:space="preserve">, SZKŁO, BIO, POPIÓŁ) </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Pojemniki muszą być oznaczone nazwą Wykonawcy.</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w zabudowie jednorodzinnej ma obowiązek odbierania wszystkich odpadów zmieszanych z pojemników lub worków a odpadów segregowanych w workach, które zostaną wystawione przed posesję. Nawet w przypadku gdy do posesji jest utrudniony dojazd. </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w zabudowie wielorodzinnej ma obowiązek odbierania wszystkich odpadów zmieszanych z pojemników a odpadów segregowanych z „dzwonów”. Odpady będą odbierane z altanek śmietnikowych lub z miejsc wyznaczonych do ustawienia ww. pojemników.</w:t>
      </w:r>
    </w:p>
    <w:p w:rsidR="00111B5B" w:rsidRPr="00A94593" w:rsidRDefault="00111B5B" w:rsidP="00111B5B">
      <w:pPr>
        <w:suppressAutoHyphens/>
        <w:autoSpaceDE w:val="0"/>
        <w:spacing w:after="0" w:line="240" w:lineRule="auto"/>
        <w:ind w:left="360"/>
        <w:jc w:val="both"/>
        <w:rPr>
          <w:rFonts w:ascii="Verdana" w:hAnsi="Verdana" w:cs="Verdana"/>
          <w:sz w:val="20"/>
          <w:u w:val="single"/>
        </w:rPr>
      </w:pPr>
      <w:r w:rsidRPr="00A94593">
        <w:rPr>
          <w:rFonts w:ascii="Verdana" w:hAnsi="Verdana"/>
          <w:kern w:val="1"/>
          <w:sz w:val="20"/>
          <w:szCs w:val="20"/>
          <w:u w:val="single"/>
          <w:lang w:eastAsia="zh-CN"/>
        </w:rPr>
        <w:t xml:space="preserve">Zamawiający zastrzega sobie prawo do zmiany sposobu odbioru odpadów segregowanych w budynkach wielorodzinnych w przypadku gdy </w:t>
      </w:r>
      <w:r w:rsidRPr="00A94593">
        <w:rPr>
          <w:rFonts w:ascii="Verdana" w:hAnsi="Verdana" w:cs="Verdana"/>
          <w:sz w:val="20"/>
          <w:u w:val="single"/>
        </w:rPr>
        <w:t xml:space="preserve">w tej nieruchomości i nieruchomościach gminnych w bliskim sąsiedztwie nie ma miejsca do ustawienia pojemników „typu dzwon” lub nieruchomość posiada altany śmietnikowe w kubaturze budynku dopuszcza się odbiór </w:t>
      </w:r>
      <w:r w:rsidRPr="00A94593">
        <w:rPr>
          <w:rFonts w:ascii="Verdana" w:hAnsi="Verdana"/>
          <w:kern w:val="1"/>
          <w:sz w:val="20"/>
          <w:szCs w:val="20"/>
          <w:u w:val="single"/>
          <w:lang w:eastAsia="zh-CN"/>
        </w:rPr>
        <w:t>z</w:t>
      </w:r>
      <w:r w:rsidRPr="00A94593">
        <w:rPr>
          <w:rFonts w:ascii="Verdana" w:hAnsi="Verdana" w:cs="Verdana"/>
          <w:sz w:val="20"/>
          <w:u w:val="single"/>
        </w:rPr>
        <w:t xml:space="preserve"> pojemników 1100l lub z worków umieszczonych w boksach.</w:t>
      </w:r>
    </w:p>
    <w:p w:rsidR="00111B5B" w:rsidRPr="00A94593" w:rsidRDefault="00111B5B" w:rsidP="00111B5B">
      <w:pPr>
        <w:numPr>
          <w:ilvl w:val="0"/>
          <w:numId w:val="12"/>
        </w:numPr>
        <w:tabs>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ma obowiązek odbierania odpadów gromadzonych także w pojemnikach będących własnością właścicieli nieruchomości, jeżeli spełnią one wymagania Polskich Norm  lub posiadają deklaracje zgodności wystawioną przez producenta zgodnie z ustawą z dnia 13 kwietnia 2016 r. o systemie oceny zgodności i nadzoru rynku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2021 r. poz. 514, 925).</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 ramach zamówienia Wykonawca ma obowiązek wyposażyć na czas trwania umowy 8 punktów na terenie Miasta Nowy Dwór Mazowiecki w pojemniki minimum </w:t>
      </w:r>
      <w:smartTag w:uri="urn:schemas-microsoft-com:office:smarttags" w:element="metricconverter">
        <w:smartTagPr>
          <w:attr w:name="ProductID" w:val="60 l"/>
        </w:smartTagPr>
        <w:r w:rsidRPr="00A94593">
          <w:rPr>
            <w:rFonts w:ascii="Verdana" w:hAnsi="Verdana"/>
            <w:kern w:val="1"/>
            <w:sz w:val="20"/>
            <w:szCs w:val="20"/>
            <w:lang w:eastAsia="zh-CN"/>
          </w:rPr>
          <w:t>60 l</w:t>
        </w:r>
      </w:smartTag>
      <w:r w:rsidRPr="00A94593">
        <w:rPr>
          <w:rFonts w:ascii="Verdana" w:hAnsi="Verdana"/>
          <w:kern w:val="1"/>
          <w:sz w:val="20"/>
          <w:szCs w:val="20"/>
          <w:lang w:eastAsia="zh-CN"/>
        </w:rPr>
        <w:t xml:space="preserve"> na zużyte baterie (w każdym punkcie jeden pojemnik). Dostawa do punktów (wykaz Wykonawca otrzyma przed podpisaniem umowy) pojemników ma nastąpić przed pierwszym dniem obowiązywania umowy na odbiór odpadów zawartej z Zamawiającym.  W/w pojemniki mają spełniać wymagania Polskich Norm lub posiadać deklarację zgodności wystawiona przez producenta zgodnie z ustawą z dnia 13 kwietnia 2016 r. o systemie oceny zgodności i nadzoru rynku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2021 r. poz. 514, 925).</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 ramach zamówienia Wykonawca ma obowiązek wyposażyć na czas trwania umowy 16 punktów na terenie Miasta Nowy Dwór Mazowiecki w pojemniki maximum </w:t>
      </w:r>
      <w:smartTag w:uri="urn:schemas-microsoft-com:office:smarttags" w:element="metricconverter">
        <w:smartTagPr>
          <w:attr w:name="ProductID" w:val="60 l"/>
        </w:smartTagPr>
        <w:r w:rsidRPr="00A94593">
          <w:rPr>
            <w:rFonts w:ascii="Verdana" w:hAnsi="Verdana"/>
            <w:kern w:val="1"/>
            <w:sz w:val="20"/>
            <w:szCs w:val="20"/>
            <w:lang w:eastAsia="zh-CN"/>
          </w:rPr>
          <w:t>60 l</w:t>
        </w:r>
      </w:smartTag>
      <w:r w:rsidRPr="00A94593">
        <w:rPr>
          <w:rFonts w:ascii="Verdana" w:hAnsi="Verdana"/>
          <w:kern w:val="1"/>
          <w:sz w:val="20"/>
          <w:szCs w:val="20"/>
          <w:lang w:eastAsia="zh-CN"/>
        </w:rPr>
        <w:t xml:space="preserve"> na </w:t>
      </w:r>
      <w:r w:rsidRPr="00A94593">
        <w:rPr>
          <w:rFonts w:ascii="Verdana" w:hAnsi="Verdana"/>
          <w:color w:val="000000"/>
          <w:kern w:val="1"/>
          <w:sz w:val="20"/>
          <w:szCs w:val="20"/>
          <w:lang w:eastAsia="zh-CN" w:bidi="pl-PL"/>
        </w:rPr>
        <w:t xml:space="preserve">przeterminowane leki </w:t>
      </w:r>
      <w:r w:rsidRPr="00A94593">
        <w:rPr>
          <w:rFonts w:ascii="Verdana" w:hAnsi="Verdana"/>
          <w:kern w:val="1"/>
          <w:sz w:val="20"/>
          <w:szCs w:val="20"/>
          <w:lang w:eastAsia="zh-CN"/>
        </w:rPr>
        <w:t>pochodzące od mieszkańców (w każdym punkcie jeden pojemnik). Dostawa do punktów (wykaz Wykonawca otrzyma przed podpisaniem umowy) pojemników ma nastąpić przed pierwszym dniem obowiązywania umowy na odbiór odpadów zawartej z Zamawiającym.  W/w pojemniki mają spełniać wymagania Polskich Norm lub posiadać deklarację zgodności wystawiona przez producenta zgodnie z ustawą z dnia 13 kwietnia 2016 r. o systemie oceny zgodności i nadzoru rynku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2021 r. poz. 514, 925).</w:t>
      </w:r>
    </w:p>
    <w:p w:rsidR="00111B5B" w:rsidRPr="00A94593" w:rsidRDefault="00111B5B" w:rsidP="00111B5B">
      <w:pPr>
        <w:numPr>
          <w:ilvl w:val="0"/>
          <w:numId w:val="12"/>
        </w:numPr>
        <w:tabs>
          <w:tab w:val="left" w:pos="284"/>
          <w:tab w:val="num" w:pos="426"/>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jest zobowiązany do odbierania odpadów komunalnych:</w:t>
      </w:r>
    </w:p>
    <w:p w:rsidR="00111B5B" w:rsidRPr="00A94593" w:rsidRDefault="00111B5B" w:rsidP="00111B5B">
      <w:pPr>
        <w:numPr>
          <w:ilvl w:val="0"/>
          <w:numId w:val="15"/>
        </w:numPr>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w sposób ciągły nie zakłócający spoczynku nocnego,</w:t>
      </w:r>
    </w:p>
    <w:p w:rsidR="00111B5B" w:rsidRPr="00A94593" w:rsidRDefault="00111B5B" w:rsidP="00111B5B">
      <w:pPr>
        <w:numPr>
          <w:ilvl w:val="0"/>
          <w:numId w:val="15"/>
        </w:numPr>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w terminach wynikających z przyjętego harmonogramu odbioru,</w:t>
      </w:r>
    </w:p>
    <w:p w:rsidR="00111B5B" w:rsidRPr="00A94593" w:rsidRDefault="00111B5B" w:rsidP="00111B5B">
      <w:pPr>
        <w:numPr>
          <w:ilvl w:val="0"/>
          <w:numId w:val="15"/>
        </w:numPr>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niezależnie od warunków atmosferycznych,</w:t>
      </w:r>
    </w:p>
    <w:p w:rsidR="00111B5B" w:rsidRPr="00A94593" w:rsidRDefault="00111B5B" w:rsidP="00111B5B">
      <w:pPr>
        <w:numPr>
          <w:ilvl w:val="0"/>
          <w:numId w:val="15"/>
        </w:numPr>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pojazdami przeznaczonymi do odbioru odpadów i wyposażonych w odpowiedni system załadowczy.</w:t>
      </w:r>
    </w:p>
    <w:p w:rsidR="00111B5B" w:rsidRPr="00A94593" w:rsidRDefault="00111B5B" w:rsidP="00111B5B">
      <w:pPr>
        <w:suppressAutoHyphens/>
        <w:overflowPunct w:val="0"/>
        <w:autoSpaceDE w:val="0"/>
        <w:spacing w:after="0" w:line="240" w:lineRule="auto"/>
        <w:ind w:left="349"/>
        <w:jc w:val="both"/>
        <w:textAlignment w:val="baseline"/>
        <w:rPr>
          <w:rFonts w:ascii="Verdana" w:hAnsi="Verdana"/>
          <w:kern w:val="1"/>
          <w:sz w:val="20"/>
          <w:szCs w:val="20"/>
          <w:lang w:eastAsia="zh-CN"/>
        </w:rPr>
      </w:pPr>
    </w:p>
    <w:p w:rsidR="00111B5B" w:rsidRPr="00A94593" w:rsidRDefault="00111B5B" w:rsidP="00111B5B">
      <w:pPr>
        <w:tabs>
          <w:tab w:val="left" w:pos="426"/>
        </w:tabs>
        <w:suppressAutoHyphens/>
        <w:overflowPunct w:val="0"/>
        <w:autoSpaceDE w:val="0"/>
        <w:spacing w:after="0" w:line="240" w:lineRule="auto"/>
        <w:jc w:val="both"/>
        <w:textAlignment w:val="baseline"/>
        <w:rPr>
          <w:rFonts w:ascii="Verdana" w:hAnsi="Verdana"/>
          <w:kern w:val="1"/>
          <w:sz w:val="20"/>
          <w:szCs w:val="20"/>
          <w:u w:val="single"/>
          <w:lang w:eastAsia="zh-CN"/>
        </w:rPr>
      </w:pPr>
      <w:r w:rsidRPr="00A94593">
        <w:rPr>
          <w:rFonts w:ascii="Verdana" w:hAnsi="Verdana"/>
          <w:b/>
          <w:kern w:val="1"/>
          <w:sz w:val="20"/>
          <w:szCs w:val="20"/>
          <w:lang w:eastAsia="zh-CN"/>
        </w:rPr>
        <w:t>4. Częstotliwość odbierania odpadów komunalnych: </w:t>
      </w:r>
    </w:p>
    <w:p w:rsidR="00111B5B" w:rsidRPr="00A94593" w:rsidRDefault="00111B5B" w:rsidP="00111B5B">
      <w:pPr>
        <w:numPr>
          <w:ilvl w:val="3"/>
          <w:numId w:val="12"/>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u w:val="single"/>
          <w:lang w:eastAsia="zh-CN"/>
        </w:rPr>
        <w:t>W ramach zamówienia wykonawca zobowiązany będzie odbierać odpady komunalne                 z następującymi częstotliwościami:</w:t>
      </w:r>
    </w:p>
    <w:p w:rsidR="00111B5B" w:rsidRPr="00A94593" w:rsidRDefault="00111B5B" w:rsidP="00111B5B">
      <w:pPr>
        <w:numPr>
          <w:ilvl w:val="0"/>
          <w:numId w:val="9"/>
        </w:numPr>
        <w:suppressAutoHyphens/>
        <w:overflowPunct w:val="0"/>
        <w:autoSpaceDE w:val="0"/>
        <w:spacing w:after="0" w:line="240" w:lineRule="auto"/>
        <w:ind w:left="284"/>
        <w:jc w:val="both"/>
        <w:textAlignment w:val="baseline"/>
        <w:rPr>
          <w:rFonts w:ascii="Verdana" w:hAnsi="Verdana"/>
          <w:kern w:val="1"/>
          <w:sz w:val="20"/>
          <w:szCs w:val="20"/>
          <w:lang w:eastAsia="zh-CN"/>
        </w:rPr>
      </w:pPr>
      <w:r w:rsidRPr="00A94593">
        <w:rPr>
          <w:rFonts w:ascii="Verdana" w:hAnsi="Verdana"/>
          <w:kern w:val="1"/>
          <w:sz w:val="20"/>
          <w:szCs w:val="20"/>
          <w:lang w:eastAsia="zh-CN"/>
        </w:rPr>
        <w:t>Domy jednorodzinne:</w:t>
      </w:r>
    </w:p>
    <w:p w:rsidR="00111B5B" w:rsidRPr="00A94593" w:rsidRDefault="00111B5B" w:rsidP="00111B5B">
      <w:pPr>
        <w:numPr>
          <w:ilvl w:val="0"/>
          <w:numId w:val="16"/>
        </w:numPr>
        <w:autoSpaceDE w:val="0"/>
        <w:spacing w:after="0" w:line="240" w:lineRule="auto"/>
        <w:ind w:left="709"/>
        <w:jc w:val="both"/>
        <w:rPr>
          <w:rFonts w:ascii="Verdana" w:hAnsi="Verdana"/>
          <w:color w:val="000000"/>
          <w:kern w:val="1"/>
          <w:sz w:val="20"/>
          <w:szCs w:val="20"/>
          <w:lang w:eastAsia="ar-SA"/>
        </w:rPr>
      </w:pPr>
      <w:r w:rsidRPr="00A94593">
        <w:rPr>
          <w:rFonts w:ascii="Verdana" w:hAnsi="Verdana"/>
          <w:kern w:val="1"/>
          <w:sz w:val="20"/>
          <w:szCs w:val="20"/>
          <w:lang w:eastAsia="zh-CN"/>
        </w:rPr>
        <w:lastRenderedPageBreak/>
        <w:t xml:space="preserve">Odpady komunalne </w:t>
      </w:r>
      <w:r w:rsidRPr="00A94593">
        <w:rPr>
          <w:rFonts w:ascii="Verdana" w:hAnsi="Verdana"/>
          <w:bCs/>
          <w:kern w:val="1"/>
          <w:sz w:val="20"/>
          <w:szCs w:val="20"/>
          <w:lang w:eastAsia="zh-CN"/>
        </w:rPr>
        <w:t xml:space="preserve">zmieszane (niesegregowane) co najmniej </w:t>
      </w:r>
      <w:r w:rsidRPr="00A94593">
        <w:rPr>
          <w:rFonts w:ascii="Verdana" w:hAnsi="Verdana"/>
          <w:color w:val="000000"/>
          <w:kern w:val="1"/>
          <w:sz w:val="20"/>
          <w:szCs w:val="20"/>
          <w:lang w:eastAsia="ar-SA"/>
        </w:rPr>
        <w:t>1 raz na dwa tygodnie wg harmonogramu uzgodnionego przez Wykonawcę z Zamawiającym,</w:t>
      </w:r>
    </w:p>
    <w:p w:rsidR="00111B5B" w:rsidRPr="00A94593" w:rsidRDefault="00111B5B" w:rsidP="00111B5B">
      <w:pPr>
        <w:numPr>
          <w:ilvl w:val="0"/>
          <w:numId w:val="16"/>
        </w:numPr>
        <w:autoSpaceDE w:val="0"/>
        <w:spacing w:after="0" w:line="240" w:lineRule="auto"/>
        <w:ind w:left="709"/>
        <w:jc w:val="both"/>
        <w:rPr>
          <w:rFonts w:ascii="Verdana" w:hAnsi="Verdana"/>
          <w:kern w:val="1"/>
          <w:sz w:val="20"/>
          <w:szCs w:val="20"/>
          <w:lang w:eastAsia="zh-CN"/>
        </w:rPr>
      </w:pPr>
      <w:r w:rsidRPr="00A94593">
        <w:rPr>
          <w:rFonts w:ascii="Verdana" w:hAnsi="Verdana"/>
          <w:kern w:val="1"/>
          <w:sz w:val="20"/>
          <w:szCs w:val="20"/>
          <w:lang w:eastAsia="zh-CN"/>
        </w:rPr>
        <w:t xml:space="preserve">Odpady komunalne </w:t>
      </w:r>
      <w:r w:rsidRPr="00A94593">
        <w:rPr>
          <w:rFonts w:ascii="Verdana" w:hAnsi="Verdana"/>
          <w:color w:val="000000"/>
          <w:kern w:val="1"/>
          <w:sz w:val="20"/>
          <w:szCs w:val="20"/>
          <w:lang w:eastAsia="ar-SA"/>
        </w:rPr>
        <w:t xml:space="preserve">selektywnie zebrane (odpady segregowane tzn.: </w:t>
      </w:r>
      <w:r w:rsidRPr="00A94593">
        <w:rPr>
          <w:rFonts w:ascii="Verdana" w:hAnsi="Verdana"/>
          <w:kern w:val="1"/>
          <w:sz w:val="20"/>
          <w:szCs w:val="20"/>
          <w:lang w:eastAsia="zh-CN"/>
        </w:rPr>
        <w:t xml:space="preserve">papier i tektura,  szkło, </w:t>
      </w:r>
      <w:r w:rsidRPr="00A94593">
        <w:rPr>
          <w:rFonts w:ascii="Verdana" w:hAnsi="Verdana"/>
          <w:spacing w:val="-1"/>
          <w:kern w:val="1"/>
          <w:sz w:val="20"/>
          <w:szCs w:val="20"/>
          <w:lang w:eastAsia="ar-SA"/>
        </w:rPr>
        <w:t>metale i tworzywa sztuczne</w:t>
      </w:r>
      <w:r w:rsidRPr="00A94593">
        <w:rPr>
          <w:rFonts w:ascii="Verdana" w:hAnsi="Verdana"/>
          <w:kern w:val="1"/>
          <w:sz w:val="20"/>
          <w:szCs w:val="20"/>
          <w:lang w:eastAsia="ar-SA"/>
        </w:rPr>
        <w:t xml:space="preserve">) w systemie workowym </w:t>
      </w:r>
      <w:r w:rsidRPr="00A94593">
        <w:rPr>
          <w:rFonts w:ascii="Verdana" w:hAnsi="Verdana"/>
          <w:bCs/>
          <w:kern w:val="1"/>
          <w:sz w:val="20"/>
          <w:szCs w:val="20"/>
          <w:lang w:eastAsia="zh-CN"/>
        </w:rPr>
        <w:t>co najmniej</w:t>
      </w:r>
      <w:r w:rsidRPr="00A94593">
        <w:rPr>
          <w:rFonts w:ascii="Verdana" w:hAnsi="Verdana"/>
          <w:kern w:val="1"/>
          <w:sz w:val="20"/>
          <w:szCs w:val="20"/>
          <w:lang w:eastAsia="ar-SA"/>
        </w:rPr>
        <w:t xml:space="preserve"> 2 razy w miesiącu, wg harmonogramu uzgodnionego przez Wykonawcę z Zamawiającym,</w:t>
      </w:r>
    </w:p>
    <w:p w:rsidR="00111B5B" w:rsidRPr="00A94593" w:rsidRDefault="00111B5B" w:rsidP="00111B5B">
      <w:pPr>
        <w:numPr>
          <w:ilvl w:val="0"/>
          <w:numId w:val="16"/>
        </w:numPr>
        <w:autoSpaceDE w:val="0"/>
        <w:spacing w:after="0" w:line="240" w:lineRule="auto"/>
        <w:ind w:left="709"/>
        <w:jc w:val="both"/>
        <w:rPr>
          <w:rFonts w:ascii="Verdana" w:hAnsi="Verdana"/>
          <w:kern w:val="1"/>
          <w:sz w:val="20"/>
          <w:szCs w:val="20"/>
          <w:lang w:eastAsia="zh-CN"/>
        </w:rPr>
      </w:pPr>
      <w:r w:rsidRPr="00A94593">
        <w:rPr>
          <w:rFonts w:ascii="Verdana" w:hAnsi="Verdana"/>
          <w:kern w:val="1"/>
          <w:sz w:val="20"/>
          <w:szCs w:val="20"/>
          <w:lang w:eastAsia="zh-CN"/>
        </w:rPr>
        <w:t xml:space="preserve">Odpady bioodpady kuchenne i z ogrodu </w:t>
      </w:r>
      <w:r w:rsidRPr="00A94593">
        <w:rPr>
          <w:rFonts w:ascii="Verdana" w:hAnsi="Verdana"/>
          <w:kern w:val="1"/>
          <w:sz w:val="20"/>
          <w:szCs w:val="20"/>
          <w:lang w:eastAsia="ar-SA"/>
        </w:rPr>
        <w:t xml:space="preserve">w systemie workowym </w:t>
      </w:r>
      <w:r w:rsidRPr="00A94593">
        <w:rPr>
          <w:rFonts w:ascii="Verdana" w:hAnsi="Verdana" w:cs="Verdana"/>
          <w:sz w:val="20"/>
        </w:rPr>
        <w:t>nie rzadziej niż raz na 2 tygodnie w miesiącach od kwietnia do października, zaś w pozostałych miesiącach nie rzadziej niż 2 raz w miesiącu</w:t>
      </w:r>
      <w:r w:rsidRPr="00A94593">
        <w:rPr>
          <w:rFonts w:ascii="Verdana" w:hAnsi="Verdana"/>
          <w:kern w:val="1"/>
          <w:sz w:val="20"/>
          <w:szCs w:val="20"/>
          <w:lang w:eastAsia="ar-SA"/>
        </w:rPr>
        <w:t>, wg harmonogramu uzgodnionego przez Wykonawcę z Zamawiającym</w:t>
      </w:r>
    </w:p>
    <w:p w:rsidR="00111B5B" w:rsidRPr="00A94593" w:rsidRDefault="00111B5B" w:rsidP="00111B5B">
      <w:pPr>
        <w:numPr>
          <w:ilvl w:val="0"/>
          <w:numId w:val="9"/>
        </w:numPr>
        <w:suppressAutoHyphens/>
        <w:overflowPunct w:val="0"/>
        <w:autoSpaceDE w:val="0"/>
        <w:spacing w:after="0" w:line="240" w:lineRule="auto"/>
        <w:ind w:left="284"/>
        <w:jc w:val="both"/>
        <w:textAlignment w:val="baseline"/>
        <w:rPr>
          <w:rFonts w:ascii="Verdana" w:hAnsi="Verdana"/>
          <w:kern w:val="1"/>
          <w:sz w:val="20"/>
          <w:szCs w:val="20"/>
          <w:lang w:eastAsia="zh-CN"/>
        </w:rPr>
      </w:pPr>
      <w:r w:rsidRPr="00A94593">
        <w:rPr>
          <w:rFonts w:ascii="Verdana" w:hAnsi="Verdana"/>
          <w:kern w:val="1"/>
          <w:sz w:val="20"/>
          <w:szCs w:val="20"/>
          <w:lang w:eastAsia="zh-CN"/>
        </w:rPr>
        <w:t>Domy wielorodzinne:</w:t>
      </w:r>
    </w:p>
    <w:p w:rsidR="00111B5B" w:rsidRPr="00A94593" w:rsidRDefault="00111B5B" w:rsidP="00111B5B">
      <w:pPr>
        <w:numPr>
          <w:ilvl w:val="0"/>
          <w:numId w:val="17"/>
        </w:numPr>
        <w:autoSpaceDE w:val="0"/>
        <w:spacing w:after="0" w:line="240" w:lineRule="auto"/>
        <w:ind w:left="709"/>
        <w:jc w:val="both"/>
        <w:rPr>
          <w:rFonts w:ascii="Verdana" w:hAnsi="Verdana"/>
          <w:kern w:val="1"/>
          <w:sz w:val="20"/>
          <w:szCs w:val="20"/>
          <w:lang w:eastAsia="ar-SA"/>
        </w:rPr>
      </w:pPr>
      <w:r w:rsidRPr="00A94593">
        <w:rPr>
          <w:rFonts w:ascii="Verdana" w:hAnsi="Verdana"/>
          <w:kern w:val="1"/>
          <w:sz w:val="20"/>
          <w:szCs w:val="20"/>
          <w:lang w:eastAsia="zh-CN"/>
        </w:rPr>
        <w:t xml:space="preserve">Odpady komunalne </w:t>
      </w:r>
      <w:r w:rsidRPr="00A94593">
        <w:rPr>
          <w:rFonts w:ascii="Verdana" w:hAnsi="Verdana"/>
          <w:bCs/>
          <w:kern w:val="1"/>
          <w:sz w:val="20"/>
          <w:szCs w:val="20"/>
          <w:lang w:eastAsia="zh-CN"/>
        </w:rPr>
        <w:t xml:space="preserve">zmieszane (niesegregowane) co najmniej </w:t>
      </w:r>
      <w:r w:rsidRPr="00A94593">
        <w:rPr>
          <w:rFonts w:ascii="Verdana" w:hAnsi="Verdana"/>
          <w:kern w:val="1"/>
          <w:sz w:val="20"/>
          <w:szCs w:val="20"/>
          <w:lang w:eastAsia="ar-SA"/>
        </w:rPr>
        <w:t>3 razy w tygodniu zgodnie, wg harmonogramu uzgodnionego przez Wykonawcę z Zamawiającym,</w:t>
      </w:r>
    </w:p>
    <w:p w:rsidR="00111B5B" w:rsidRPr="00A94593" w:rsidRDefault="00111B5B" w:rsidP="00111B5B">
      <w:pPr>
        <w:numPr>
          <w:ilvl w:val="0"/>
          <w:numId w:val="17"/>
        </w:numPr>
        <w:autoSpaceDE w:val="0"/>
        <w:spacing w:after="0" w:line="240" w:lineRule="auto"/>
        <w:ind w:left="709"/>
        <w:jc w:val="both"/>
        <w:rPr>
          <w:rFonts w:ascii="Verdana" w:hAnsi="Verdana"/>
          <w:kern w:val="1"/>
          <w:sz w:val="20"/>
          <w:szCs w:val="20"/>
          <w:lang w:eastAsia="zh-CN"/>
        </w:rPr>
      </w:pPr>
      <w:r w:rsidRPr="00A94593">
        <w:rPr>
          <w:rFonts w:ascii="Verdana" w:hAnsi="Verdana"/>
          <w:kern w:val="1"/>
          <w:sz w:val="20"/>
          <w:szCs w:val="20"/>
          <w:lang w:eastAsia="zh-CN"/>
        </w:rPr>
        <w:t xml:space="preserve">Odpady komunalne </w:t>
      </w:r>
      <w:r w:rsidRPr="00A94593">
        <w:rPr>
          <w:rFonts w:ascii="Verdana" w:hAnsi="Verdana"/>
          <w:kern w:val="1"/>
          <w:sz w:val="20"/>
          <w:szCs w:val="20"/>
          <w:lang w:eastAsia="ar-SA"/>
        </w:rPr>
        <w:t xml:space="preserve">selektywnie zebrane (odpady segregowane tzn.: </w:t>
      </w:r>
      <w:r w:rsidRPr="00A94593">
        <w:rPr>
          <w:rFonts w:ascii="Verdana" w:hAnsi="Verdana"/>
          <w:kern w:val="1"/>
          <w:sz w:val="20"/>
          <w:szCs w:val="20"/>
          <w:lang w:eastAsia="zh-CN"/>
        </w:rPr>
        <w:t xml:space="preserve">papier i tektura,  szkło, </w:t>
      </w:r>
      <w:r w:rsidRPr="00A94593">
        <w:rPr>
          <w:rFonts w:ascii="Verdana" w:hAnsi="Verdana"/>
          <w:spacing w:val="-1"/>
          <w:kern w:val="1"/>
          <w:sz w:val="20"/>
          <w:szCs w:val="20"/>
          <w:lang w:eastAsia="ar-SA"/>
        </w:rPr>
        <w:t>metale i tworzywa sztuczne</w:t>
      </w:r>
      <w:r w:rsidRPr="00A94593">
        <w:rPr>
          <w:rFonts w:ascii="Verdana" w:hAnsi="Verdana"/>
          <w:kern w:val="1"/>
          <w:sz w:val="20"/>
          <w:szCs w:val="20"/>
          <w:lang w:eastAsia="ar-SA"/>
        </w:rPr>
        <w:t>) z pojemników typu dzwon</w:t>
      </w:r>
      <w:r w:rsidRPr="00A94593">
        <w:rPr>
          <w:rFonts w:ascii="Verdana" w:hAnsi="Verdana"/>
          <w:i/>
          <w:kern w:val="1"/>
          <w:sz w:val="20"/>
          <w:szCs w:val="20"/>
          <w:lang w:eastAsia="ar-SA"/>
        </w:rPr>
        <w:t xml:space="preserve"> </w:t>
      </w:r>
      <w:r w:rsidRPr="00A94593">
        <w:rPr>
          <w:rFonts w:ascii="Verdana" w:hAnsi="Verdana"/>
          <w:bCs/>
          <w:kern w:val="1"/>
          <w:sz w:val="20"/>
          <w:szCs w:val="20"/>
          <w:lang w:eastAsia="ar-SA"/>
        </w:rPr>
        <w:t>z częstotliwością gwarantującą niezaleganie odpadów przy</w:t>
      </w:r>
      <w:r w:rsidRPr="00A94593">
        <w:rPr>
          <w:rFonts w:ascii="Verdana" w:hAnsi="Verdana"/>
          <w:kern w:val="1"/>
          <w:sz w:val="20"/>
          <w:szCs w:val="20"/>
          <w:lang w:eastAsia="ar-SA"/>
        </w:rPr>
        <w:t xml:space="preserve"> </w:t>
      </w:r>
      <w:r w:rsidRPr="00A94593">
        <w:rPr>
          <w:rFonts w:ascii="Verdana" w:hAnsi="Verdana"/>
          <w:bCs/>
          <w:kern w:val="1"/>
          <w:sz w:val="20"/>
          <w:szCs w:val="20"/>
          <w:lang w:eastAsia="ar-SA"/>
        </w:rPr>
        <w:t xml:space="preserve">pojemnikach, lecz nie rzadziej niż </w:t>
      </w:r>
      <w:r w:rsidRPr="00A94593">
        <w:rPr>
          <w:rFonts w:ascii="Verdana" w:hAnsi="Verdana"/>
          <w:kern w:val="1"/>
          <w:sz w:val="20"/>
          <w:szCs w:val="20"/>
          <w:lang w:eastAsia="ar-SA"/>
        </w:rPr>
        <w:t>2 raz w tygodniu, wg harmonogramu uzgodnionego przez Wykonawcę z Zamawiającym,</w:t>
      </w:r>
    </w:p>
    <w:p w:rsidR="00111B5B" w:rsidRPr="00A94593" w:rsidRDefault="00111B5B" w:rsidP="00111B5B">
      <w:pPr>
        <w:numPr>
          <w:ilvl w:val="0"/>
          <w:numId w:val="17"/>
        </w:numPr>
        <w:autoSpaceDE w:val="0"/>
        <w:spacing w:after="0" w:line="240" w:lineRule="auto"/>
        <w:ind w:left="709"/>
        <w:jc w:val="both"/>
        <w:rPr>
          <w:rFonts w:ascii="Verdana" w:hAnsi="Verdana"/>
          <w:kern w:val="1"/>
          <w:sz w:val="20"/>
          <w:szCs w:val="20"/>
          <w:lang w:eastAsia="zh-CN"/>
        </w:rPr>
      </w:pPr>
      <w:r w:rsidRPr="00A94593">
        <w:rPr>
          <w:rFonts w:ascii="Verdana" w:hAnsi="Verdana"/>
          <w:kern w:val="1"/>
          <w:sz w:val="20"/>
          <w:szCs w:val="20"/>
          <w:lang w:eastAsia="zh-CN"/>
        </w:rPr>
        <w:t xml:space="preserve">Odpady bioodpady kuchenne </w:t>
      </w:r>
      <w:r w:rsidRPr="00A94593">
        <w:rPr>
          <w:rFonts w:ascii="Verdana" w:hAnsi="Verdana"/>
          <w:kern w:val="1"/>
          <w:sz w:val="20"/>
          <w:szCs w:val="20"/>
          <w:lang w:eastAsia="ar-SA"/>
        </w:rPr>
        <w:t xml:space="preserve">w systemie pojemnikowym </w:t>
      </w:r>
      <w:r w:rsidRPr="00A94593">
        <w:rPr>
          <w:rFonts w:ascii="Verdana" w:hAnsi="Verdana" w:cs="Verdana"/>
          <w:sz w:val="20"/>
        </w:rPr>
        <w:t>nie rzadziej niż raz na tydzień w miesiącach od kwietnia do października, zaś w pozostałych miesiącach 4 razy w miesiącu</w:t>
      </w:r>
      <w:r w:rsidRPr="00A94593">
        <w:rPr>
          <w:rFonts w:ascii="Verdana" w:hAnsi="Verdana"/>
          <w:kern w:val="1"/>
          <w:sz w:val="20"/>
          <w:szCs w:val="20"/>
          <w:lang w:eastAsia="ar-SA"/>
        </w:rPr>
        <w:t xml:space="preserve">, wg harmonogramu uzgodnionego przez Wykonawcę z Zamawiającym. Bioodpadów z ogrodu w sezonie koszenia traw </w:t>
      </w:r>
      <w:r w:rsidRPr="00A94593">
        <w:rPr>
          <w:rFonts w:ascii="Verdana" w:hAnsi="Verdana" w:cs="Verdana"/>
          <w:sz w:val="20"/>
        </w:rPr>
        <w:t>raz na 2 tygodnie w miesiącach od kwietnia do października, zaś w pozostałych miesiącach nie rzadziej niż raz w miesiącu</w:t>
      </w:r>
      <w:r w:rsidRPr="00A94593">
        <w:rPr>
          <w:rFonts w:ascii="Verdana" w:hAnsi="Verdana"/>
          <w:kern w:val="1"/>
          <w:sz w:val="20"/>
          <w:szCs w:val="20"/>
          <w:lang w:eastAsia="ar-SA"/>
        </w:rPr>
        <w:t xml:space="preserve">  w systemie workowym lub kontenerów odbiór na zgłoszenie Zamawiającego.</w:t>
      </w:r>
    </w:p>
    <w:p w:rsidR="00111B5B" w:rsidRPr="00A94593" w:rsidRDefault="00111B5B" w:rsidP="00111B5B">
      <w:pPr>
        <w:numPr>
          <w:ilvl w:val="0"/>
          <w:numId w:val="6"/>
        </w:numPr>
        <w:tabs>
          <w:tab w:val="num" w:pos="360"/>
        </w:tabs>
        <w:suppressAutoHyphens/>
        <w:overflowPunct w:val="0"/>
        <w:autoSpaceDE w:val="0"/>
        <w:spacing w:after="0" w:line="240" w:lineRule="auto"/>
        <w:ind w:left="284" w:hanging="283"/>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budowlane i rozbiórkowe z prac remontowo budowlanych – na każdorazowe pisemne lub telefoniczne powiadomienie przez właściciela nieruchomości lub Zamawiającego do pojemników kontenerowych – dostarczanych na zgłoszenie  przez Wykonawcę. Wykonawca na zgłoszenie właściciela lub zamawiającego  jest zobowiązany dostarczyć odpowiedni kontener na te odpady. …</w:t>
      </w:r>
    </w:p>
    <w:p w:rsidR="00111B5B" w:rsidRPr="00A94593" w:rsidRDefault="00111B5B" w:rsidP="00111B5B">
      <w:pPr>
        <w:numPr>
          <w:ilvl w:val="0"/>
          <w:numId w:val="6"/>
        </w:numPr>
        <w:tabs>
          <w:tab w:val="num" w:pos="360"/>
        </w:tabs>
        <w:suppressAutoHyphens/>
        <w:overflowPunct w:val="0"/>
        <w:autoSpaceDE w:val="0"/>
        <w:spacing w:after="0" w:line="240" w:lineRule="auto"/>
        <w:ind w:left="284" w:hanging="283"/>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o których mowa w Rozdz. IV pkt. B - na każdorazowe pisemne lub telefoniczne powiadomienie (zgłoszenie) ze strony Zamawiającego.</w:t>
      </w:r>
    </w:p>
    <w:p w:rsidR="00111B5B" w:rsidRPr="00A94593" w:rsidRDefault="00111B5B" w:rsidP="00111B5B">
      <w:pPr>
        <w:numPr>
          <w:ilvl w:val="0"/>
          <w:numId w:val="6"/>
        </w:numPr>
        <w:tabs>
          <w:tab w:val="num" w:pos="360"/>
        </w:tabs>
        <w:suppressAutoHyphens/>
        <w:overflowPunct w:val="0"/>
        <w:autoSpaceDE w:val="0"/>
        <w:spacing w:after="0" w:line="240" w:lineRule="auto"/>
        <w:ind w:left="284" w:hanging="283"/>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Odpady o których mowa w Rozdz. IV pkt. C – </w:t>
      </w:r>
      <w:r w:rsidRPr="00A94593">
        <w:rPr>
          <w:rFonts w:ascii="Verdana" w:hAnsi="Verdana"/>
          <w:sz w:val="20"/>
          <w:szCs w:val="20"/>
        </w:rPr>
        <w:t>co najmniej raz na kwartał, a w razie potrzeby dodatkowo na zgłoszenie telefoniczne z punktów lub ze strony Zamawiającego.</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komunalne, o których mowa w Rozdz. IV pkt. D, będą odbierane sprzed nieruchomości domów jednorodzinnych (tzw. wystawki) w terminie określonym w harmonogramie – 2 raz w roku.</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komunalne o których mowa w Rozdz. IV pkt. D, będą odbierane sprzed nieruchomości domów wielorodzinnych 2 raz w roku lub zgodnie z drugim kryterium do 6 razy w roku.</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Odpady komunalne o których mowa w Rozdz.  IV pkt. E lit. d), będą odbierane sprzed nieruchomości  domów wielorodzinnych w systemie workowym lub kontenerowym </w:t>
      </w:r>
      <w:r w:rsidRPr="00A94593">
        <w:rPr>
          <w:rFonts w:ascii="Verdana" w:hAnsi="Verdana"/>
          <w:kern w:val="1"/>
          <w:sz w:val="20"/>
          <w:szCs w:val="20"/>
          <w:lang w:eastAsia="ar-SA"/>
        </w:rPr>
        <w:t>według potrzeb na zgłoszenie Zamawiającego, ale nie rzadziej niż raz w miesiącu, od kwietnia do listopada.</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kern w:val="1"/>
          <w:sz w:val="20"/>
          <w:szCs w:val="20"/>
          <w:lang w:eastAsia="zh-CN"/>
        </w:rPr>
      </w:pPr>
      <w:r w:rsidRPr="00A94593">
        <w:rPr>
          <w:rFonts w:ascii="Verdana" w:hAnsi="Verdana"/>
          <w:kern w:val="1"/>
          <w:sz w:val="20"/>
          <w:szCs w:val="20"/>
          <w:lang w:eastAsia="ar-SA"/>
        </w:rPr>
        <w:t xml:space="preserve">Odpady komunalne o których mowa w Rozdz. IV pkt. F. </w:t>
      </w:r>
      <w:r w:rsidRPr="00A94593">
        <w:rPr>
          <w:rFonts w:ascii="Verdana" w:hAnsi="Verdana"/>
          <w:kern w:val="1"/>
          <w:sz w:val="20"/>
          <w:szCs w:val="20"/>
          <w:lang w:eastAsia="zh-CN"/>
        </w:rPr>
        <w:t xml:space="preserve">będą odbierane sprzed nieruchomości w systemie workowym sezonowo tzn. od września do kwietnia co najmniej 2 razy w miesiącu, </w:t>
      </w:r>
      <w:r w:rsidRPr="00A94593">
        <w:rPr>
          <w:rFonts w:ascii="Verdana" w:hAnsi="Verdana"/>
          <w:kern w:val="1"/>
          <w:sz w:val="20"/>
          <w:szCs w:val="20"/>
          <w:lang w:eastAsia="ar-SA"/>
        </w:rPr>
        <w:t>wg harmonogramu uzgodnionego przez Wykonawcę z Zamawiającym.</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Odpady komunalne o których mowa w Rozdz. IV pkt. G, będą odbierane sprzed nieruchomości domów jednorodzinnych i altan domów wielorodzinnych 1 raz w roku w terminie określonym w harmonogramie </w:t>
      </w:r>
      <w:r w:rsidRPr="00A94593">
        <w:rPr>
          <w:rFonts w:ascii="Verdana" w:hAnsi="Verdana"/>
          <w:kern w:val="1"/>
          <w:sz w:val="20"/>
          <w:szCs w:val="20"/>
          <w:lang w:eastAsia="ar-SA"/>
        </w:rPr>
        <w:t>uzgodnionego przez Wykonawcę z Zamawiającym</w:t>
      </w:r>
      <w:r w:rsidRPr="00A94593">
        <w:rPr>
          <w:rFonts w:ascii="Verdana" w:hAnsi="Verdana"/>
          <w:kern w:val="1"/>
          <w:sz w:val="20"/>
          <w:szCs w:val="20"/>
          <w:lang w:eastAsia="zh-CN"/>
        </w:rPr>
        <w:t>.</w:t>
      </w:r>
    </w:p>
    <w:p w:rsidR="00111B5B" w:rsidRPr="00A94593" w:rsidRDefault="00111B5B" w:rsidP="00111B5B">
      <w:pPr>
        <w:numPr>
          <w:ilvl w:val="0"/>
          <w:numId w:val="6"/>
        </w:numPr>
        <w:tabs>
          <w:tab w:val="num" w:pos="360"/>
        </w:tabs>
        <w:suppressAutoHyphens/>
        <w:overflowPunct w:val="0"/>
        <w:autoSpaceDE w:val="0"/>
        <w:spacing w:after="0" w:line="240" w:lineRule="auto"/>
        <w:ind w:left="426" w:hanging="425"/>
        <w:jc w:val="both"/>
        <w:textAlignment w:val="baseline"/>
        <w:rPr>
          <w:rFonts w:ascii="Verdana" w:hAnsi="Verdana"/>
          <w:i/>
          <w:kern w:val="1"/>
          <w:sz w:val="20"/>
          <w:szCs w:val="20"/>
          <w:lang w:eastAsia="zh-CN"/>
        </w:rPr>
      </w:pPr>
      <w:r w:rsidRPr="00A94593">
        <w:rPr>
          <w:rFonts w:ascii="Verdana" w:hAnsi="Verdana"/>
          <w:kern w:val="1"/>
          <w:sz w:val="20"/>
          <w:szCs w:val="20"/>
          <w:lang w:eastAsia="zh-CN"/>
        </w:rPr>
        <w:t xml:space="preserve"> Odpady komunalne o których mowa w Rozdz. IV pkt. H, będą odbierane z Punktu Selektywnej Zbiórki Odpadów Komunalnych. Odpady na zgłoszenie podmiotu prowadzącego PSZOK pisemne, telefoniczne lub e-mail.</w:t>
      </w: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kern w:val="1"/>
          <w:sz w:val="20"/>
          <w:szCs w:val="20"/>
          <w:lang w:eastAsia="zh-CN"/>
        </w:rPr>
      </w:pPr>
    </w:p>
    <w:p w:rsidR="00111B5B" w:rsidRPr="00A94593" w:rsidRDefault="00111B5B" w:rsidP="00111B5B">
      <w:pPr>
        <w:suppressAutoHyphens/>
        <w:overflowPunct w:val="0"/>
        <w:autoSpaceDE w:val="0"/>
        <w:spacing w:after="0" w:line="240" w:lineRule="auto"/>
        <w:ind w:left="426"/>
        <w:jc w:val="both"/>
        <w:textAlignment w:val="baseline"/>
        <w:rPr>
          <w:rFonts w:ascii="Verdana" w:hAnsi="Verdana"/>
          <w:i/>
          <w:kern w:val="1"/>
          <w:sz w:val="20"/>
          <w:szCs w:val="20"/>
          <w:lang w:eastAsia="zh-CN"/>
        </w:rPr>
      </w:pPr>
    </w:p>
    <w:p w:rsidR="00111B5B" w:rsidRPr="00A94593" w:rsidRDefault="00111B5B" w:rsidP="00111B5B">
      <w:pPr>
        <w:suppressAutoHyphens/>
        <w:overflowPunct w:val="0"/>
        <w:autoSpaceDE w:val="0"/>
        <w:spacing w:after="0" w:line="240" w:lineRule="auto"/>
        <w:textAlignment w:val="baseline"/>
        <w:outlineLvl w:val="4"/>
        <w:rPr>
          <w:rFonts w:ascii="Verdana" w:hAnsi="Verdana"/>
          <w:b/>
          <w:bCs/>
          <w:i/>
          <w:iCs/>
          <w:kern w:val="1"/>
          <w:sz w:val="20"/>
          <w:szCs w:val="20"/>
          <w:lang w:eastAsia="zh-CN"/>
        </w:rPr>
      </w:pPr>
      <w:r w:rsidRPr="00A94593">
        <w:rPr>
          <w:rFonts w:ascii="Verdana" w:hAnsi="Verdana"/>
          <w:b/>
          <w:bCs/>
          <w:iCs/>
          <w:kern w:val="1"/>
          <w:sz w:val="20"/>
          <w:szCs w:val="20"/>
          <w:lang w:eastAsia="zh-CN"/>
        </w:rPr>
        <w:t>V. Warunki świadczenia usługi</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r w:rsidRPr="00A94593">
        <w:rPr>
          <w:rFonts w:ascii="Verdana" w:hAnsi="Verdana"/>
          <w:b/>
          <w:kern w:val="1"/>
          <w:sz w:val="20"/>
          <w:szCs w:val="20"/>
          <w:lang w:eastAsia="zh-CN"/>
        </w:rPr>
        <w:t xml:space="preserve"> </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Odbiór odpadów przez Wykonawcę musi odbywać się w godzinach od 6:00- 22:00. W przypadku gdy dzień odbioru przypada na dzień świąteczny, odpady należy odebrać dzień później lub wcześniej – ustalone w harmonogramie.</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otrzyma od Zamawiającego wykaz adresów nieruchomości objętych odbiorem odpadów komunalnych.</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opracuje harmonogram odbioru odpadów dla Miasta Nowy Dwór Mazowiecki na czas trwania umowy, który będzie kontynuacją obecnie obowiązującego harmonogramu. Harmonogram odbioru odpadów Wykonawca przedłoży do akceptacji Zamawiającemu. Zaakceptowany harmonogram będzie dostępny dla mieszkańców najpóźniej na 10 dni przed rozpoczęciem świadczenia usługi.</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Każdorazowa zmiana harmonogramu wymaga akceptacji Zamawiającego.</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Zamawiający w terminie do 14 dni licząc od daty złożenia deklaracji będzie przekazywał Wykonawcy drogą elektroniczną informacje na temat zmian w bazie nieruchomości i liczbie osób objętych systemem gospodarowania odpadami.  </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odpowiada za informowanie mieszkańców o zasadach i terminach odbierania poszczególnych rodzajów odpadów. Wykonawca na własny koszt wydrukuje i dostarczy do każdej nieruchomości przed rozpoczęciem świadczenia usługi harmonogram wywozu na bieżący rok kalendarzowy w formie pisemnej. Zamawiający dodatkowo będzie publikował go na stronie internetowej </w:t>
      </w:r>
      <w:hyperlink r:id="rId6" w:history="1">
        <w:r w:rsidRPr="00A94593">
          <w:rPr>
            <w:rFonts w:ascii="Verdana" w:hAnsi="Verdana"/>
            <w:color w:val="000080"/>
            <w:kern w:val="1"/>
            <w:sz w:val="20"/>
            <w:szCs w:val="20"/>
            <w:u w:val="single"/>
            <w:lang w:eastAsia="zh-CN"/>
          </w:rPr>
          <w:t>www.nowydwormaz.pl</w:t>
        </w:r>
      </w:hyperlink>
      <w:r w:rsidRPr="00A94593">
        <w:rPr>
          <w:rFonts w:ascii="Verdana" w:hAnsi="Verdana"/>
          <w:kern w:val="1"/>
          <w:sz w:val="20"/>
          <w:szCs w:val="20"/>
          <w:lang w:eastAsia="zh-CN"/>
        </w:rPr>
        <w:t>.</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podczas odbioru odpadów będzie przekazywał materiały informacyjno-edukacyjne, które otrzyma od Zamawiającego mieszkańcom nie częściej jednak niż raz na kwartał.</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bCs/>
          <w:kern w:val="1"/>
          <w:sz w:val="20"/>
          <w:szCs w:val="20"/>
          <w:lang w:eastAsia="ar-SA"/>
        </w:rPr>
        <w:t xml:space="preserve">Wykonawca zobowiązany jest do realizacja „reklamacji” </w:t>
      </w:r>
      <w:r w:rsidRPr="00A94593">
        <w:rPr>
          <w:rFonts w:ascii="Verdana" w:hAnsi="Verdana"/>
          <w:kern w:val="1"/>
          <w:sz w:val="20"/>
          <w:szCs w:val="20"/>
          <w:lang w:eastAsia="ar-SA"/>
        </w:rPr>
        <w:t xml:space="preserve">- </w:t>
      </w:r>
      <w:r w:rsidRPr="00A94593">
        <w:rPr>
          <w:rFonts w:ascii="Verdana" w:hAnsi="Verdana"/>
          <w:bCs/>
          <w:kern w:val="1"/>
          <w:sz w:val="20"/>
          <w:szCs w:val="20"/>
          <w:lang w:eastAsia="ar-SA"/>
        </w:rPr>
        <w:t xml:space="preserve">w ciągu 24 godzin </w:t>
      </w:r>
      <w:r w:rsidRPr="00A94593">
        <w:rPr>
          <w:rFonts w:ascii="Verdana" w:hAnsi="Verdana"/>
          <w:kern w:val="1"/>
          <w:sz w:val="20"/>
          <w:szCs w:val="20"/>
          <w:lang w:eastAsia="ar-SA"/>
        </w:rPr>
        <w:t>od otrzymania zawiadomienia e-mailem od Zamawiającego, z</w:t>
      </w:r>
      <w:r w:rsidRPr="00A94593">
        <w:rPr>
          <w:rFonts w:ascii="Verdana" w:hAnsi="Verdana"/>
          <w:bCs/>
          <w:kern w:val="1"/>
          <w:sz w:val="20"/>
          <w:szCs w:val="20"/>
          <w:lang w:eastAsia="ar-SA"/>
        </w:rPr>
        <w:t>ałatwienie</w:t>
      </w:r>
      <w:r w:rsidRPr="00A94593">
        <w:rPr>
          <w:rFonts w:ascii="Verdana" w:hAnsi="Verdana"/>
          <w:kern w:val="1"/>
          <w:sz w:val="20"/>
          <w:szCs w:val="20"/>
          <w:lang w:eastAsia="ar-SA"/>
        </w:rPr>
        <w:t xml:space="preserve"> </w:t>
      </w:r>
      <w:r w:rsidRPr="00A94593">
        <w:rPr>
          <w:rFonts w:ascii="Verdana" w:hAnsi="Verdana"/>
          <w:bCs/>
          <w:kern w:val="1"/>
          <w:sz w:val="20"/>
          <w:szCs w:val="20"/>
          <w:lang w:eastAsia="ar-SA"/>
        </w:rPr>
        <w:t xml:space="preserve">reklamacji należy niezwłocznie potwierdzić na e-mail: </w:t>
      </w:r>
      <w:hyperlink r:id="rId7" w:history="1">
        <w:r w:rsidRPr="00A94593">
          <w:rPr>
            <w:rFonts w:ascii="Verdana" w:hAnsi="Verdana"/>
            <w:color w:val="000080"/>
            <w:kern w:val="1"/>
            <w:sz w:val="20"/>
            <w:szCs w:val="20"/>
            <w:u w:val="single"/>
            <w:lang w:eastAsia="ar-SA"/>
          </w:rPr>
          <w:t>marta.sotowicz@nowydwormaz.pl</w:t>
        </w:r>
      </w:hyperlink>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przy opracowywaniu tras przejazdu uwzględni, by odpady były zbierane tylko na terenie gminy i tylko z nieruchomości, na których zamieszkują mieszkańcy. Nie dopuszcza się zbierania (dopełnianie pojazdu odpadami) z terenu innej gminy lub z nieruchomości, na których nie zamieszkują mieszkańcy. Pojazdy po zapełnieniu, bez dodatkowego postoju będą dostarczały odpady do zakładu przetwarzania odpadów.</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Ze względu na to, że odbiór i transport odpadów odbywać się będzie również z nieruchomości, do których prowadzą drogi o nawierzchni nieutwardzonej, koniecznym będzie dostosowanie pojazdów do warunków terenowych. Kalkulując tabor samochodowy przeznaczony do wykonywania usługi odbioru i zagospodarowania należy uwzględnić powyższe warunki.</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zgodnie z dyspozycją art. 6ka ustawy o utrzymaniu czystości i porządku w gminach jest zobowiązany do informowania Zamawiającego oraz właściciela nieruchomości o niedopełnieniu obowiązku w zakresie selektywnego zbierania odpadów przez właścicieli nieruchomości w szczególności umieszczania frakcji selektywnie zbieranej w pojemnikach (workach) do zbierania zmieszanych odpadów komunalnych. </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każdorazowo udokumentuje fotograficznie zakres i sposób naruszenia o którym mowa w pkt 11.</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w przypadku stwierdzenia umieszczania odpadów zmieszanych w workach do selektywnego zbierania odpadów lub w workach do zbierania odpadów pozostałych odbierze odpady jako zmieszane oraz powiadomi Zamawiającego i właściciela nieruchomości.</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Powiadomienie gminy nastąpi</w:t>
      </w:r>
      <w:r w:rsidRPr="00A94593">
        <w:rPr>
          <w:rFonts w:ascii="Verdana" w:eastAsia="Courier New" w:hAnsi="Verdana"/>
          <w:color w:val="000000"/>
          <w:kern w:val="1"/>
          <w:sz w:val="20"/>
          <w:szCs w:val="20"/>
          <w:lang w:eastAsia="zh-CN"/>
        </w:rPr>
        <w:t xml:space="preserve"> niezwłocznie, lecz nie później niż w ciągu 7 dni (powiadomienie powinno zawierać wskazanie dnia odbioru odpadów komunalnych oraz adres nieruchomości, z której odebrano odpady)</w:t>
      </w:r>
      <w:r w:rsidRPr="00A94593">
        <w:rPr>
          <w:rFonts w:ascii="Verdana" w:hAnsi="Verdana"/>
          <w:kern w:val="1"/>
          <w:sz w:val="20"/>
          <w:szCs w:val="20"/>
          <w:lang w:eastAsia="zh-CN"/>
        </w:rPr>
        <w:t>.</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lastRenderedPageBreak/>
        <w:t>Powiadomienie właściciela nieruchomości nastąpi poprzez przyklejenie na pojemniku do zbierania odpadów pozostałych naklejki z następującą treścią: „Informuje się właściciela nieruchomości ul. ………………………………………. nr …… w Nowym Dworze Mazowieckim, że odpady są zbierane niezgodnie z Regulaminem utrzymania czystości i porządku dla miasta Nowy Dwór Mazowiecki. W dniu…………………………………. stwierdzono, że umieszczono odpady selektywnie zbierane w pojemnikach do zbierania zmieszanych odpadów komunalnych. Informację przekazano do Urzędu Miejskiego w Nowym Dworze Mazowieckim. Kolejne następujące po sobie naruszenie Regulaminu, będzie skutkowało utratą uprawnienia do stosowania opłaty podstawowej i naliczenie opłaty stosując wysokość stawki opłaty podwyższonej”.</w:t>
      </w:r>
    </w:p>
    <w:p w:rsidR="00111B5B" w:rsidRPr="00A94593" w:rsidRDefault="00111B5B" w:rsidP="00111B5B">
      <w:pPr>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jest zobowiązany do bieżącego przekazywania drogą elektroniczną Zamawiającemu:</w:t>
      </w:r>
      <w:r w:rsidRPr="00A94593">
        <w:rPr>
          <w:rFonts w:ascii="Verdana" w:hAnsi="Verdana"/>
          <w:kern w:val="1"/>
          <w:sz w:val="20"/>
          <w:szCs w:val="20"/>
          <w:lang w:eastAsia="zh-CN"/>
        </w:rPr>
        <w:br/>
        <w:t>- adresów nieruchomości, na których zamieszkują mieszkańcy i powstają odpady, a nie ujętych w bazie danych prowadzonej przez Zamawiającego.- niemożności odebrania odpadów z danej nieruchomości ze względu na brak współdziałania  właściciela.</w:t>
      </w:r>
    </w:p>
    <w:p w:rsidR="00111B5B" w:rsidRPr="00A94593" w:rsidRDefault="00111B5B" w:rsidP="00111B5B">
      <w:pPr>
        <w:widowControl w:val="0"/>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Wykonawca jest zobowiązany do przekazania raz na kwartał informacji o właścicielach nieruchomości, którzy </w:t>
      </w:r>
      <w:r w:rsidRPr="00A94593">
        <w:rPr>
          <w:rFonts w:ascii="Verdana" w:hAnsi="Verdana"/>
          <w:color w:val="000000"/>
          <w:kern w:val="1"/>
          <w:sz w:val="20"/>
          <w:szCs w:val="20"/>
          <w:lang w:eastAsia="ar-SA"/>
        </w:rPr>
        <w:t>dostawiają na pojemnikach dodatkowe worki z niesegregowanymi (zmieszanymi) odpadami komunalnymi (ww. właściciele nieruchomości mają możliwość dostawienia tego rodzaju worków w przypadku, gdy pojemność pojemnika nie jest dla nich wystarczająca). Informacji z miejsc odbioru tego rodzaju worków (adres nieruchomości i ilość dostawionych worków) potrzebna jest Zamawiającemu do przeprowadzenia kontroli ilości osób zamieszkujących daną nieruchomość.</w:t>
      </w:r>
    </w:p>
    <w:p w:rsidR="00111B5B" w:rsidRPr="00A94593" w:rsidRDefault="00111B5B" w:rsidP="00111B5B">
      <w:pPr>
        <w:widowControl w:val="0"/>
        <w:numPr>
          <w:ilvl w:val="0"/>
          <w:numId w:val="4"/>
        </w:numPr>
        <w:tabs>
          <w:tab w:val="left" w:pos="426"/>
        </w:tabs>
        <w:suppressAutoHyphens/>
        <w:overflowPunct w:val="0"/>
        <w:autoSpaceDE w:val="0"/>
        <w:spacing w:after="0" w:line="240" w:lineRule="auto"/>
        <w:ind w:left="426" w:hanging="426"/>
        <w:jc w:val="both"/>
        <w:textAlignment w:val="baseline"/>
        <w:rPr>
          <w:rFonts w:ascii="Verdana" w:hAnsi="Verdana"/>
          <w:color w:val="000000"/>
          <w:kern w:val="1"/>
          <w:sz w:val="20"/>
          <w:szCs w:val="20"/>
          <w:lang w:eastAsia="ar-SA"/>
        </w:rPr>
      </w:pPr>
      <w:r w:rsidRPr="00A94593">
        <w:rPr>
          <w:rFonts w:ascii="Verdana" w:hAnsi="Verdana"/>
          <w:kern w:val="1"/>
          <w:sz w:val="20"/>
          <w:szCs w:val="20"/>
          <w:lang w:eastAsia="zh-CN"/>
        </w:rPr>
        <w:t>Wykonawca jest zobowiązany do bieżącego prowadzenia ewidencji odpadów odebranych od właścicieli nieruchomości w ramach realizacji umowy zgodnie z przepisami prawa.</w:t>
      </w:r>
    </w:p>
    <w:p w:rsidR="00111B5B" w:rsidRPr="00A94593" w:rsidRDefault="00111B5B" w:rsidP="00111B5B">
      <w:pPr>
        <w:suppressAutoHyphens/>
        <w:overflowPunct w:val="0"/>
        <w:autoSpaceDE w:val="0"/>
        <w:spacing w:after="0" w:line="240" w:lineRule="auto"/>
        <w:ind w:left="426" w:hanging="426"/>
        <w:textAlignment w:val="baseline"/>
        <w:rPr>
          <w:rFonts w:ascii="Verdana" w:hAnsi="Verdana"/>
          <w:kern w:val="1"/>
          <w:sz w:val="20"/>
          <w:szCs w:val="20"/>
          <w:lang w:eastAsia="zh-CN"/>
        </w:rPr>
      </w:pPr>
    </w:p>
    <w:p w:rsidR="00111B5B" w:rsidRPr="00A94593" w:rsidRDefault="00111B5B" w:rsidP="00111B5B">
      <w:pPr>
        <w:suppressAutoHyphens/>
        <w:overflowPunct w:val="0"/>
        <w:autoSpaceDE w:val="0"/>
        <w:spacing w:after="0" w:line="240" w:lineRule="auto"/>
        <w:textAlignment w:val="baseline"/>
        <w:outlineLvl w:val="5"/>
        <w:rPr>
          <w:rFonts w:ascii="Verdana" w:hAnsi="Verdana"/>
          <w:b/>
          <w:bCs/>
          <w:kern w:val="1"/>
          <w:sz w:val="20"/>
          <w:szCs w:val="20"/>
          <w:lang w:eastAsia="zh-CN"/>
        </w:rPr>
      </w:pPr>
      <w:r w:rsidRPr="00A94593">
        <w:rPr>
          <w:rFonts w:ascii="Verdana" w:hAnsi="Verdana"/>
          <w:b/>
          <w:bCs/>
          <w:kern w:val="1"/>
          <w:sz w:val="20"/>
          <w:szCs w:val="20"/>
          <w:lang w:eastAsia="zh-CN"/>
        </w:rPr>
        <w:t>VI.  Wymagania wobec podmiotu realizującego przedmiot zamówienia:</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tabs>
          <w:tab w:val="left" w:pos="426"/>
        </w:tabs>
        <w:suppressAutoHyphens/>
        <w:overflowPunct w:val="0"/>
        <w:autoSpaceDE w:val="0"/>
        <w:spacing w:after="0" w:line="240" w:lineRule="auto"/>
        <w:ind w:left="426"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1. Wykonawca zobowiązany jest do posiadania:</w:t>
      </w:r>
    </w:p>
    <w:p w:rsidR="00111B5B" w:rsidRPr="00A94593" w:rsidRDefault="00111B5B" w:rsidP="00111B5B">
      <w:pPr>
        <w:numPr>
          <w:ilvl w:val="0"/>
          <w:numId w:val="25"/>
        </w:numPr>
        <w:tabs>
          <w:tab w:val="left" w:pos="426"/>
        </w:tabs>
        <w:suppressAutoHyphens/>
        <w:overflowPunct w:val="0"/>
        <w:autoSpaceDE w:val="0"/>
        <w:spacing w:after="0" w:line="240" w:lineRule="auto"/>
        <w:ind w:left="709" w:hanging="283"/>
        <w:jc w:val="both"/>
        <w:textAlignment w:val="baseline"/>
        <w:rPr>
          <w:rFonts w:ascii="Verdana" w:hAnsi="Verdana"/>
          <w:color w:val="7030A0"/>
          <w:kern w:val="1"/>
          <w:sz w:val="20"/>
          <w:szCs w:val="20"/>
          <w:lang w:eastAsia="zh-CN"/>
        </w:rPr>
      </w:pPr>
      <w:r w:rsidRPr="00A94593">
        <w:rPr>
          <w:rFonts w:ascii="Verdana" w:hAnsi="Verdana"/>
          <w:kern w:val="1"/>
          <w:sz w:val="20"/>
          <w:szCs w:val="20"/>
          <w:lang w:eastAsia="zh-CN"/>
        </w:rPr>
        <w:t xml:space="preserve">wpisu do rejestru działalności regulowanej w zakresie odbierania odpadów komunalnych od właścicieli nieruchomości z terenu Miasta Nowy Dwór Mazowiecki o którym mowa w art. 9b i następnych ustawy z dnia 13 września 1996 r. o utrzymaniu czystości i porządku w gminach; </w:t>
      </w:r>
    </w:p>
    <w:p w:rsidR="00111B5B" w:rsidRPr="00A94593" w:rsidRDefault="00111B5B" w:rsidP="00111B5B">
      <w:pPr>
        <w:numPr>
          <w:ilvl w:val="0"/>
          <w:numId w:val="25"/>
        </w:numPr>
        <w:tabs>
          <w:tab w:val="left" w:pos="426"/>
        </w:tabs>
        <w:suppressAutoHyphens/>
        <w:overflowPunct w:val="0"/>
        <w:autoSpaceDE w:val="0"/>
        <w:spacing w:after="0" w:line="240" w:lineRule="auto"/>
        <w:ind w:left="709" w:hanging="283"/>
        <w:jc w:val="both"/>
        <w:textAlignment w:val="baseline"/>
        <w:rPr>
          <w:rFonts w:ascii="Verdana" w:hAnsi="Verdana"/>
          <w:color w:val="7030A0"/>
          <w:kern w:val="1"/>
          <w:sz w:val="20"/>
          <w:szCs w:val="20"/>
          <w:lang w:eastAsia="zh-CN"/>
        </w:rPr>
      </w:pPr>
      <w:r w:rsidRPr="00A94593">
        <w:rPr>
          <w:rFonts w:ascii="Verdana" w:hAnsi="Verdana"/>
          <w:kern w:val="1"/>
          <w:sz w:val="20"/>
          <w:szCs w:val="20"/>
          <w:lang w:eastAsia="zh-CN"/>
        </w:rPr>
        <w:t xml:space="preserve">uprawnień do wykonywania działalności tj. </w:t>
      </w:r>
      <w:r w:rsidRPr="00A94593">
        <w:rPr>
          <w:rFonts w:ascii="Verdana" w:eastAsia="Calibri" w:hAnsi="Verdana"/>
          <w:sz w:val="20"/>
          <w:szCs w:val="20"/>
          <w:lang w:eastAsia="ar-SA"/>
        </w:rPr>
        <w:t>aktualnego wpisu do rejestru podmiotów, prowadzonego przez Marszałka Województwa, wprowadzających produkty, produkty w opakowaniach i gospodarujących odpadami (BDO), o którym mowa w art. 49 ust. 1 ustawy z dnia 14 grudnia 2012 r. o odpadach (</w:t>
      </w:r>
      <w:proofErr w:type="spellStart"/>
      <w:r w:rsidRPr="00A94593">
        <w:rPr>
          <w:rFonts w:ascii="Verdana" w:eastAsia="Calibri" w:hAnsi="Verdana"/>
          <w:sz w:val="20"/>
          <w:szCs w:val="20"/>
          <w:lang w:eastAsia="ar-SA"/>
        </w:rPr>
        <w:t>DzU</w:t>
      </w:r>
      <w:proofErr w:type="spellEnd"/>
      <w:r w:rsidRPr="00A94593">
        <w:rPr>
          <w:rFonts w:ascii="Verdana" w:eastAsia="Calibri" w:hAnsi="Verdana"/>
          <w:sz w:val="20"/>
          <w:szCs w:val="20"/>
          <w:lang w:eastAsia="ar-SA"/>
        </w:rPr>
        <w:t xml:space="preserve"> z 2021 r., poz. 779,784,1648) w zakresie transportu odpadów komunalnych jakie powstają w nieruchomościach zamieszkałych, lub wskazać numer rejestrowy pod którym podmiot posiada wpis do Bazy danych o produktach i opakowaniach oraz o</w:t>
      </w:r>
      <w:r w:rsidRPr="00A94593">
        <w:rPr>
          <w:rFonts w:eastAsia="Calibri"/>
        </w:rPr>
        <w:t> </w:t>
      </w:r>
      <w:r w:rsidRPr="00A94593">
        <w:rPr>
          <w:rFonts w:ascii="Verdana" w:eastAsia="Calibri" w:hAnsi="Verdana"/>
          <w:sz w:val="20"/>
          <w:szCs w:val="20"/>
          <w:lang w:eastAsia="ar-SA"/>
        </w:rPr>
        <w:t>gospodarce odpadami (BDO).</w:t>
      </w:r>
    </w:p>
    <w:p w:rsidR="00111B5B" w:rsidRPr="00A94593" w:rsidRDefault="00111B5B" w:rsidP="00111B5B">
      <w:pPr>
        <w:tabs>
          <w:tab w:val="left" w:pos="426"/>
        </w:tabs>
        <w:suppressAutoHyphens/>
        <w:overflowPunct w:val="0"/>
        <w:autoSpaceDE w:val="0"/>
        <w:spacing w:after="0" w:line="240" w:lineRule="auto"/>
        <w:ind w:left="426"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2. Wykonawca zobowiązany jest:</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1) spełniać wymogi określone obowiązującymi przepisami prawa i realizować przedmiot zamówienia zgodnie z obowiązującymi przepisami prawa, w szczególności z:</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a) ustawą z dnia 14 grudnia 2012 r. o odpadach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z 2021 r. poz. </w:t>
      </w:r>
      <w:r w:rsidRPr="00A94593">
        <w:rPr>
          <w:rFonts w:ascii="Verdana" w:eastAsia="Calibri" w:hAnsi="Verdana"/>
          <w:sz w:val="20"/>
          <w:szCs w:val="20"/>
          <w:lang w:eastAsia="ar-SA"/>
        </w:rPr>
        <w:t>779,784,1648</w:t>
      </w:r>
      <w:r w:rsidRPr="00A94593">
        <w:rPr>
          <w:rFonts w:ascii="Verdana" w:hAnsi="Verdana"/>
          <w:kern w:val="1"/>
          <w:sz w:val="20"/>
          <w:szCs w:val="20"/>
          <w:lang w:eastAsia="zh-CN"/>
        </w:rPr>
        <w:t>),</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b) ustawą z dnia 13 września 1996 r. o utrzymaniu czystości i porządku w gminach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z 2021 poz. 888),</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c) Rozporządzeniem Ministra Środowiska z dnia 11 stycznia 2013 r. w sprawie szczegółowych wymagań w zakresie odbierania odpadów komunalnych od właścicieli nieruchomości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2013 r., poz.122),</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d) Rozporządzenie Ministra Klimatu i Środowiska z dnia 10 maja 2021 r. w sprawie sposobu selektywnego zbierania wybranych frakcji odpadów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2021 poz. 906), </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lastRenderedPageBreak/>
        <w:t>e) Rozporządzeniem Ministra Środowiska z dnia 16 czerwca 2009 r. w sprawie bezpieczeństwa i higieny pracy przy gospodarowaniu odpadami komunalnymi (</w:t>
      </w:r>
      <w:proofErr w:type="spellStart"/>
      <w:r w:rsidRPr="00A94593">
        <w:rPr>
          <w:rFonts w:ascii="Verdana" w:hAnsi="Verdana"/>
          <w:kern w:val="1"/>
          <w:sz w:val="20"/>
          <w:szCs w:val="20"/>
          <w:lang w:eastAsia="zh-CN"/>
        </w:rPr>
        <w:t>DzU</w:t>
      </w:r>
      <w:proofErr w:type="spellEnd"/>
      <w:r w:rsidRPr="00A94593">
        <w:rPr>
          <w:rFonts w:ascii="Verdana" w:hAnsi="Verdana"/>
          <w:kern w:val="1"/>
          <w:sz w:val="20"/>
          <w:szCs w:val="20"/>
          <w:lang w:eastAsia="zh-CN"/>
        </w:rPr>
        <w:t xml:space="preserve"> 2009r. Nr 104, poz. 868)</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r w:rsidRPr="00A94593">
        <w:rPr>
          <w:rFonts w:ascii="Verdana" w:hAnsi="Verdana"/>
          <w:kern w:val="1"/>
          <w:sz w:val="20"/>
          <w:szCs w:val="20"/>
          <w:lang w:eastAsia="zh-CN"/>
        </w:rPr>
        <w:t>oraz przepisami prawa miejscowego tzn.:</w:t>
      </w:r>
    </w:p>
    <w:p w:rsidR="00111B5B" w:rsidRPr="00A94593" w:rsidRDefault="00111B5B" w:rsidP="00111B5B">
      <w:pPr>
        <w:suppressAutoHyphens/>
        <w:overflowPunct w:val="0"/>
        <w:autoSpaceDE w:val="0"/>
        <w:autoSpaceDN w:val="0"/>
        <w:adjustRightInd w:val="0"/>
        <w:spacing w:after="0" w:line="240" w:lineRule="auto"/>
        <w:ind w:left="360"/>
        <w:jc w:val="both"/>
        <w:textAlignment w:val="baseline"/>
        <w:rPr>
          <w:rFonts w:ascii="Verdana" w:hAnsi="Verdana"/>
          <w:sz w:val="20"/>
          <w:szCs w:val="20"/>
        </w:rPr>
      </w:pPr>
      <w:r w:rsidRPr="00A94593">
        <w:rPr>
          <w:rFonts w:ascii="Verdana" w:hAnsi="Verdana"/>
          <w:kern w:val="1"/>
          <w:sz w:val="20"/>
          <w:szCs w:val="20"/>
          <w:lang w:eastAsia="zh-CN"/>
        </w:rPr>
        <w:t xml:space="preserve">- </w:t>
      </w:r>
      <w:r w:rsidRPr="00A94593">
        <w:rPr>
          <w:rFonts w:ascii="Verdana" w:hAnsi="Verdana"/>
          <w:sz w:val="20"/>
          <w:szCs w:val="20"/>
        </w:rPr>
        <w:t>UCHWAŁA nr XVII/263/2020 Rady Miejskiej w Nowym Dworze Mazowieckim z dnia 8 grudnia 2020 r. w sprawie uchwalenia Regulaminu utrzymania czystości i porządku na terenie Miasta Nowy Dwór Mazowiecki.</w:t>
      </w:r>
    </w:p>
    <w:p w:rsidR="00111B5B" w:rsidRPr="00A94593" w:rsidRDefault="00111B5B" w:rsidP="00111B5B">
      <w:pPr>
        <w:suppressAutoHyphens/>
        <w:overflowPunct w:val="0"/>
        <w:autoSpaceDE w:val="0"/>
        <w:autoSpaceDN w:val="0"/>
        <w:adjustRightInd w:val="0"/>
        <w:spacing w:after="0" w:line="240" w:lineRule="auto"/>
        <w:ind w:left="360"/>
        <w:jc w:val="both"/>
        <w:textAlignment w:val="baseline"/>
        <w:rPr>
          <w:rFonts w:ascii="Verdana" w:hAnsi="Verdana"/>
          <w:kern w:val="1"/>
          <w:sz w:val="20"/>
          <w:szCs w:val="20"/>
          <w:lang w:eastAsia="zh-CN"/>
        </w:rPr>
      </w:pPr>
      <w:r w:rsidRPr="00A94593">
        <w:rPr>
          <w:rFonts w:ascii="Verdana" w:hAnsi="Verdana"/>
          <w:sz w:val="20"/>
          <w:szCs w:val="20"/>
        </w:rPr>
        <w:t>- Uchwała nr XVII/264/2020 Rady Miejskiej w Nowym Dworze Mazowieckim z dnia 8 grudnia 2020 r. w sprawie określenia szczegółowego sposobu i zakresu świadczenia usług w zakresie odbierania odpadów komunalnych od właścicieli nieruchomości zamieszkałych i zagospodarowania tych odpadów, w zamian za uiszczoną przez właściciela nieruchomości opłatę za gospodarowane odpadami komunalnymi, w szczególności częstotliwości odbierania odpadów komunalnych od właścicieli nieruchomości i sposób świadczenia usług przez punkt selektywnego zbierania odpadów komunalnych</w:t>
      </w:r>
      <w:r w:rsidRPr="00A94593">
        <w:rPr>
          <w:rFonts w:ascii="Verdana" w:hAnsi="Verdana"/>
          <w:kern w:val="1"/>
          <w:sz w:val="20"/>
          <w:szCs w:val="20"/>
          <w:lang w:eastAsia="zh-CN"/>
        </w:rPr>
        <w:t>2) dysponować środkami transportu, bazą magazynowo – transportową i potencjałem osobowym gwarantującym stałe, ciągłe i bezawaryjne świadczenie usług odbioru i zagospodarowania odpadów,</w:t>
      </w:r>
    </w:p>
    <w:p w:rsidR="00111B5B" w:rsidRPr="00A94593" w:rsidRDefault="00111B5B" w:rsidP="00111B5B">
      <w:pPr>
        <w:tabs>
          <w:tab w:val="left" w:pos="142"/>
        </w:tabs>
        <w:suppressAutoHyphens/>
        <w:overflowPunct w:val="0"/>
        <w:autoSpaceDE w:val="0"/>
        <w:spacing w:after="0" w:line="240" w:lineRule="auto"/>
        <w:ind w:left="426"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3) dysponować narzędziami do stałego prowadzenia elektronicznej ewidencji usług odbioru z nieruchomości zamieszkałych odpadów komunalnych zmieszanych i odpadów gromadzonych selektywnie; Zamawiający wymaga od Wykonawcy posiadania sprzętu komputerowego oraz oprogramowania umożliwiającego prowadzenie stałej ewidencji usług odbioru z nieruchomości zamieszkałych odpadów komunalnych zmieszanych i odpadów gromadzonych selektywnie,</w:t>
      </w:r>
    </w:p>
    <w:p w:rsidR="00111B5B" w:rsidRPr="00A94593" w:rsidRDefault="00111B5B" w:rsidP="00111B5B">
      <w:pPr>
        <w:tabs>
          <w:tab w:val="left" w:pos="142"/>
        </w:tabs>
        <w:suppressAutoHyphens/>
        <w:overflowPunct w:val="0"/>
        <w:autoSpaceDE w:val="0"/>
        <w:spacing w:after="0" w:line="240" w:lineRule="auto"/>
        <w:ind w:left="426"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4) prowadzić działalność w sposób nie powodujący zagrożenia dla życia i zdrowia mieszkańców, zanieczyszczenia tras wywozu, hałasu i zapylenia oraz uszkodzeń infrastruktury technicznej,</w:t>
      </w:r>
    </w:p>
    <w:p w:rsidR="00111B5B" w:rsidRPr="00A94593" w:rsidRDefault="00111B5B" w:rsidP="00111B5B">
      <w:pPr>
        <w:tabs>
          <w:tab w:val="left" w:pos="426"/>
        </w:tabs>
        <w:suppressAutoHyphens/>
        <w:overflowPunct w:val="0"/>
        <w:autoSpaceDE w:val="0"/>
        <w:spacing w:after="0" w:line="240" w:lineRule="auto"/>
        <w:ind w:left="426"/>
        <w:jc w:val="both"/>
        <w:textAlignment w:val="baseline"/>
        <w:rPr>
          <w:rFonts w:ascii="Verdana" w:hAnsi="Verdana"/>
          <w:kern w:val="1"/>
          <w:sz w:val="20"/>
          <w:szCs w:val="20"/>
          <w:lang w:eastAsia="zh-CN"/>
        </w:rPr>
      </w:pPr>
    </w:p>
    <w:p w:rsidR="00111B5B" w:rsidRPr="00A94593" w:rsidRDefault="00111B5B" w:rsidP="00111B5B">
      <w:pPr>
        <w:suppressAutoHyphens/>
        <w:overflowPunct w:val="0"/>
        <w:autoSpaceDE w:val="0"/>
        <w:spacing w:after="0" w:line="240" w:lineRule="auto"/>
        <w:textAlignment w:val="baseline"/>
        <w:outlineLvl w:val="5"/>
        <w:rPr>
          <w:rFonts w:ascii="Verdana" w:hAnsi="Verdana"/>
          <w:b/>
          <w:bCs/>
          <w:kern w:val="1"/>
          <w:sz w:val="20"/>
          <w:szCs w:val="20"/>
          <w:lang w:eastAsia="zh-CN"/>
        </w:rPr>
      </w:pPr>
      <w:r w:rsidRPr="00A94593">
        <w:rPr>
          <w:rFonts w:ascii="Verdana" w:hAnsi="Verdana"/>
          <w:b/>
          <w:bCs/>
          <w:kern w:val="1"/>
          <w:sz w:val="20"/>
          <w:szCs w:val="20"/>
          <w:lang w:eastAsia="zh-CN"/>
        </w:rPr>
        <w:t>VII. Zagospodarowanie odpadów i sprawozdawczość</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numPr>
          <w:ilvl w:val="0"/>
          <w:numId w:val="7"/>
        </w:numPr>
        <w:tabs>
          <w:tab w:val="num" w:pos="0"/>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Odpady zebrane od właścicieli nieruchomości z terenu Miast Nowy Dwór Mazowiecki Wykonawca zobowiązany jest zagospodarować (poddać odzyskowi lub unieszkodliwieniu zgodnie z obowiązującym prawem), w tym zmieszane odpady komunalne i pozostałości z sortowania odpadów komunalnych przeznaczonych do składowania przekazywać do  instalacji komunalnych, odpady ulegające biodegradacji przekazywać do kompostowni (lub instalacji przetwarzającej takie odpad) oraz przedstawić Zamawiającemu jeden raz na miesiąc dowodów potwierdzających wykonanie tych czynności, tj. karty przekazania odpadów. (chyba, że w danym miesiącu usługa nie była świadczona).</w:t>
      </w:r>
    </w:p>
    <w:p w:rsidR="00111B5B" w:rsidRPr="00A94593" w:rsidRDefault="00111B5B" w:rsidP="00111B5B">
      <w:pPr>
        <w:numPr>
          <w:ilvl w:val="0"/>
          <w:numId w:val="7"/>
        </w:numPr>
        <w:tabs>
          <w:tab w:val="num" w:pos="0"/>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Na żądanie Zamawiającego, Wykonawca przedstawi Zamawiającemu poświadczone za zgodność z oryginałem kserokopie dowodów dostarczenia odpadów do instalacji odzysku lub unieszkodliwiania tj. karty ewidencji odpadów, karty przekazania odpadów oraz dokumentów potwierdzających recykling i odzysk.</w:t>
      </w:r>
    </w:p>
    <w:p w:rsidR="00111B5B" w:rsidRPr="00A94593" w:rsidRDefault="00111B5B" w:rsidP="00111B5B">
      <w:pPr>
        <w:numPr>
          <w:ilvl w:val="0"/>
          <w:numId w:val="7"/>
        </w:numPr>
        <w:tabs>
          <w:tab w:val="num" w:pos="0"/>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Wykonawca przekaże roczne sprawozdania z wykonywanych usług zgodnie z art. 9n ustawy o utrzymaniu czystości i porządku w gminach.</w:t>
      </w:r>
    </w:p>
    <w:p w:rsidR="00111B5B" w:rsidRPr="00A94593" w:rsidRDefault="00111B5B" w:rsidP="00111B5B">
      <w:pPr>
        <w:numPr>
          <w:ilvl w:val="0"/>
          <w:numId w:val="7"/>
        </w:numPr>
        <w:tabs>
          <w:tab w:val="num" w:pos="0"/>
        </w:tabs>
        <w:suppressAutoHyphens/>
        <w:overflowPunct w:val="0"/>
        <w:autoSpaceDE w:val="0"/>
        <w:spacing w:after="0" w:line="240" w:lineRule="auto"/>
        <w:ind w:left="426" w:hanging="426"/>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Sprawozdanie należy złożyć odrębnie dla nieruchomości, na których zamieszkują mieszkańcy oraz odrębnie dla pozostałych nieruchomości od których wykonawca poza przedmiotem umowy odbiera odpady komunalne. </w:t>
      </w:r>
    </w:p>
    <w:p w:rsidR="00111B5B" w:rsidRPr="00A94593" w:rsidRDefault="00111B5B" w:rsidP="00111B5B">
      <w:pPr>
        <w:widowControl w:val="0"/>
        <w:numPr>
          <w:ilvl w:val="0"/>
          <w:numId w:val="7"/>
        </w:numPr>
        <w:tabs>
          <w:tab w:val="num" w:pos="0"/>
        </w:tabs>
        <w:suppressAutoHyphens/>
        <w:overflowPunct w:val="0"/>
        <w:autoSpaceDE w:val="0"/>
        <w:spacing w:after="0" w:line="240" w:lineRule="auto"/>
        <w:ind w:left="426" w:hanging="426"/>
        <w:jc w:val="both"/>
        <w:textAlignment w:val="baseline"/>
        <w:rPr>
          <w:rFonts w:ascii="Verdana" w:hAnsi="Verdana"/>
          <w:kern w:val="1"/>
          <w:sz w:val="20"/>
          <w:szCs w:val="20"/>
          <w:lang w:eastAsia="zh-CN" w:bidi="pl-PL"/>
        </w:rPr>
      </w:pPr>
      <w:r w:rsidRPr="00A94593">
        <w:rPr>
          <w:rFonts w:ascii="Verdana" w:hAnsi="Verdana"/>
          <w:kern w:val="1"/>
          <w:sz w:val="20"/>
          <w:szCs w:val="20"/>
          <w:lang w:eastAsia="zh-CN" w:bidi="pl-PL"/>
        </w:rPr>
        <w:t>Wykonawca jest zobowiązany do przekazywania Zamawiającemu miesięcznych raportów w formie wykazów dołączonych do faktur (dalej Raport) – forma papierowa oraz elektroniczna, ale na żądanie Zamawiającego. Przedmiotowe Raporty będą zwierały informację o:</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zmieszanych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szkła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papieru, metali oraz opakowań wielomateriałowych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tworzyw sztucznych[Mg],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 xml:space="preserve">ilości odebranych odpadów mebli i innych odpadów wielkogabarytowych, </w:t>
      </w:r>
      <w:r w:rsidRPr="00A94593">
        <w:rPr>
          <w:rFonts w:ascii="Verdana" w:hAnsi="Verdana"/>
          <w:color w:val="000000"/>
          <w:kern w:val="1"/>
          <w:sz w:val="20"/>
          <w:szCs w:val="20"/>
          <w:lang w:eastAsia="zh-CN" w:bidi="pl-PL"/>
        </w:rPr>
        <w:lastRenderedPageBreak/>
        <w:t>zużytego sprzętu elektrycznego i elektronicznego oraz zużytych opon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ulegających biodegradacji, w tym odpadów opakowaniowych ulegających biodegradacji [Mg],</w:t>
      </w:r>
    </w:p>
    <w:p w:rsidR="00111B5B" w:rsidRPr="00A94593" w:rsidRDefault="00111B5B" w:rsidP="00111B5B">
      <w:pPr>
        <w:widowControl w:val="0"/>
        <w:numPr>
          <w:ilvl w:val="0"/>
          <w:numId w:val="31"/>
        </w:numPr>
        <w:suppressAutoHyphens/>
        <w:spacing w:after="0" w:line="240" w:lineRule="auto"/>
        <w:ind w:left="851"/>
        <w:jc w:val="both"/>
        <w:rPr>
          <w:rFonts w:ascii="Verdana" w:hAnsi="Verdana"/>
          <w:kern w:val="1"/>
          <w:sz w:val="20"/>
          <w:szCs w:val="20"/>
          <w:lang w:eastAsia="zh-CN" w:bidi="pl-PL"/>
        </w:rPr>
      </w:pPr>
      <w:r w:rsidRPr="00A94593">
        <w:rPr>
          <w:rFonts w:ascii="Verdana" w:hAnsi="Verdana"/>
          <w:kern w:val="1"/>
          <w:sz w:val="20"/>
          <w:szCs w:val="20"/>
          <w:lang w:eastAsia="zh-CN" w:bidi="pl-PL"/>
        </w:rPr>
        <w:t>ilości odebranych odpadów budowlanych i rozbiórkowych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ilości odebranych odpadów niebezpiecznych, w tym w szczególności baterii i akumulatorów, chemikaliów, leków [Mg],</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adresach nieruchomości, na których odpady gromadzone są w sposób niezgodny z Regulaminem utrzymania czystości i porządku Miasta Nowy Dwór Mazowiecki,</w:t>
      </w:r>
    </w:p>
    <w:p w:rsidR="00111B5B" w:rsidRPr="00A94593" w:rsidRDefault="00111B5B" w:rsidP="00111B5B">
      <w:pPr>
        <w:widowControl w:val="0"/>
        <w:numPr>
          <w:ilvl w:val="0"/>
          <w:numId w:val="31"/>
        </w:numPr>
        <w:suppressAutoHyphens/>
        <w:spacing w:after="0" w:line="240" w:lineRule="auto"/>
        <w:ind w:left="851"/>
        <w:jc w:val="both"/>
        <w:rPr>
          <w:rFonts w:ascii="Verdana" w:hAnsi="Verdana"/>
          <w:color w:val="000000"/>
          <w:kern w:val="1"/>
          <w:sz w:val="20"/>
          <w:szCs w:val="20"/>
          <w:lang w:eastAsia="zh-CN" w:bidi="pl-PL"/>
        </w:rPr>
      </w:pPr>
      <w:r w:rsidRPr="00A94593">
        <w:rPr>
          <w:rFonts w:ascii="Verdana" w:hAnsi="Verdana"/>
          <w:color w:val="000000"/>
          <w:kern w:val="1"/>
          <w:sz w:val="20"/>
          <w:szCs w:val="20"/>
          <w:lang w:eastAsia="zh-CN" w:bidi="pl-PL"/>
        </w:rPr>
        <w:t>ilość odebranych przeterminowanych leków od mieszkańców [Mg] wraz z </w:t>
      </w:r>
      <w:r w:rsidRPr="00A94593">
        <w:rPr>
          <w:rFonts w:ascii="Verdana" w:hAnsi="Verdana"/>
          <w:sz w:val="20"/>
          <w:szCs w:val="20"/>
        </w:rPr>
        <w:t>potwierdzeniem odbioru odpadów z poszczególnych punktów.</w:t>
      </w:r>
    </w:p>
    <w:p w:rsidR="00111B5B" w:rsidRPr="00A94593" w:rsidRDefault="00111B5B" w:rsidP="00111B5B">
      <w:pPr>
        <w:widowControl w:val="0"/>
        <w:suppressAutoHyphens/>
        <w:spacing w:after="0" w:line="240" w:lineRule="auto"/>
        <w:ind w:left="851"/>
        <w:jc w:val="both"/>
        <w:rPr>
          <w:rFonts w:ascii="Verdana" w:hAnsi="Verdana"/>
          <w:color w:val="000000"/>
          <w:kern w:val="1"/>
          <w:sz w:val="20"/>
          <w:szCs w:val="20"/>
          <w:lang w:eastAsia="zh-CN" w:bidi="pl-PL"/>
        </w:rPr>
      </w:pPr>
    </w:p>
    <w:p w:rsidR="00111B5B" w:rsidRPr="00A94593" w:rsidRDefault="00111B5B" w:rsidP="00111B5B">
      <w:pPr>
        <w:suppressAutoHyphens/>
        <w:overflowPunct w:val="0"/>
        <w:autoSpaceDE w:val="0"/>
        <w:spacing w:after="0" w:line="240" w:lineRule="auto"/>
        <w:ind w:left="567" w:hanging="567"/>
        <w:jc w:val="both"/>
        <w:textAlignment w:val="baseline"/>
        <w:outlineLvl w:val="6"/>
        <w:rPr>
          <w:rFonts w:ascii="Verdana" w:hAnsi="Verdana"/>
          <w:kern w:val="1"/>
          <w:sz w:val="20"/>
          <w:szCs w:val="20"/>
          <w:lang w:eastAsia="zh-CN"/>
        </w:rPr>
      </w:pPr>
      <w:r w:rsidRPr="00A94593">
        <w:rPr>
          <w:rFonts w:ascii="Verdana" w:hAnsi="Verdana"/>
          <w:b/>
          <w:kern w:val="1"/>
          <w:sz w:val="20"/>
          <w:szCs w:val="20"/>
          <w:lang w:eastAsia="zh-CN"/>
        </w:rPr>
        <w:t>VIII.  Wymagania Zamawiającego dotyczące posiadanych przez Wykonawcę pojazdów i urządzeń oraz bazy magazynowo transportowej wraz z określeniem stawianych im wymagań</w:t>
      </w:r>
    </w:p>
    <w:p w:rsidR="00111B5B" w:rsidRPr="00A94593" w:rsidRDefault="00111B5B" w:rsidP="00111B5B">
      <w:pPr>
        <w:tabs>
          <w:tab w:val="left" w:pos="0"/>
        </w:tabs>
        <w:suppressAutoHyphens/>
        <w:overflowPunct w:val="0"/>
        <w:autoSpaceDE w:val="0"/>
        <w:spacing w:after="0" w:line="240" w:lineRule="auto"/>
        <w:jc w:val="both"/>
        <w:textAlignment w:val="baseline"/>
        <w:rPr>
          <w:rFonts w:ascii="Verdana" w:hAnsi="Verdana"/>
          <w:kern w:val="1"/>
          <w:sz w:val="20"/>
          <w:szCs w:val="20"/>
          <w:lang w:eastAsia="zh-CN"/>
        </w:rPr>
      </w:pPr>
    </w:p>
    <w:p w:rsidR="00111B5B" w:rsidRPr="00A94593" w:rsidRDefault="00111B5B" w:rsidP="00111B5B">
      <w:pPr>
        <w:tabs>
          <w:tab w:val="left" w:pos="0"/>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1. Wykonawca jest obowiązany posiadać bazę magazynowo- transportową usytuowaną w odległości nie większej niż </w:t>
      </w:r>
      <w:smartTag w:uri="urn:schemas-microsoft-com:office:smarttags" w:element="metricconverter">
        <w:smartTagPr>
          <w:attr w:name="ProductID" w:val="60 km"/>
        </w:smartTagPr>
        <w:r w:rsidRPr="00A94593">
          <w:rPr>
            <w:rFonts w:ascii="Verdana" w:hAnsi="Verdana"/>
            <w:kern w:val="1"/>
            <w:sz w:val="20"/>
            <w:szCs w:val="20"/>
            <w:lang w:eastAsia="zh-CN"/>
          </w:rPr>
          <w:t>60 km</w:t>
        </w:r>
      </w:smartTag>
      <w:r w:rsidRPr="00A94593">
        <w:rPr>
          <w:rFonts w:ascii="Verdana" w:hAnsi="Verdana"/>
          <w:kern w:val="1"/>
          <w:sz w:val="20"/>
          <w:szCs w:val="20"/>
          <w:lang w:eastAsia="zh-CN"/>
        </w:rPr>
        <w:t xml:space="preserve"> od granicy Miasta Nowy Dwór Mazowiecki, na terenie do którego posiada tytuł prawny. </w:t>
      </w:r>
      <w:r w:rsidRPr="00A94593">
        <w:rPr>
          <w:rFonts w:ascii="Verdana" w:hAnsi="Verdana"/>
          <w:sz w:val="20"/>
          <w:szCs w:val="20"/>
        </w:rPr>
        <w:t xml:space="preserve">Wymogi dotyczące bazy magazynowo - transportowej określone zostały w </w:t>
      </w:r>
      <w:r w:rsidRPr="00A94593">
        <w:rPr>
          <w:rFonts w:ascii="Verdana" w:hAnsi="Verdana"/>
          <w:bCs/>
          <w:sz w:val="20"/>
          <w:szCs w:val="20"/>
        </w:rPr>
        <w:t xml:space="preserve">Rozporządzeniu Ministra Środowiska z dnia </w:t>
      </w:r>
      <w:r w:rsidRPr="00A94593">
        <w:rPr>
          <w:rFonts w:ascii="Verdana" w:hAnsi="Verdana"/>
          <w:sz w:val="20"/>
          <w:szCs w:val="20"/>
        </w:rPr>
        <w:t xml:space="preserve">z dnia 11 stycznia 2013 r. </w:t>
      </w:r>
      <w:r w:rsidRPr="00A94593">
        <w:rPr>
          <w:rFonts w:ascii="Verdana" w:hAnsi="Verdana"/>
          <w:bCs/>
          <w:sz w:val="20"/>
          <w:szCs w:val="20"/>
        </w:rPr>
        <w:t>w sprawie szczegółowych wymagań w zakresie odbierania odpadów komunalnych od właścicieli nieruchomości</w:t>
      </w:r>
      <w:r w:rsidRPr="00A94593">
        <w:rPr>
          <w:rFonts w:ascii="Verdana" w:hAnsi="Verdana"/>
          <w:bCs/>
          <w:position w:val="6"/>
          <w:sz w:val="20"/>
          <w:szCs w:val="20"/>
        </w:rPr>
        <w:t xml:space="preserve"> </w:t>
      </w:r>
      <w:r w:rsidRPr="00A94593">
        <w:rPr>
          <w:rFonts w:ascii="Verdana" w:hAnsi="Verdana"/>
          <w:sz w:val="20"/>
          <w:szCs w:val="20"/>
        </w:rPr>
        <w:t>(</w:t>
      </w:r>
      <w:proofErr w:type="spellStart"/>
      <w:r w:rsidRPr="00A94593">
        <w:rPr>
          <w:rFonts w:ascii="Verdana" w:hAnsi="Verdana"/>
          <w:sz w:val="20"/>
          <w:szCs w:val="20"/>
        </w:rPr>
        <w:t>DzU</w:t>
      </w:r>
      <w:proofErr w:type="spellEnd"/>
      <w:r w:rsidRPr="00A94593">
        <w:rPr>
          <w:rFonts w:ascii="Verdana" w:hAnsi="Verdana"/>
          <w:sz w:val="20"/>
          <w:szCs w:val="20"/>
        </w:rPr>
        <w:t xml:space="preserve"> 2013 r. poz. 122 ze zm.).</w:t>
      </w:r>
    </w:p>
    <w:p w:rsidR="00111B5B" w:rsidRPr="00A94593" w:rsidRDefault="00111B5B" w:rsidP="00111B5B">
      <w:pPr>
        <w:tabs>
          <w:tab w:val="left" w:pos="0"/>
        </w:tabs>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 Baza magazynowo- transportowa musi być wyposażona w miejsca do magazynowania selektywnie zebranych odpadów z grupy odpadów komunalnych, oraz powinna posiadać legalizowaną samochodową wagę najazdową – w przypadku gdy na terenie bazy następuje magazynowanie odpadów.</w:t>
      </w:r>
    </w:p>
    <w:p w:rsidR="00111B5B" w:rsidRPr="00A94593" w:rsidRDefault="00111B5B" w:rsidP="00111B5B">
      <w:pPr>
        <w:tabs>
          <w:tab w:val="left" w:pos="0"/>
        </w:tabs>
        <w:suppressAutoHyphens/>
        <w:overflowPunct w:val="0"/>
        <w:autoSpaceDE w:val="0"/>
        <w:spacing w:after="0" w:line="240" w:lineRule="auto"/>
        <w:ind w:left="284" w:hanging="284"/>
        <w:jc w:val="both"/>
        <w:textAlignment w:val="baseline"/>
        <w:rPr>
          <w:rFonts w:ascii="Verdana" w:hAnsi="Verdana"/>
          <w:kern w:val="1"/>
          <w:sz w:val="20"/>
          <w:szCs w:val="20"/>
          <w:lang w:eastAsia="zh-CN"/>
        </w:rPr>
      </w:pPr>
      <w:r w:rsidRPr="00A94593">
        <w:rPr>
          <w:rFonts w:ascii="Verdana" w:hAnsi="Verdana"/>
          <w:kern w:val="1"/>
          <w:sz w:val="20"/>
          <w:szCs w:val="20"/>
          <w:lang w:eastAsia="zh-CN"/>
        </w:rPr>
        <w:t>2. W zakresie posiadania wyposażenia umożliwiającego odbieranie odpadów komunalnych od właścicieli nieruchomości oraz jego odpowiedniego stanu technicznego należy zapewnić, aby:</w:t>
      </w:r>
    </w:p>
    <w:p w:rsidR="00111B5B" w:rsidRPr="00A94593" w:rsidRDefault="00111B5B" w:rsidP="00111B5B">
      <w:pPr>
        <w:numPr>
          <w:ilvl w:val="0"/>
          <w:numId w:val="26"/>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W posiadaniu wykonawcy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111B5B" w:rsidRPr="00A94593" w:rsidRDefault="00111B5B" w:rsidP="00111B5B">
      <w:pPr>
        <w:numPr>
          <w:ilvl w:val="0"/>
          <w:numId w:val="26"/>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Pojazdy były trwale i czytelnie oznakowane, w widocznym miejscu, nazwą firmy oraz danymi adresowymi i numerem telefonu podmiotu odbierającego odpady komunalne od właścicieli nieruchomości;</w:t>
      </w:r>
    </w:p>
    <w:p w:rsidR="00111B5B" w:rsidRPr="00A94593" w:rsidRDefault="00111B5B" w:rsidP="00111B5B">
      <w:pPr>
        <w:numPr>
          <w:ilvl w:val="0"/>
          <w:numId w:val="26"/>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Na terenie bazy magazynowo- transportowej znajdowały się urządzenia do selektywnego gromadzenia odpadów komunalnych przed ich transportem do miejsc przetwarzania.</w:t>
      </w:r>
    </w:p>
    <w:p w:rsidR="00111B5B" w:rsidRPr="00A94593" w:rsidRDefault="00111B5B" w:rsidP="00111B5B">
      <w:pPr>
        <w:numPr>
          <w:ilvl w:val="0"/>
          <w:numId w:val="23"/>
        </w:numPr>
        <w:suppressAutoHyphens/>
        <w:overflowPunct w:val="0"/>
        <w:autoSpaceDE w:val="0"/>
        <w:spacing w:after="0" w:line="240" w:lineRule="auto"/>
        <w:jc w:val="both"/>
        <w:textAlignment w:val="baseline"/>
        <w:rPr>
          <w:rFonts w:ascii="Verdana" w:hAnsi="Verdana"/>
          <w:kern w:val="1"/>
          <w:sz w:val="20"/>
          <w:szCs w:val="20"/>
          <w:lang w:eastAsia="zh-CN"/>
        </w:rPr>
      </w:pPr>
      <w:r w:rsidRPr="00A94593">
        <w:rPr>
          <w:rFonts w:ascii="Verdana" w:hAnsi="Verdana"/>
          <w:kern w:val="1"/>
          <w:sz w:val="20"/>
          <w:szCs w:val="20"/>
          <w:lang w:eastAsia="zh-CN"/>
        </w:rPr>
        <w:t>W zakresie utrzymania odpowiedniego stanu sanitarnego pojazdów i urządzeń należy zapewnić aby:</w:t>
      </w:r>
    </w:p>
    <w:p w:rsidR="00111B5B" w:rsidRPr="00A94593" w:rsidRDefault="00111B5B" w:rsidP="00111B5B">
      <w:pPr>
        <w:numPr>
          <w:ilvl w:val="0"/>
          <w:numId w:val="27"/>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Urządzenia do selektywnego gromadzenia odpadów komunalnych przed ich transportem do miejsc przetwarzania znajdujące się na terenie bazy magazynowo- transportowej, utrzymywane były we właściwym stanie technicznym i sanitarnym;</w:t>
      </w:r>
    </w:p>
    <w:p w:rsidR="00111B5B" w:rsidRPr="00A94593" w:rsidRDefault="00111B5B" w:rsidP="00111B5B">
      <w:pPr>
        <w:numPr>
          <w:ilvl w:val="0"/>
          <w:numId w:val="27"/>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Pojazdy i urządzenia były zabezpieczone przed niekontrolowanym wydostawaniem się na zewnątrz  odpadów, podczas ich magazynowania, przeładunku oraz transportu;</w:t>
      </w:r>
    </w:p>
    <w:p w:rsidR="00111B5B" w:rsidRPr="00A94593" w:rsidRDefault="00111B5B" w:rsidP="00111B5B">
      <w:pPr>
        <w:numPr>
          <w:ilvl w:val="0"/>
          <w:numId w:val="27"/>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Pojazdy i urządzenia były poddane myciu i dezynfekcji z częstotliwością gwarantującą zapewnienie im właściwego stanu sanitarnego, nie rzadziej niż raz na miesiąc, a w okresie letnim nie rzadziej niż raz na 2 tygodnie;</w:t>
      </w:r>
    </w:p>
    <w:p w:rsidR="00111B5B" w:rsidRPr="00A94593" w:rsidRDefault="00111B5B" w:rsidP="00111B5B">
      <w:pPr>
        <w:numPr>
          <w:ilvl w:val="0"/>
          <w:numId w:val="27"/>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 xml:space="preserve">Podmiot odbierający odpady komunalne posiadał aktualne potwierdzenie wykonania czynności o których mowa w pkt 3 </w:t>
      </w:r>
      <w:proofErr w:type="spellStart"/>
      <w:r w:rsidRPr="00A94593">
        <w:rPr>
          <w:rFonts w:ascii="Verdana" w:hAnsi="Verdana"/>
          <w:kern w:val="1"/>
          <w:sz w:val="20"/>
          <w:szCs w:val="20"/>
          <w:lang w:eastAsia="zh-CN"/>
        </w:rPr>
        <w:t>ppkt</w:t>
      </w:r>
      <w:proofErr w:type="spellEnd"/>
      <w:r w:rsidRPr="00A94593">
        <w:rPr>
          <w:rFonts w:ascii="Verdana" w:hAnsi="Verdana"/>
          <w:kern w:val="1"/>
          <w:sz w:val="20"/>
          <w:szCs w:val="20"/>
          <w:lang w:eastAsia="zh-CN"/>
        </w:rPr>
        <w:t>. 3;</w:t>
      </w:r>
    </w:p>
    <w:p w:rsidR="00111B5B" w:rsidRPr="00A94593" w:rsidRDefault="00111B5B" w:rsidP="00111B5B">
      <w:pPr>
        <w:numPr>
          <w:ilvl w:val="0"/>
          <w:numId w:val="27"/>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Na koniec każdego dnia roboczego pojazdy były opróżnione z odpadów i były parkowane wyłącznie na terenie bazy magazynowo- transportowej.</w:t>
      </w:r>
    </w:p>
    <w:p w:rsidR="00111B5B" w:rsidRPr="00A94593" w:rsidRDefault="00111B5B" w:rsidP="00111B5B">
      <w:pPr>
        <w:numPr>
          <w:ilvl w:val="2"/>
          <w:numId w:val="24"/>
        </w:numPr>
        <w:suppressAutoHyphens/>
        <w:overflowPunct w:val="0"/>
        <w:autoSpaceDE w:val="0"/>
        <w:spacing w:after="0" w:line="240" w:lineRule="auto"/>
        <w:ind w:left="567"/>
        <w:jc w:val="both"/>
        <w:textAlignment w:val="baseline"/>
        <w:rPr>
          <w:rFonts w:ascii="Verdana" w:hAnsi="Verdana"/>
          <w:kern w:val="1"/>
          <w:sz w:val="20"/>
          <w:szCs w:val="20"/>
          <w:lang w:eastAsia="zh-CN"/>
        </w:rPr>
      </w:pPr>
      <w:r w:rsidRPr="00A94593">
        <w:rPr>
          <w:rFonts w:ascii="Verdana" w:hAnsi="Verdana"/>
          <w:kern w:val="1"/>
          <w:sz w:val="20"/>
          <w:szCs w:val="20"/>
          <w:lang w:eastAsia="zh-CN"/>
        </w:rPr>
        <w:t>W zakresie wymagań technicznych dotyczących wyposażenia pojazdów należy zapewnić, aby:</w:t>
      </w:r>
    </w:p>
    <w:p w:rsidR="00111B5B" w:rsidRPr="00A94593" w:rsidRDefault="00111B5B" w:rsidP="00111B5B">
      <w:pPr>
        <w:numPr>
          <w:ilvl w:val="0"/>
          <w:numId w:val="28"/>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lastRenderedPageBreak/>
        <w:t>Konstrukcja pojazdów zabezpieczała przez rozwiewaniem i rozpylaniem przewożonych odpadów oraz minimalizowała oddziaływanie czynników atmosferycznych na odpady;</w:t>
      </w:r>
    </w:p>
    <w:p w:rsidR="00111B5B" w:rsidRPr="00A94593" w:rsidRDefault="00111B5B" w:rsidP="00111B5B">
      <w:pPr>
        <w:numPr>
          <w:ilvl w:val="0"/>
          <w:numId w:val="28"/>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Pojazdy były wyposażone w system: monitoringu bazującego na systemie pozycjonowania satelitarnego umożliwiający trwałe zapisywanie, przechowywanie i odczytywanie danych o położeniu pojazdów i miejscach postoju oraz czujników zapisujących dane o miejscach wyładunku odpadów, umożliwiający weryfikacje tych danych;</w:t>
      </w:r>
    </w:p>
    <w:p w:rsidR="00111B5B" w:rsidRPr="00A94593" w:rsidRDefault="00111B5B" w:rsidP="00111B5B">
      <w:pPr>
        <w:numPr>
          <w:ilvl w:val="0"/>
          <w:numId w:val="28"/>
        </w:numPr>
        <w:suppressAutoHyphens/>
        <w:overflowPunct w:val="0"/>
        <w:autoSpaceDE w:val="0"/>
        <w:spacing w:after="0" w:line="240" w:lineRule="auto"/>
        <w:ind w:left="993"/>
        <w:jc w:val="both"/>
        <w:textAlignment w:val="baseline"/>
        <w:rPr>
          <w:rFonts w:ascii="Verdana" w:hAnsi="Verdana"/>
          <w:kern w:val="1"/>
          <w:sz w:val="20"/>
          <w:szCs w:val="20"/>
          <w:lang w:eastAsia="zh-CN"/>
        </w:rPr>
      </w:pPr>
      <w:r w:rsidRPr="00A94593">
        <w:rPr>
          <w:rFonts w:ascii="Verdana" w:hAnsi="Verdana"/>
          <w:kern w:val="1"/>
          <w:sz w:val="20"/>
          <w:szCs w:val="20"/>
          <w:lang w:eastAsia="zh-CN"/>
        </w:rPr>
        <w:t>Pojazdy były wyposażone w narzędzia lub urządzenia umożliwiające sprzątanie terenu po opróżnieniu pojemników.</w:t>
      </w:r>
    </w:p>
    <w:p w:rsidR="00111B5B" w:rsidRPr="00A94593" w:rsidRDefault="00111B5B" w:rsidP="00111B5B">
      <w:pPr>
        <w:suppressAutoHyphens/>
        <w:overflowPunct w:val="0"/>
        <w:autoSpaceDE w:val="0"/>
        <w:spacing w:after="0" w:line="240" w:lineRule="auto"/>
        <w:jc w:val="both"/>
        <w:textAlignment w:val="baseline"/>
        <w:rPr>
          <w:rFonts w:ascii="Verdana" w:hAnsi="Verdana"/>
          <w:b/>
          <w:kern w:val="1"/>
          <w:sz w:val="20"/>
          <w:szCs w:val="20"/>
          <w:lang w:eastAsia="zh-CN"/>
        </w:rPr>
      </w:pPr>
      <w:r w:rsidRPr="00A94593">
        <w:rPr>
          <w:rFonts w:ascii="Verdana" w:hAnsi="Verdana"/>
          <w:kern w:val="1"/>
          <w:sz w:val="20"/>
          <w:szCs w:val="20"/>
          <w:lang w:eastAsia="zh-CN"/>
        </w:rPr>
        <w:t xml:space="preserve">   </w:t>
      </w:r>
    </w:p>
    <w:p w:rsidR="00111B5B" w:rsidRPr="00A94593" w:rsidRDefault="00111B5B" w:rsidP="00111B5B">
      <w:pPr>
        <w:suppressAutoHyphens/>
        <w:overflowPunct w:val="0"/>
        <w:autoSpaceDE w:val="0"/>
        <w:spacing w:after="0" w:line="240" w:lineRule="auto"/>
        <w:textAlignment w:val="baseline"/>
        <w:outlineLvl w:val="6"/>
        <w:rPr>
          <w:rFonts w:ascii="Verdana" w:hAnsi="Verdana"/>
          <w:kern w:val="1"/>
          <w:sz w:val="20"/>
          <w:szCs w:val="20"/>
          <w:lang w:eastAsia="zh-CN"/>
        </w:rPr>
      </w:pPr>
      <w:r w:rsidRPr="00A94593">
        <w:rPr>
          <w:rFonts w:ascii="Verdana" w:hAnsi="Verdana"/>
          <w:b/>
          <w:kern w:val="1"/>
          <w:sz w:val="20"/>
          <w:szCs w:val="20"/>
          <w:lang w:eastAsia="zh-CN"/>
        </w:rPr>
        <w:t>IX. Postanowienia końcowe</w:t>
      </w:r>
    </w:p>
    <w:p w:rsidR="00111B5B" w:rsidRPr="00A94593" w:rsidRDefault="00111B5B" w:rsidP="00111B5B">
      <w:pPr>
        <w:suppressAutoHyphens/>
        <w:overflowPunct w:val="0"/>
        <w:autoSpaceDE w:val="0"/>
        <w:spacing w:after="0" w:line="240" w:lineRule="auto"/>
        <w:textAlignment w:val="baseline"/>
        <w:rPr>
          <w:rFonts w:ascii="Verdana" w:hAnsi="Verdana"/>
          <w:kern w:val="1"/>
          <w:sz w:val="20"/>
          <w:szCs w:val="20"/>
          <w:lang w:eastAsia="zh-CN"/>
        </w:rPr>
      </w:pPr>
    </w:p>
    <w:p w:rsidR="00111B5B" w:rsidRPr="00A94593" w:rsidRDefault="00111B5B" w:rsidP="00111B5B">
      <w:pPr>
        <w:numPr>
          <w:ilvl w:val="0"/>
          <w:numId w:val="11"/>
        </w:numPr>
        <w:tabs>
          <w:tab w:val="left" w:pos="426"/>
        </w:tabs>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Za szkody w majątku Zamawiającego lub osób trzecich spowodowane w trakcie odbioru odpadów odpowiedzialność ponosi Wykonawca.</w:t>
      </w:r>
    </w:p>
    <w:p w:rsidR="00111B5B" w:rsidRPr="00A94593" w:rsidRDefault="00111B5B" w:rsidP="00111B5B">
      <w:pPr>
        <w:numPr>
          <w:ilvl w:val="0"/>
          <w:numId w:val="11"/>
        </w:numPr>
        <w:tabs>
          <w:tab w:val="left" w:pos="426"/>
        </w:tabs>
        <w:suppressAutoHyphens/>
        <w:overflowPunct w:val="0"/>
        <w:autoSpaceDE w:val="0"/>
        <w:spacing w:after="0" w:line="240" w:lineRule="auto"/>
        <w:ind w:left="709"/>
        <w:jc w:val="both"/>
        <w:textAlignment w:val="baseline"/>
        <w:rPr>
          <w:rFonts w:ascii="Verdana" w:hAnsi="Verdana"/>
          <w:kern w:val="1"/>
          <w:sz w:val="20"/>
          <w:szCs w:val="20"/>
          <w:lang w:eastAsia="zh-CN"/>
        </w:rPr>
      </w:pPr>
      <w:r w:rsidRPr="00A94593">
        <w:rPr>
          <w:rFonts w:ascii="Verdana" w:hAnsi="Verdana"/>
          <w:kern w:val="1"/>
          <w:sz w:val="20"/>
          <w:szCs w:val="20"/>
          <w:lang w:eastAsia="zh-CN"/>
        </w:rPr>
        <w:t>Zamówienie nie obejmuje odbierania odpadów komunalnych od właścicieli nieruchomości, na których nie zamieszkują mieszkańcy.</w:t>
      </w:r>
      <w:r w:rsidRPr="00A94593">
        <w:rPr>
          <w:rFonts w:ascii="Verdana" w:eastAsia="Calibri" w:hAnsi="Verdana"/>
          <w:b/>
          <w:szCs w:val="24"/>
          <w:lang w:eastAsia="en-US"/>
        </w:rPr>
        <w:t xml:space="preserve"> </w:t>
      </w:r>
    </w:p>
    <w:p w:rsidR="00111B5B" w:rsidRPr="00A94593" w:rsidRDefault="00111B5B" w:rsidP="00111B5B"/>
    <w:p w:rsidR="00111B5B" w:rsidRDefault="00111B5B" w:rsidP="00111B5B">
      <w:pPr>
        <w:ind w:right="-6"/>
        <w:jc w:val="center"/>
        <w:rPr>
          <w:rFonts w:ascii="Verdana" w:hAnsi="Verdana"/>
          <w:b/>
          <w:sz w:val="24"/>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111B5B" w:rsidRDefault="00111B5B" w:rsidP="00111B5B">
      <w:pPr>
        <w:suppressAutoHyphens/>
        <w:spacing w:after="0" w:line="240" w:lineRule="auto"/>
        <w:ind w:left="246"/>
        <w:jc w:val="right"/>
        <w:rPr>
          <w:rFonts w:ascii="Verdana" w:hAnsi="Verdana" w:cs="Verdana"/>
          <w:sz w:val="20"/>
          <w:szCs w:val="20"/>
          <w:lang w:eastAsia="ar-SA"/>
        </w:rPr>
      </w:pPr>
    </w:p>
    <w:p w:rsidR="00B41E95" w:rsidRDefault="00111B5B"/>
    <w:sectPr w:rsidR="00B41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80"/>
        </w:tabs>
        <w:ind w:left="180" w:hanging="360"/>
      </w:pPr>
    </w:lvl>
  </w:abstractNum>
  <w:abstractNum w:abstractNumId="1">
    <w:nsid w:val="00000004"/>
    <w:multiLevelType w:val="multilevel"/>
    <w:tmpl w:val="E2208262"/>
    <w:name w:val="WW8Num4"/>
    <w:lvl w:ilvl="0">
      <w:start w:val="1"/>
      <w:numFmt w:val="decimal"/>
      <w:lvlText w:val="%1."/>
      <w:lvlJc w:val="left"/>
      <w:pPr>
        <w:tabs>
          <w:tab w:val="num" w:pos="2880"/>
        </w:tabs>
        <w:ind w:left="2880" w:hanging="360"/>
      </w:pPr>
      <w:rPr>
        <w:rFonts w:ascii="Verdana" w:hAnsi="Verdana" w:hint="default"/>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7"/>
    <w:multiLevelType w:val="singleLevel"/>
    <w:tmpl w:val="00000007"/>
    <w:lvl w:ilvl="0">
      <w:start w:val="1"/>
      <w:numFmt w:val="decimal"/>
      <w:lvlText w:val="%1."/>
      <w:lvlJc w:val="left"/>
      <w:pPr>
        <w:tabs>
          <w:tab w:val="num" w:pos="720"/>
        </w:tabs>
        <w:ind w:left="720" w:hanging="360"/>
      </w:pPr>
      <w:rPr>
        <w:color w:val="auto"/>
      </w:rPr>
    </w:lvl>
  </w:abstractNum>
  <w:abstractNum w:abstractNumId="3">
    <w:nsid w:val="00000009"/>
    <w:multiLevelType w:val="multilevel"/>
    <w:tmpl w:val="00000009"/>
    <w:name w:val="WW8Num9"/>
    <w:lvl w:ilvl="0">
      <w:start w:val="1"/>
      <w:numFmt w:val="decimal"/>
      <w:lvlText w:val="%1)"/>
      <w:lvlJc w:val="left"/>
      <w:pPr>
        <w:tabs>
          <w:tab w:val="num" w:pos="180"/>
        </w:tabs>
        <w:ind w:left="1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singleLevel"/>
    <w:tmpl w:val="0000000F"/>
    <w:name w:val="WW8Num15"/>
    <w:lvl w:ilvl="0">
      <w:start w:val="1"/>
      <w:numFmt w:val="decimal"/>
      <w:lvlText w:val="%1)"/>
      <w:lvlJc w:val="left"/>
      <w:pPr>
        <w:tabs>
          <w:tab w:val="num" w:pos="180"/>
        </w:tabs>
        <w:ind w:left="180" w:hanging="360"/>
      </w:pPr>
    </w:lvl>
  </w:abstractNum>
  <w:abstractNum w:abstractNumId="5">
    <w:nsid w:val="00000010"/>
    <w:multiLevelType w:val="singleLevel"/>
    <w:tmpl w:val="00000010"/>
    <w:name w:val="WW8Num16"/>
    <w:lvl w:ilvl="0">
      <w:start w:val="1"/>
      <w:numFmt w:val="decimal"/>
      <w:lvlText w:val="%1."/>
      <w:lvlJc w:val="left"/>
      <w:pPr>
        <w:tabs>
          <w:tab w:val="num" w:pos="644"/>
        </w:tabs>
        <w:ind w:left="644" w:hanging="360"/>
      </w:pPr>
    </w:lvl>
  </w:abstractNum>
  <w:abstractNum w:abstractNumId="6">
    <w:nsid w:val="00000011"/>
    <w:multiLevelType w:val="singleLevel"/>
    <w:tmpl w:val="00000011"/>
    <w:name w:val="WW8Num17"/>
    <w:lvl w:ilvl="0">
      <w:start w:val="1"/>
      <w:numFmt w:val="decimal"/>
      <w:lvlText w:val="%1."/>
      <w:lvlJc w:val="left"/>
      <w:pPr>
        <w:tabs>
          <w:tab w:val="num" w:pos="757"/>
        </w:tabs>
        <w:ind w:left="757" w:hanging="397"/>
      </w:pPr>
    </w:lvl>
  </w:abstractNum>
  <w:abstractNum w:abstractNumId="7">
    <w:nsid w:val="040152E7"/>
    <w:multiLevelType w:val="singleLevel"/>
    <w:tmpl w:val="569E3F3C"/>
    <w:lvl w:ilvl="0">
      <w:start w:val="1"/>
      <w:numFmt w:val="lowerLetter"/>
      <w:lvlText w:val="%1)"/>
      <w:lvlJc w:val="left"/>
      <w:pPr>
        <w:tabs>
          <w:tab w:val="num" w:pos="180"/>
        </w:tabs>
        <w:ind w:left="180" w:hanging="360"/>
      </w:pPr>
      <w:rPr>
        <w:rFonts w:ascii="Verdana" w:eastAsia="Times New Roman" w:hAnsi="Verdana" w:cs="Times New Roman"/>
      </w:rPr>
    </w:lvl>
  </w:abstractNum>
  <w:abstractNum w:abstractNumId="8">
    <w:nsid w:val="04265279"/>
    <w:multiLevelType w:val="hybridMultilevel"/>
    <w:tmpl w:val="803AAE7E"/>
    <w:lvl w:ilvl="0" w:tplc="C11CEB88">
      <w:start w:val="1"/>
      <w:numFmt w:val="lowerLetter"/>
      <w:lvlText w:val="aa) %1"/>
      <w:lvlJc w:val="left"/>
      <w:pPr>
        <w:ind w:left="1854" w:hanging="360"/>
      </w:pPr>
      <w:rPr>
        <w:rFonts w:hint="default"/>
      </w:r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nsid w:val="06B20D45"/>
    <w:multiLevelType w:val="multilevel"/>
    <w:tmpl w:val="BE1CB52C"/>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80"/>
        </w:tabs>
        <w:ind w:left="180" w:hanging="360"/>
      </w:pPr>
      <w:rPr>
        <w:rFonts w:hint="default"/>
        <w:color w:val="auto"/>
      </w:rPr>
    </w:lvl>
    <w:lvl w:ilvl="2">
      <w:start w:val="1"/>
      <w:numFmt w:val="lowerRoman"/>
      <w:lvlText w:val="%3."/>
      <w:lvlJc w:val="right"/>
      <w:pPr>
        <w:tabs>
          <w:tab w:val="num" w:pos="540"/>
        </w:tabs>
        <w:ind w:left="540" w:hanging="18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10">
    <w:nsid w:val="1CB73DCD"/>
    <w:multiLevelType w:val="hybridMultilevel"/>
    <w:tmpl w:val="52CA683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24018E5"/>
    <w:multiLevelType w:val="hybridMultilevel"/>
    <w:tmpl w:val="8E804B72"/>
    <w:lvl w:ilvl="0" w:tplc="B23A0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B23A056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FD3BA3"/>
    <w:multiLevelType w:val="hybridMultilevel"/>
    <w:tmpl w:val="4AA04206"/>
    <w:name w:val="WW8Num165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9B83782"/>
    <w:multiLevelType w:val="hybridMultilevel"/>
    <w:tmpl w:val="75222F6E"/>
    <w:name w:val="WW8Num18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352810A4"/>
    <w:multiLevelType w:val="hybridMultilevel"/>
    <w:tmpl w:val="49CC7A9C"/>
    <w:name w:val="WW8Num1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361496"/>
    <w:multiLevelType w:val="multilevel"/>
    <w:tmpl w:val="019401EA"/>
    <w:lvl w:ilvl="0">
      <w:start w:val="3"/>
      <w:numFmt w:val="decimal"/>
      <w:lvlText w:val="%1."/>
      <w:lvlJc w:val="left"/>
      <w:pPr>
        <w:tabs>
          <w:tab w:val="num" w:pos="0"/>
        </w:tabs>
        <w:ind w:left="720" w:hanging="360"/>
      </w:pPr>
      <w:rPr>
        <w:rFonts w:hint="default"/>
      </w:rPr>
    </w:lvl>
    <w:lvl w:ilvl="1">
      <w:start w:val="1"/>
      <w:numFmt w:val="decimal"/>
      <w:lvlText w:val="%2."/>
      <w:lvlJc w:val="left"/>
      <w:pPr>
        <w:tabs>
          <w:tab w:val="num" w:pos="0"/>
        </w:tabs>
        <w:ind w:left="360" w:hanging="360"/>
      </w:pPr>
      <w:rPr>
        <w:rFonts w:ascii="Times New Roman" w:hAnsi="Times New Roman" w:cs="Times New Roman" w:hint="default"/>
        <w:sz w:val="24"/>
        <w:szCs w:val="24"/>
      </w:rPr>
    </w:lvl>
    <w:lvl w:ilvl="2">
      <w:start w:val="4"/>
      <w:numFmt w:val="decimal"/>
      <w:lvlText w:val="%3."/>
      <w:lvlJc w:val="left"/>
      <w:pPr>
        <w:tabs>
          <w:tab w:val="num" w:pos="0"/>
        </w:tabs>
        <w:ind w:left="2160" w:hanging="180"/>
      </w:pPr>
      <w:rPr>
        <w:rFonts w:hint="default"/>
        <w:sz w:val="20"/>
        <w:szCs w:val="20"/>
      </w:rPr>
    </w:lvl>
    <w:lvl w:ilvl="3">
      <w:start w:val="1"/>
      <w:numFmt w:val="decimal"/>
      <w:lvlText w:val="%4."/>
      <w:lvlJc w:val="left"/>
      <w:pPr>
        <w:tabs>
          <w:tab w:val="num" w:pos="0"/>
        </w:tabs>
        <w:ind w:left="2880" w:hanging="360"/>
      </w:pPr>
      <w:rPr>
        <w:rFonts w:ascii="Times New Roman" w:hAnsi="Times New Roman" w:cs="Times New Roman" w:hint="default"/>
        <w:sz w:val="24"/>
        <w:szCs w:val="24"/>
      </w:rPr>
    </w:lvl>
    <w:lvl w:ilvl="4">
      <w:start w:val="1"/>
      <w:numFmt w:val="lowerLetter"/>
      <w:lvlText w:val="%5."/>
      <w:lvlJc w:val="left"/>
      <w:pPr>
        <w:tabs>
          <w:tab w:val="num" w:pos="0"/>
        </w:tabs>
        <w:ind w:left="3600" w:hanging="360"/>
      </w:pPr>
      <w:rPr>
        <w:rFonts w:ascii="Times New Roman" w:hAnsi="Times New Roman" w:cs="Times New Roman" w:hint="default"/>
        <w:sz w:val="24"/>
        <w:szCs w:val="24"/>
      </w:rPr>
    </w:lvl>
    <w:lvl w:ilvl="5">
      <w:start w:val="1"/>
      <w:numFmt w:val="lowerRoman"/>
      <w:lvlText w:val="%6."/>
      <w:lvlJc w:val="right"/>
      <w:pPr>
        <w:tabs>
          <w:tab w:val="num" w:pos="0"/>
        </w:tabs>
        <w:ind w:left="4320" w:hanging="180"/>
      </w:pPr>
      <w:rPr>
        <w:rFonts w:ascii="Times New Roman" w:hAnsi="Times New Roman" w:cs="Times New Roman" w:hint="default"/>
        <w:sz w:val="24"/>
        <w:szCs w:val="24"/>
      </w:rPr>
    </w:lvl>
    <w:lvl w:ilvl="6">
      <w:start w:val="1"/>
      <w:numFmt w:val="decimal"/>
      <w:lvlText w:val="%7."/>
      <w:lvlJc w:val="left"/>
      <w:pPr>
        <w:tabs>
          <w:tab w:val="num" w:pos="0"/>
        </w:tabs>
        <w:ind w:left="5040" w:hanging="360"/>
      </w:pPr>
      <w:rPr>
        <w:rFonts w:ascii="Times New Roman" w:hAnsi="Times New Roman" w:cs="Times New Roman" w:hint="default"/>
        <w:sz w:val="24"/>
        <w:szCs w:val="24"/>
      </w:rPr>
    </w:lvl>
    <w:lvl w:ilvl="7">
      <w:start w:val="1"/>
      <w:numFmt w:val="lowerLetter"/>
      <w:lvlText w:val="%8."/>
      <w:lvlJc w:val="left"/>
      <w:pPr>
        <w:tabs>
          <w:tab w:val="num" w:pos="0"/>
        </w:tabs>
        <w:ind w:left="5760" w:hanging="360"/>
      </w:pPr>
      <w:rPr>
        <w:rFonts w:ascii="Times New Roman" w:hAnsi="Times New Roman" w:cs="Times New Roman" w:hint="default"/>
        <w:sz w:val="24"/>
        <w:szCs w:val="24"/>
      </w:rPr>
    </w:lvl>
    <w:lvl w:ilvl="8">
      <w:start w:val="1"/>
      <w:numFmt w:val="lowerRoman"/>
      <w:lvlText w:val="%9."/>
      <w:lvlJc w:val="right"/>
      <w:pPr>
        <w:tabs>
          <w:tab w:val="num" w:pos="0"/>
        </w:tabs>
        <w:ind w:left="6480" w:hanging="180"/>
      </w:pPr>
      <w:rPr>
        <w:rFonts w:ascii="Times New Roman" w:hAnsi="Times New Roman" w:cs="Times New Roman" w:hint="default"/>
        <w:sz w:val="24"/>
        <w:szCs w:val="24"/>
      </w:rPr>
    </w:lvl>
  </w:abstractNum>
  <w:abstractNum w:abstractNumId="16">
    <w:nsid w:val="4375294B"/>
    <w:multiLevelType w:val="hybridMultilevel"/>
    <w:tmpl w:val="C772E150"/>
    <w:lvl w:ilvl="0" w:tplc="03DAF9AA">
      <w:start w:val="1"/>
      <w:numFmt w:val="decimal"/>
      <w:lvlText w:val="%1)"/>
      <w:lvlJc w:val="left"/>
      <w:pPr>
        <w:ind w:left="1822" w:hanging="360"/>
      </w:pPr>
      <w:rPr>
        <w:rFonts w:ascii="Arial" w:hAnsi="Arial" w:cs="Arial"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17">
    <w:nsid w:val="45773096"/>
    <w:multiLevelType w:val="multilevel"/>
    <w:tmpl w:val="0984472E"/>
    <w:lvl w:ilvl="0">
      <w:start w:val="3"/>
      <w:numFmt w:val="decimal"/>
      <w:lvlText w:val="%1."/>
      <w:lvlJc w:val="left"/>
      <w:pPr>
        <w:tabs>
          <w:tab w:val="num" w:pos="0"/>
        </w:tabs>
        <w:ind w:left="720" w:hanging="360"/>
      </w:pPr>
      <w:rPr>
        <w:rFonts w:hint="default"/>
      </w:rPr>
    </w:lvl>
    <w:lvl w:ilvl="1">
      <w:start w:val="1"/>
      <w:numFmt w:val="decimal"/>
      <w:lvlText w:val="%2."/>
      <w:lvlJc w:val="left"/>
      <w:pPr>
        <w:tabs>
          <w:tab w:val="num" w:pos="0"/>
        </w:tabs>
        <w:ind w:left="36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hint="default"/>
        <w:sz w:val="24"/>
        <w:szCs w:val="24"/>
      </w:rPr>
    </w:lvl>
    <w:lvl w:ilvl="3">
      <w:start w:val="1"/>
      <w:numFmt w:val="decimal"/>
      <w:lvlText w:val="%4."/>
      <w:lvlJc w:val="left"/>
      <w:pPr>
        <w:tabs>
          <w:tab w:val="num" w:pos="0"/>
        </w:tabs>
        <w:ind w:left="2880" w:hanging="360"/>
      </w:pPr>
      <w:rPr>
        <w:rFonts w:ascii="Times New Roman" w:hAnsi="Times New Roman" w:cs="Times New Roman" w:hint="default"/>
        <w:sz w:val="24"/>
        <w:szCs w:val="24"/>
      </w:rPr>
    </w:lvl>
    <w:lvl w:ilvl="4">
      <w:start w:val="1"/>
      <w:numFmt w:val="lowerLetter"/>
      <w:lvlText w:val="%5."/>
      <w:lvlJc w:val="left"/>
      <w:pPr>
        <w:tabs>
          <w:tab w:val="num" w:pos="0"/>
        </w:tabs>
        <w:ind w:left="3600" w:hanging="360"/>
      </w:pPr>
      <w:rPr>
        <w:rFonts w:ascii="Times New Roman" w:hAnsi="Times New Roman" w:cs="Times New Roman" w:hint="default"/>
        <w:sz w:val="24"/>
        <w:szCs w:val="24"/>
      </w:rPr>
    </w:lvl>
    <w:lvl w:ilvl="5">
      <w:start w:val="1"/>
      <w:numFmt w:val="lowerRoman"/>
      <w:lvlText w:val="%6."/>
      <w:lvlJc w:val="right"/>
      <w:pPr>
        <w:tabs>
          <w:tab w:val="num" w:pos="0"/>
        </w:tabs>
        <w:ind w:left="4320" w:hanging="180"/>
      </w:pPr>
      <w:rPr>
        <w:rFonts w:ascii="Times New Roman" w:hAnsi="Times New Roman" w:cs="Times New Roman" w:hint="default"/>
        <w:sz w:val="24"/>
        <w:szCs w:val="24"/>
      </w:rPr>
    </w:lvl>
    <w:lvl w:ilvl="6">
      <w:start w:val="1"/>
      <w:numFmt w:val="decimal"/>
      <w:lvlText w:val="%7."/>
      <w:lvlJc w:val="left"/>
      <w:pPr>
        <w:tabs>
          <w:tab w:val="num" w:pos="0"/>
        </w:tabs>
        <w:ind w:left="5040" w:hanging="360"/>
      </w:pPr>
      <w:rPr>
        <w:rFonts w:ascii="Times New Roman" w:hAnsi="Times New Roman" w:cs="Times New Roman" w:hint="default"/>
        <w:sz w:val="24"/>
        <w:szCs w:val="24"/>
      </w:rPr>
    </w:lvl>
    <w:lvl w:ilvl="7">
      <w:start w:val="1"/>
      <w:numFmt w:val="lowerLetter"/>
      <w:lvlText w:val="%8."/>
      <w:lvlJc w:val="left"/>
      <w:pPr>
        <w:tabs>
          <w:tab w:val="num" w:pos="0"/>
        </w:tabs>
        <w:ind w:left="5760" w:hanging="360"/>
      </w:pPr>
      <w:rPr>
        <w:rFonts w:ascii="Times New Roman" w:hAnsi="Times New Roman" w:cs="Times New Roman" w:hint="default"/>
        <w:sz w:val="24"/>
        <w:szCs w:val="24"/>
      </w:rPr>
    </w:lvl>
    <w:lvl w:ilvl="8">
      <w:start w:val="1"/>
      <w:numFmt w:val="lowerRoman"/>
      <w:lvlText w:val="%9."/>
      <w:lvlJc w:val="right"/>
      <w:pPr>
        <w:tabs>
          <w:tab w:val="num" w:pos="0"/>
        </w:tabs>
        <w:ind w:left="6480" w:hanging="180"/>
      </w:pPr>
      <w:rPr>
        <w:rFonts w:ascii="Times New Roman" w:hAnsi="Times New Roman" w:cs="Times New Roman" w:hint="default"/>
        <w:sz w:val="24"/>
        <w:szCs w:val="24"/>
      </w:rPr>
    </w:lvl>
  </w:abstractNum>
  <w:abstractNum w:abstractNumId="18">
    <w:nsid w:val="4E914D5D"/>
    <w:multiLevelType w:val="hybridMultilevel"/>
    <w:tmpl w:val="07BCFC20"/>
    <w:lvl w:ilvl="0" w:tplc="066EFE76">
      <w:start w:val="1"/>
      <w:numFmt w:val="decimal"/>
      <w:lvlText w:val="%1)"/>
      <w:lvlJc w:val="left"/>
      <w:pPr>
        <w:ind w:left="1146" w:hanging="360"/>
      </w:pPr>
      <w:rPr>
        <w:rFonts w:ascii="Arial" w:hAnsi="Arial" w:cs="Arial"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5663526B"/>
    <w:multiLevelType w:val="hybridMultilevel"/>
    <w:tmpl w:val="18F4A31A"/>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8F33583"/>
    <w:multiLevelType w:val="hybridMultilevel"/>
    <w:tmpl w:val="25E63E60"/>
    <w:lvl w:ilvl="0" w:tplc="03DAF9AA">
      <w:start w:val="1"/>
      <w:numFmt w:val="decimal"/>
      <w:lvlText w:val="%1)"/>
      <w:lvlJc w:val="left"/>
      <w:pPr>
        <w:ind w:left="1822" w:hanging="360"/>
      </w:pPr>
      <w:rPr>
        <w:rFonts w:ascii="Arial" w:hAnsi="Arial" w:cs="Arial"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21">
    <w:nsid w:val="69CF0686"/>
    <w:multiLevelType w:val="singleLevel"/>
    <w:tmpl w:val="569E3F3C"/>
    <w:lvl w:ilvl="0">
      <w:start w:val="1"/>
      <w:numFmt w:val="lowerLetter"/>
      <w:lvlText w:val="%1)"/>
      <w:lvlJc w:val="left"/>
      <w:pPr>
        <w:tabs>
          <w:tab w:val="num" w:pos="180"/>
        </w:tabs>
        <w:ind w:left="180" w:hanging="360"/>
      </w:pPr>
      <w:rPr>
        <w:rFonts w:ascii="Verdana" w:eastAsia="Times New Roman" w:hAnsi="Verdana" w:cs="Times New Roman"/>
      </w:rPr>
    </w:lvl>
  </w:abstractNum>
  <w:abstractNum w:abstractNumId="22">
    <w:nsid w:val="6B2C573B"/>
    <w:multiLevelType w:val="hybridMultilevel"/>
    <w:tmpl w:val="18F4A31A"/>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B625CE8"/>
    <w:multiLevelType w:val="hybridMultilevel"/>
    <w:tmpl w:val="ECD2D2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6F253EA3"/>
    <w:multiLevelType w:val="multilevel"/>
    <w:tmpl w:val="8398D4A6"/>
    <w:lvl w:ilvl="0">
      <w:start w:val="1"/>
      <w:numFmt w:val="lowerLetter"/>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5">
    <w:nsid w:val="77A137D4"/>
    <w:multiLevelType w:val="hybridMultilevel"/>
    <w:tmpl w:val="153E6002"/>
    <w:lvl w:ilvl="0" w:tplc="0415000F">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7F13888"/>
    <w:multiLevelType w:val="hybridMultilevel"/>
    <w:tmpl w:val="F244DADC"/>
    <w:lvl w:ilvl="0" w:tplc="0000000D">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79260192"/>
    <w:multiLevelType w:val="hybridMultilevel"/>
    <w:tmpl w:val="18F4A31A"/>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DB716CD"/>
    <w:multiLevelType w:val="hybridMultilevel"/>
    <w:tmpl w:val="B68236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E054D4F"/>
    <w:multiLevelType w:val="hybridMultilevel"/>
    <w:tmpl w:val="A400162E"/>
    <w:lvl w:ilvl="0" w:tplc="24E602C0">
      <w:start w:val="1"/>
      <w:numFmt w:val="decimal"/>
      <w:lvlText w:val="%1)"/>
      <w:lvlJc w:val="left"/>
      <w:pPr>
        <w:tabs>
          <w:tab w:val="num" w:pos="360"/>
        </w:tabs>
        <w:ind w:left="0" w:firstLine="0"/>
      </w:pPr>
      <w:rPr>
        <w:rFonts w:ascii="Verdana" w:hAnsi="Verdana" w:cs="Times New Roman"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E81663B"/>
    <w:multiLevelType w:val="multilevel"/>
    <w:tmpl w:val="8398D4A6"/>
    <w:name w:val="WW8Num152"/>
    <w:lvl w:ilvl="0">
      <w:start w:val="1"/>
      <w:numFmt w:val="lowerLetter"/>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7EEB4715"/>
    <w:multiLevelType w:val="hybridMultilevel"/>
    <w:tmpl w:val="453EE378"/>
    <w:lvl w:ilvl="0" w:tplc="03DAF9AA">
      <w:start w:val="1"/>
      <w:numFmt w:val="decimal"/>
      <w:lvlText w:val="%1)"/>
      <w:lvlJc w:val="left"/>
      <w:pPr>
        <w:ind w:left="1854" w:hanging="360"/>
      </w:pPr>
      <w:rPr>
        <w:rFonts w:ascii="Arial"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 w:numId="8">
    <w:abstractNumId w:val="30"/>
  </w:num>
  <w:num w:numId="9">
    <w:abstractNumId w:val="29"/>
  </w:num>
  <w:num w:numId="10">
    <w:abstractNumId w:val="25"/>
  </w:num>
  <w:num w:numId="11">
    <w:abstractNumId w:val="23"/>
  </w:num>
  <w:num w:numId="12">
    <w:abstractNumId w:val="9"/>
  </w:num>
  <w:num w:numId="13">
    <w:abstractNumId w:val="14"/>
  </w:num>
  <w:num w:numId="14">
    <w:abstractNumId w:val="13"/>
  </w:num>
  <w:num w:numId="15">
    <w:abstractNumId w:val="26"/>
  </w:num>
  <w:num w:numId="16">
    <w:abstractNumId w:val="10"/>
  </w:num>
  <w:num w:numId="17">
    <w:abstractNumId w:val="12"/>
  </w:num>
  <w:num w:numId="18">
    <w:abstractNumId w:val="27"/>
  </w:num>
  <w:num w:numId="19">
    <w:abstractNumId w:val="11"/>
  </w:num>
  <w:num w:numId="20">
    <w:abstractNumId w:val="19"/>
  </w:num>
  <w:num w:numId="21">
    <w:abstractNumId w:val="22"/>
  </w:num>
  <w:num w:numId="22">
    <w:abstractNumId w:val="7"/>
  </w:num>
  <w:num w:numId="23">
    <w:abstractNumId w:val="17"/>
  </w:num>
  <w:num w:numId="24">
    <w:abstractNumId w:val="15"/>
  </w:num>
  <w:num w:numId="25">
    <w:abstractNumId w:val="18"/>
  </w:num>
  <w:num w:numId="26">
    <w:abstractNumId w:val="20"/>
  </w:num>
  <w:num w:numId="27">
    <w:abstractNumId w:val="16"/>
  </w:num>
  <w:num w:numId="28">
    <w:abstractNumId w:val="31"/>
  </w:num>
  <w:num w:numId="29">
    <w:abstractNumId w:val="21"/>
  </w:num>
  <w:num w:numId="30">
    <w:abstractNumId w:val="24"/>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5B"/>
    <w:rsid w:val="001051DA"/>
    <w:rsid w:val="00111B5B"/>
    <w:rsid w:val="00485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B5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B5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ta.sotowicz@nowydworm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wydworma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6597</Words>
  <Characters>39582</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Sobczyńska</dc:creator>
  <cp:lastModifiedBy>Anna Sobczyńska</cp:lastModifiedBy>
  <cp:revision>1</cp:revision>
  <dcterms:created xsi:type="dcterms:W3CDTF">2021-11-16T09:44:00Z</dcterms:created>
  <dcterms:modified xsi:type="dcterms:W3CDTF">2021-11-16T09:51:00Z</dcterms:modified>
</cp:coreProperties>
</file>