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D5" w:rsidRDefault="00DC25D5" w:rsidP="00DC25D5">
      <w:pPr>
        <w:suppressAutoHyphens/>
        <w:spacing w:after="120" w:line="240" w:lineRule="auto"/>
        <w:ind w:left="720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DC25D5" w:rsidRPr="00C807B9" w:rsidRDefault="00DC25D5" w:rsidP="00DC25D5">
      <w:pPr>
        <w:pStyle w:val="Style1"/>
        <w:adjustRightInd/>
        <w:rPr>
          <w:rFonts w:ascii="Verdana" w:hAnsi="Verdana" w:cs="Garamond"/>
          <w:bCs/>
          <w:iCs/>
          <w:highlight w:val="cyan"/>
        </w:rPr>
      </w:pPr>
    </w:p>
    <w:p w:rsidR="00DC25D5" w:rsidRPr="001247D9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DC25D5" w:rsidRPr="001247D9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DC25D5" w:rsidRPr="0068503F" w:rsidRDefault="00DC25D5" w:rsidP="00DC25D5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DC25D5" w:rsidRPr="001247D9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DC25D5" w:rsidRPr="001247D9" w:rsidTr="006553B9">
        <w:trPr>
          <w:trHeight w:val="2281"/>
        </w:trPr>
        <w:tc>
          <w:tcPr>
            <w:tcW w:w="5637" w:type="dxa"/>
            <w:shd w:val="clear" w:color="auto" w:fill="auto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110" w:type="dxa"/>
            <w:shd w:val="clear" w:color="auto" w:fill="FFF2CC"/>
            <w:vAlign w:val="center"/>
          </w:tcPr>
          <w:p w:rsidR="00DC25D5" w:rsidRPr="003062B8" w:rsidRDefault="00DC25D5" w:rsidP="006553B9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DC25D5" w:rsidRPr="003062B8" w:rsidRDefault="00DC25D5" w:rsidP="006553B9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  <w:r>
              <w:rPr>
                <w:rFonts w:ascii="Verdana" w:hAnsi="Verdana"/>
                <w:b/>
                <w:lang w:eastAsia="ar-SA"/>
              </w:rPr>
              <w:t xml:space="preserve"> – JEDZ </w:t>
            </w:r>
          </w:p>
          <w:p w:rsidR="00DC25D5" w:rsidRPr="003062B8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</w:p>
        </w:tc>
      </w:tr>
    </w:tbl>
    <w:p w:rsidR="00DC25D5" w:rsidRPr="001247D9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DC25D5" w:rsidRPr="001247D9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C25D5" w:rsidRPr="001247D9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DC25D5" w:rsidRPr="001247D9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DC25D5" w:rsidRPr="001247D9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DC25D5" w:rsidRPr="001247D9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DC25D5" w:rsidRPr="001247D9" w:rsidRDefault="00DC25D5" w:rsidP="00DC25D5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1247D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91451A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Komunikacja autobusowa na terenie miasta Nowy Dwór Mazowiecki w latach 2020 – 2022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WPI.271.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1.9.2020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DC25D5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DC25D5" w:rsidRPr="001247D9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97026D">
        <w:rPr>
          <w:rFonts w:ascii="Verdana" w:hAnsi="Verdana"/>
          <w:sz w:val="20"/>
          <w:szCs w:val="20"/>
        </w:rPr>
        <w:t xml:space="preserve">Jeżeli treść informacji przekazanych przez </w:t>
      </w:r>
      <w:r>
        <w:rPr>
          <w:rFonts w:ascii="Verdana" w:hAnsi="Verdana"/>
          <w:sz w:val="20"/>
          <w:szCs w:val="20"/>
        </w:rPr>
        <w:t>W</w:t>
      </w:r>
      <w:r w:rsidRPr="0097026D">
        <w:rPr>
          <w:rFonts w:ascii="Verdana" w:hAnsi="Verdana"/>
          <w:sz w:val="20"/>
          <w:szCs w:val="20"/>
        </w:rPr>
        <w:t>ykonawcę w jednolitym eu</w:t>
      </w:r>
      <w:r>
        <w:rPr>
          <w:rFonts w:ascii="Verdana" w:hAnsi="Verdana"/>
          <w:sz w:val="20"/>
          <w:szCs w:val="20"/>
        </w:rPr>
        <w:t>ropejskim dokumencie zamówienia</w:t>
      </w:r>
      <w:r w:rsidRPr="0097026D">
        <w:rPr>
          <w:rFonts w:ascii="Verdana" w:hAnsi="Verdana"/>
          <w:sz w:val="20"/>
          <w:szCs w:val="20"/>
        </w:rPr>
        <w:t xml:space="preserve"> odpowiada zakresowi informacji, których </w:t>
      </w:r>
      <w:r>
        <w:rPr>
          <w:rFonts w:ascii="Verdana" w:hAnsi="Verdana"/>
          <w:sz w:val="20"/>
          <w:szCs w:val="20"/>
        </w:rPr>
        <w:t>Z</w:t>
      </w:r>
      <w:r w:rsidRPr="0097026D">
        <w:rPr>
          <w:rFonts w:ascii="Verdana" w:hAnsi="Verdana"/>
          <w:sz w:val="20"/>
          <w:szCs w:val="20"/>
        </w:rPr>
        <w:t xml:space="preserve">amawiający wymaga poprzez żądanie dokumentów, w szczególności o których mowa w </w:t>
      </w:r>
      <w:r>
        <w:rPr>
          <w:rFonts w:ascii="Verdana" w:hAnsi="Verdana"/>
          <w:sz w:val="20"/>
          <w:szCs w:val="20"/>
        </w:rPr>
        <w:t>rozdz. VI ust. 11 SIWZ</w:t>
      </w:r>
      <w:r w:rsidRPr="0097026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</w:t>
      </w:r>
      <w:r w:rsidRPr="0097026D">
        <w:rPr>
          <w:rFonts w:ascii="Verdana" w:hAnsi="Verdana"/>
          <w:sz w:val="20"/>
          <w:szCs w:val="20"/>
        </w:rPr>
        <w:t xml:space="preserve">amawiający może odstąpić od żądania tych dokumentów od </w:t>
      </w:r>
      <w:r>
        <w:rPr>
          <w:rFonts w:ascii="Verdana" w:hAnsi="Verdana"/>
          <w:sz w:val="20"/>
          <w:szCs w:val="20"/>
        </w:rPr>
        <w:t>W</w:t>
      </w:r>
      <w:r w:rsidRPr="0097026D">
        <w:rPr>
          <w:rFonts w:ascii="Verdana" w:hAnsi="Verdana"/>
          <w:sz w:val="20"/>
          <w:szCs w:val="20"/>
        </w:rPr>
        <w:t xml:space="preserve">ykonawcy. W takim przypadku dowodem spełniania przez </w:t>
      </w:r>
      <w:r>
        <w:rPr>
          <w:rFonts w:ascii="Verdana" w:hAnsi="Verdana"/>
          <w:sz w:val="20"/>
          <w:szCs w:val="20"/>
        </w:rPr>
        <w:t>W</w:t>
      </w:r>
      <w:r w:rsidRPr="0097026D">
        <w:rPr>
          <w:rFonts w:ascii="Verdana" w:hAnsi="Verdana"/>
          <w:sz w:val="20"/>
          <w:szCs w:val="20"/>
        </w:rPr>
        <w:t xml:space="preserve">ykonawcę warunków udziału w postępowaniu oraz braku podstaw wykluczenia są odpowiednie informacje przekazane przez </w:t>
      </w:r>
      <w:r>
        <w:rPr>
          <w:rFonts w:ascii="Verdana" w:hAnsi="Verdana"/>
          <w:sz w:val="20"/>
          <w:szCs w:val="20"/>
        </w:rPr>
        <w:t>W</w:t>
      </w:r>
      <w:r w:rsidRPr="0097026D">
        <w:rPr>
          <w:rFonts w:ascii="Verdana" w:hAnsi="Verdana"/>
          <w:sz w:val="20"/>
          <w:szCs w:val="20"/>
        </w:rPr>
        <w:t xml:space="preserve">ykonawcę lub odpowiednio przez podmioty, na których zdolnościach lub sytuacji </w:t>
      </w:r>
      <w:r>
        <w:rPr>
          <w:rFonts w:ascii="Verdana" w:hAnsi="Verdana"/>
          <w:sz w:val="20"/>
          <w:szCs w:val="20"/>
        </w:rPr>
        <w:t>W</w:t>
      </w:r>
      <w:r w:rsidRPr="0097026D">
        <w:rPr>
          <w:rFonts w:ascii="Verdana" w:hAnsi="Verdana"/>
          <w:sz w:val="20"/>
          <w:szCs w:val="20"/>
        </w:rPr>
        <w:t xml:space="preserve">ykonawca polega na zasadach określonych w </w:t>
      </w:r>
      <w:r>
        <w:rPr>
          <w:rFonts w:ascii="Verdana" w:hAnsi="Verdana"/>
          <w:sz w:val="20"/>
          <w:szCs w:val="20"/>
        </w:rPr>
        <w:t>art</w:t>
      </w:r>
      <w:hyperlink r:id="rId7" w:anchor="/dokument/17074707#art%2822%28a%29%29" w:history="1">
        <w:r>
          <w:rPr>
            <w:rStyle w:val="Hipercze"/>
            <w:rFonts w:ascii="Verdana" w:hAnsi="Verdana"/>
            <w:sz w:val="20"/>
            <w:szCs w:val="20"/>
          </w:rPr>
          <w:t>ykule</w:t>
        </w:r>
      </w:hyperlink>
      <w:r>
        <w:rPr>
          <w:rFonts w:ascii="Verdana" w:hAnsi="Verdana"/>
          <w:sz w:val="20"/>
          <w:szCs w:val="20"/>
        </w:rPr>
        <w:t xml:space="preserve"> 22a</w:t>
      </w:r>
      <w:r w:rsidRPr="0097026D">
        <w:rPr>
          <w:rFonts w:ascii="Verdana" w:hAnsi="Verdana"/>
          <w:sz w:val="20"/>
          <w:szCs w:val="20"/>
        </w:rPr>
        <w:t xml:space="preserve"> ustawy, w jednolitym europejskim dokumencie zamówienia</w:t>
      </w:r>
      <w:r>
        <w:rPr>
          <w:rFonts w:ascii="Verdana" w:hAnsi="Verdana"/>
          <w:sz w:val="20"/>
          <w:szCs w:val="20"/>
        </w:rPr>
        <w:t>.</w:t>
      </w:r>
    </w:p>
    <w:p w:rsidR="00DC25D5" w:rsidRPr="00D8681B" w:rsidRDefault="00DC25D5" w:rsidP="00DC25D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 w:cs="Garamond"/>
          <w:bCs/>
          <w:iCs/>
          <w:sz w:val="20"/>
          <w:szCs w:val="20"/>
        </w:rPr>
      </w:pPr>
    </w:p>
    <w:p w:rsidR="00DC25D5" w:rsidRPr="00B9648D" w:rsidRDefault="00DC25D5" w:rsidP="00DC25D5">
      <w:pPr>
        <w:spacing w:before="120" w:after="120" w:line="240" w:lineRule="auto"/>
        <w:jc w:val="center"/>
        <w:rPr>
          <w:rFonts w:ascii="Verdana" w:eastAsia="Calibri" w:hAnsi="Verdana" w:cs="Arial"/>
          <w:b/>
          <w:caps/>
          <w:sz w:val="24"/>
          <w:szCs w:val="24"/>
          <w:lang w:eastAsia="en-GB"/>
        </w:rPr>
      </w:pPr>
      <w:r w:rsidRPr="00B9648D">
        <w:rPr>
          <w:rFonts w:ascii="Verdana" w:eastAsia="Calibri" w:hAnsi="Verdana" w:cs="Arial"/>
          <w:b/>
          <w:caps/>
          <w:sz w:val="24"/>
          <w:szCs w:val="24"/>
          <w:lang w:eastAsia="en-GB"/>
        </w:rPr>
        <w:t>formularz jednolitego europejskiego dokumentu zamówienia</w:t>
      </w:r>
    </w:p>
    <w:p w:rsidR="00DC25D5" w:rsidRPr="00EE5E96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EE5E96">
        <w:rPr>
          <w:rFonts w:ascii="Verdana" w:eastAsia="Calibri" w:hAnsi="Verdana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DC25D5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D0D0D"/>
          <w:sz w:val="20"/>
          <w:szCs w:val="20"/>
        </w:rPr>
      </w:pPr>
      <w:r w:rsidRPr="003E4EB6">
        <w:rPr>
          <w:rFonts w:ascii="Arial" w:hAnsi="Arial" w:cs="Arial"/>
          <w:color w:val="0D0D0D"/>
          <w:w w:val="0"/>
          <w:sz w:val="20"/>
          <w:szCs w:val="20"/>
        </w:rPr>
        <w:t xml:space="preserve"> </w:t>
      </w:r>
      <w:r w:rsidRPr="003E4EB6">
        <w:rPr>
          <w:rFonts w:ascii="Verdana" w:hAnsi="Verdana" w:cs="Arial"/>
          <w:b/>
          <w:i/>
          <w:color w:val="0D0D0D"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3E4EB6">
        <w:rPr>
          <w:rFonts w:ascii="Verdana" w:hAnsi="Verdana" w:cs="Arial"/>
          <w:b/>
          <w:color w:val="0D0D0D"/>
          <w:w w:val="0"/>
          <w:sz w:val="20"/>
          <w:szCs w:val="20"/>
        </w:rPr>
        <w:t xml:space="preserve"> </w:t>
      </w:r>
      <w:r w:rsidRPr="003E4EB6">
        <w:rPr>
          <w:rFonts w:ascii="Verdana" w:hAnsi="Verdana" w:cs="Arial"/>
          <w:b/>
          <w:color w:val="0D0D0D"/>
          <w:sz w:val="20"/>
          <w:szCs w:val="20"/>
        </w:rPr>
        <w:t>Adres publikacyjny stosownego ogłoszenia w Dzienniku Urzędowym Unii Europejskiej:</w:t>
      </w:r>
      <w:r>
        <w:rPr>
          <w:rFonts w:ascii="Verdana" w:hAnsi="Verdana" w:cs="Arial"/>
          <w:b/>
          <w:color w:val="0D0D0D"/>
          <w:sz w:val="20"/>
          <w:szCs w:val="20"/>
        </w:rPr>
        <w:t xml:space="preserve"> </w:t>
      </w:r>
    </w:p>
    <w:p w:rsidR="00DC25D5" w:rsidRPr="00752471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0D0D0D"/>
          <w:sz w:val="20"/>
          <w:szCs w:val="20"/>
        </w:rPr>
      </w:pPr>
      <w:r w:rsidRPr="00583A7E">
        <w:rPr>
          <w:rFonts w:ascii="Verdana" w:hAnsi="Verdana" w:cs="Arial"/>
          <w:b/>
          <w:sz w:val="20"/>
          <w:szCs w:val="20"/>
        </w:rPr>
        <w:t>Dz.U. UE  2020/S  numer 074-176697, data 15.04.2020</w:t>
      </w:r>
      <w:r w:rsidRPr="0091451A">
        <w:rPr>
          <w:rFonts w:ascii="Verdana" w:hAnsi="Verdana" w:cs="Arial"/>
          <w:b/>
          <w:sz w:val="20"/>
          <w:szCs w:val="20"/>
        </w:rPr>
        <w:t xml:space="preserve">,  strona http: </w:t>
      </w:r>
      <w:r w:rsidRPr="00583A7E">
        <w:rPr>
          <w:rFonts w:ascii="Verdana" w:hAnsi="Verdana" w:cs="Arial"/>
          <w:b/>
          <w:sz w:val="20"/>
          <w:szCs w:val="20"/>
        </w:rPr>
        <w:t>https://ted.europa.eu/udl?uri=TED:NOTICE:176697-2020:TEXT:PL:HTML</w:t>
      </w:r>
    </w:p>
    <w:p w:rsidR="00DC25D5" w:rsidRPr="0091451A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752471">
        <w:rPr>
          <w:rFonts w:ascii="Verdana" w:hAnsi="Verdana" w:cs="Arial"/>
          <w:b/>
          <w:sz w:val="20"/>
          <w:szCs w:val="20"/>
        </w:rPr>
        <w:t>Numer ogłoszenia w Dz.U. S: 20</w:t>
      </w:r>
      <w:r>
        <w:rPr>
          <w:rFonts w:ascii="Verdana" w:hAnsi="Verdana" w:cs="Arial"/>
          <w:b/>
          <w:sz w:val="20"/>
          <w:szCs w:val="20"/>
        </w:rPr>
        <w:t>20</w:t>
      </w:r>
      <w:r w:rsidRPr="00752471">
        <w:rPr>
          <w:rFonts w:ascii="Verdana" w:hAnsi="Verdana" w:cs="Arial"/>
          <w:b/>
          <w:sz w:val="20"/>
          <w:szCs w:val="20"/>
        </w:rPr>
        <w:t xml:space="preserve">/S </w:t>
      </w:r>
      <w:r>
        <w:rPr>
          <w:rFonts w:ascii="Verdana" w:hAnsi="Verdana" w:cs="Arial"/>
          <w:b/>
          <w:sz w:val="20"/>
          <w:szCs w:val="20"/>
        </w:rPr>
        <w:t>074-176697</w:t>
      </w:r>
    </w:p>
    <w:p w:rsidR="00DC25D5" w:rsidRPr="003E4EB6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D0D0D"/>
          <w:sz w:val="20"/>
          <w:szCs w:val="20"/>
        </w:rPr>
      </w:pPr>
      <w:r w:rsidRPr="003E4EB6">
        <w:rPr>
          <w:rFonts w:ascii="Verdana" w:hAnsi="Verdana" w:cs="Arial"/>
          <w:b/>
          <w:color w:val="0D0D0D"/>
          <w:w w:val="0"/>
          <w:sz w:val="20"/>
          <w:szCs w:val="20"/>
        </w:rPr>
        <w:t xml:space="preserve">Jeżeli nie opublikowano zaproszenia do ubiegania się o zamówienie w Dz.U., instytucja zamawiająca lub podmiot zamawiający muszą wypełnić informacje umożliwiające jednoznaczne zidentyfikowanie </w:t>
      </w:r>
      <w:r w:rsidRPr="003E4EB6">
        <w:rPr>
          <w:rFonts w:ascii="Arial" w:hAnsi="Arial" w:cs="Arial"/>
          <w:b/>
          <w:color w:val="0D0D0D"/>
          <w:w w:val="0"/>
          <w:sz w:val="20"/>
          <w:szCs w:val="20"/>
        </w:rPr>
        <w:t>postępowania o udzielenie zamówienia:</w:t>
      </w:r>
    </w:p>
    <w:p w:rsidR="00DC25D5" w:rsidRPr="003E4EB6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D0D0D"/>
          <w:sz w:val="20"/>
          <w:szCs w:val="20"/>
        </w:rPr>
      </w:pPr>
      <w:r w:rsidRPr="003E4EB6">
        <w:rPr>
          <w:rFonts w:ascii="Arial" w:hAnsi="Arial" w:cs="Arial"/>
          <w:b/>
          <w:color w:val="0D0D0D"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C25D5" w:rsidRPr="00E07918" w:rsidRDefault="00DC25D5" w:rsidP="00DC25D5">
      <w:pPr>
        <w:keepNext/>
        <w:spacing w:before="120" w:after="360" w:line="24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E07918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Informacje na temat postępowania o udzielenie zamówienia</w:t>
      </w:r>
    </w:p>
    <w:p w:rsidR="00DC25D5" w:rsidRPr="00EE5E96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EE5E96">
        <w:rPr>
          <w:rFonts w:ascii="Verdana" w:hAnsi="Verdana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EE5E96" w:rsidTr="006553B9">
        <w:trPr>
          <w:trHeight w:val="349"/>
        </w:trPr>
        <w:tc>
          <w:tcPr>
            <w:tcW w:w="4644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5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EE5E96" w:rsidTr="006553B9">
        <w:trPr>
          <w:trHeight w:val="349"/>
        </w:trPr>
        <w:tc>
          <w:tcPr>
            <w:tcW w:w="4644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</w:tcPr>
          <w:p w:rsidR="00DC25D5" w:rsidRPr="00EE5E96" w:rsidRDefault="00DC25D5" w:rsidP="006553B9">
            <w:pPr>
              <w:tabs>
                <w:tab w:val="left" w:pos="-3119"/>
              </w:tabs>
              <w:suppressAutoHyphens/>
              <w:spacing w:after="0" w:line="240" w:lineRule="auto"/>
              <w:ind w:left="567" w:hanging="567"/>
              <w:jc w:val="both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EE5E96">
              <w:rPr>
                <w:rFonts w:ascii="Verdana" w:eastAsia="Calibri" w:hAnsi="Verdana"/>
                <w:sz w:val="20"/>
                <w:szCs w:val="20"/>
                <w:lang w:eastAsia="ar-SA"/>
              </w:rPr>
              <w:t>Miasto Nowy Dwór Mazowiecki</w:t>
            </w:r>
          </w:p>
          <w:p w:rsidR="00DC25D5" w:rsidRPr="00EE5E96" w:rsidRDefault="00DC25D5" w:rsidP="006553B9">
            <w:pPr>
              <w:spacing w:after="0" w:line="240" w:lineRule="auto"/>
              <w:ind w:left="567" w:hanging="567"/>
              <w:jc w:val="both"/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</w:pPr>
            <w:r w:rsidRPr="00EE5E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ul. Zakroczymska 30</w:t>
            </w:r>
          </w:p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05-100 Nowy Dwór Mazowiecki</w:t>
            </w:r>
          </w:p>
        </w:tc>
      </w:tr>
      <w:tr w:rsidR="00DC25D5" w:rsidRPr="00EE5E96" w:rsidTr="006553B9">
        <w:trPr>
          <w:trHeight w:val="485"/>
        </w:trPr>
        <w:tc>
          <w:tcPr>
            <w:tcW w:w="4644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EE5E96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C25D5" w:rsidRPr="00EE5E96" w:rsidTr="006553B9">
        <w:trPr>
          <w:trHeight w:val="484"/>
        </w:trPr>
        <w:tc>
          <w:tcPr>
            <w:tcW w:w="4644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5" w:type="dxa"/>
          </w:tcPr>
          <w:p w:rsidR="00DC25D5" w:rsidRPr="00071704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</w:pP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Przedmiotem zamówienia jest wykonanie zadania pn.: Komunikacja autobusowa na terenie miasta Nowy Dwór Mazowiecki w latach 2020 - 2022.</w:t>
            </w:r>
            <w:r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Przedmiot zamówienia obejmuje świadczenie usług komunikacyjnych na 3 trasach:</w:t>
            </w:r>
          </w:p>
          <w:p w:rsidR="00DC25D5" w:rsidRPr="00071704" w:rsidRDefault="00DC25D5" w:rsidP="00AB5A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</w:pP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Trasa I o długości 29,40 km – 12 kursów dziennie;</w:t>
            </w:r>
          </w:p>
          <w:p w:rsidR="00DC25D5" w:rsidRPr="00071704" w:rsidRDefault="00DC25D5" w:rsidP="00AB5A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</w:pP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Trasa II o długości 30,20 km – 12 kursów dziennie;</w:t>
            </w:r>
          </w:p>
          <w:p w:rsidR="00DC25D5" w:rsidRPr="00071704" w:rsidRDefault="00DC25D5" w:rsidP="00AB5A9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</w:pP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Trasa III o długości 38,60 km – 4 kursy dziennie dostosowane do czasu pracy zakładów w dzielnicy przemysłowej (tzn.  dowóz i odbiór pracowników ze zmian na godz. 6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vertAlign w:val="superscript"/>
                <w:lang w:eastAsia="ar-SA"/>
              </w:rPr>
              <w:t>00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, 14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vertAlign w:val="superscript"/>
                <w:lang w:eastAsia="ar-SA"/>
              </w:rPr>
              <w:t>00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, 18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vertAlign w:val="superscript"/>
                <w:lang w:eastAsia="ar-SA"/>
              </w:rPr>
              <w:t>00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, 22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vertAlign w:val="superscript"/>
                <w:lang w:eastAsia="ar-SA"/>
              </w:rPr>
              <w:t>00</w:t>
            </w:r>
            <w:r w:rsidRPr="00071704">
              <w:rPr>
                <w:rFonts w:ascii="Verdana" w:eastAsia="Calibri" w:hAnsi="Verdana"/>
                <w:bCs/>
                <w:iCs/>
                <w:sz w:val="20"/>
                <w:szCs w:val="20"/>
                <w:lang w:eastAsia="ar-SA"/>
              </w:rPr>
              <w:t>) – dojazd na ul. Graniczną nie później  niż 20 min przed w/w godziną.</w:t>
            </w:r>
          </w:p>
          <w:p w:rsidR="00DC25D5" w:rsidRPr="00030C9D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5D5" w:rsidRPr="00EE5E96" w:rsidTr="006553B9">
        <w:trPr>
          <w:trHeight w:val="484"/>
        </w:trPr>
        <w:tc>
          <w:tcPr>
            <w:tcW w:w="4644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E5E96">
              <w:rPr>
                <w:rFonts w:ascii="Verdana" w:hAnsi="Verdana" w:cs="Arial"/>
                <w:sz w:val="20"/>
                <w:szCs w:val="20"/>
              </w:rPr>
              <w:t>Numer referencyjny nadany sprawie przez instytucję zamawiającą lub podmiot zamawiający (</w:t>
            </w:r>
            <w:r w:rsidRPr="00EE5E96">
              <w:rPr>
                <w:rFonts w:ascii="Verdana" w:hAnsi="Verdana" w:cs="Arial"/>
                <w:i/>
                <w:sz w:val="20"/>
                <w:szCs w:val="20"/>
              </w:rPr>
              <w:t>jeżeli dotyczy</w:t>
            </w:r>
            <w:r w:rsidRPr="00EE5E96">
              <w:rPr>
                <w:rFonts w:ascii="Verdana" w:hAnsi="Verdana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:rsidR="00DC25D5" w:rsidRPr="00EE5E96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WPI.271.</w:t>
            </w:r>
            <w:r w:rsidRPr="00EE277D">
              <w:rPr>
                <w:rFonts w:ascii="Verdana" w:hAnsi="Verdana" w:cs="Arial"/>
                <w:sz w:val="20"/>
                <w:szCs w:val="20"/>
              </w:rPr>
              <w:t>1.9.2020</w:t>
            </w:r>
          </w:p>
        </w:tc>
      </w:tr>
    </w:tbl>
    <w:p w:rsidR="00DC25D5" w:rsidRPr="00EE5E96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EE5E96">
        <w:rPr>
          <w:rFonts w:ascii="Verdana" w:hAnsi="Verdana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EE5E96">
        <w:rPr>
          <w:rFonts w:ascii="Verdana" w:hAnsi="Verdana" w:cs="Arial"/>
          <w:b/>
          <w:i/>
          <w:sz w:val="20"/>
          <w:szCs w:val="20"/>
        </w:rPr>
        <w:t>.</w:t>
      </w:r>
    </w:p>
    <w:p w:rsidR="00DC25D5" w:rsidRDefault="00DC25D5" w:rsidP="00DC25D5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DC25D5" w:rsidRDefault="00DC25D5" w:rsidP="00DC25D5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Część II: Informacje dotyczące wykonawcy</w:t>
      </w:r>
    </w:p>
    <w:p w:rsidR="00DC25D5" w:rsidRPr="00D66AE2" w:rsidRDefault="00DC25D5" w:rsidP="00DC25D5">
      <w:pPr>
        <w:keepNext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DC25D5" w:rsidRPr="00D66AE2" w:rsidRDefault="00DC25D5" w:rsidP="00DC25D5">
      <w:pPr>
        <w:keepNext/>
        <w:spacing w:after="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ind w:left="850" w:hanging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DC25D5" w:rsidRPr="00D66AE2" w:rsidTr="006553B9">
        <w:trPr>
          <w:trHeight w:val="1372"/>
        </w:trPr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Numer VAT, jeżeli dotyczy: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DC25D5" w:rsidRPr="00D66AE2" w:rsidTr="006553B9">
        <w:trPr>
          <w:trHeight w:val="2002"/>
        </w:trPr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Osoba lub osoby wyznaczone do kontaktów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1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Telefon: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 xml:space="preserve">Adres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e-mail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val="de-DE" w:eastAsia="en-GB"/>
              </w:rPr>
              <w:t>: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Adres internetowy (adres www) (</w:t>
            </w:r>
            <w:r w:rsidRPr="00D66AE2"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  <w:t>jeżeli dotyczy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3"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tak,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defaworyzowanych</w:t>
            </w:r>
            <w:proofErr w:type="spellEnd"/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[….]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Jeżeli poświadczenie wpisu do wykazu lub wydania zaświadczenia jest dostępne w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formie elektronicznej, proszę podać: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D66AE2"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[] Tak [] 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DC25D5" w:rsidRPr="00D66AE2" w:rsidTr="006553B9">
        <w:tc>
          <w:tcPr>
            <w:tcW w:w="9289" w:type="dxa"/>
            <w:gridSpan w:val="2"/>
            <w:shd w:val="clear" w:color="auto" w:fill="BFBFBF"/>
          </w:tcPr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a):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b): 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B: Informacje na temat przedstawicieli wykonawcy</w:t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 xml:space="preserve">W stosownych przypadkach proszę podać imię i nazwisko (imiona i nazwiska) oraz adres(-y) </w:t>
      </w:r>
      <w:r w:rsidRPr="00D66AE2">
        <w:rPr>
          <w:rFonts w:ascii="Verdana" w:hAnsi="Verdana" w:cs="Arial"/>
          <w:i/>
          <w:sz w:val="20"/>
          <w:szCs w:val="20"/>
        </w:rPr>
        <w:lastRenderedPageBreak/>
        <w:t>osoby (osób) upoważnionej(-</w:t>
      </w:r>
      <w:proofErr w:type="spellStart"/>
      <w:r w:rsidRPr="00D66AE2">
        <w:rPr>
          <w:rFonts w:ascii="Verdana" w:hAnsi="Verdana" w:cs="Arial"/>
          <w:i/>
          <w:sz w:val="20"/>
          <w:szCs w:val="20"/>
        </w:rPr>
        <w:t>ych</w:t>
      </w:r>
      <w:proofErr w:type="spellEnd"/>
      <w:r w:rsidRPr="00D66AE2">
        <w:rPr>
          <w:rFonts w:ascii="Verdana" w:hAnsi="Verdana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Imię i nazwisko,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[……],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de-DE"/>
              </w:rPr>
            </w:pPr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de-DE"/>
              </w:rPr>
            </w:pPr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e-mail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</w:tc>
      </w:tr>
    </w:tbl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b/>
          <w:sz w:val="20"/>
          <w:szCs w:val="20"/>
        </w:rPr>
        <w:t>Jeżeli tak</w:t>
      </w:r>
      <w:r w:rsidRPr="00D66AE2">
        <w:rPr>
          <w:rFonts w:ascii="Verdana" w:hAnsi="Verdana" w:cs="Arial"/>
          <w:sz w:val="20"/>
          <w:szCs w:val="20"/>
        </w:rPr>
        <w:t xml:space="preserve">, proszę przedstawić – </w:t>
      </w:r>
      <w:r w:rsidRPr="00D66AE2">
        <w:rPr>
          <w:rFonts w:ascii="Verdana" w:hAnsi="Verdana" w:cs="Arial"/>
          <w:b/>
          <w:sz w:val="20"/>
          <w:szCs w:val="20"/>
        </w:rPr>
        <w:t>dla każdego</w:t>
      </w:r>
      <w:r w:rsidRPr="00D66AE2">
        <w:rPr>
          <w:rFonts w:ascii="Verdana" w:hAnsi="Verdana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D66AE2">
        <w:rPr>
          <w:rFonts w:ascii="Verdana" w:hAnsi="Verdana" w:cs="Arial"/>
          <w:b/>
          <w:sz w:val="20"/>
          <w:szCs w:val="20"/>
        </w:rPr>
        <w:t>niniejszej części sekcja A i B oraz w części III</w:t>
      </w:r>
      <w:r w:rsidRPr="00D66AE2">
        <w:rPr>
          <w:rFonts w:ascii="Verdana" w:hAnsi="Verdana" w:cs="Arial"/>
          <w:sz w:val="20"/>
          <w:szCs w:val="20"/>
        </w:rPr>
        <w:t xml:space="preserve">, należycie wypełniony i podpisany przez dane podmioty. </w:t>
      </w:r>
      <w:r w:rsidRPr="00D66AE2">
        <w:rPr>
          <w:rFonts w:ascii="Verdana" w:hAnsi="Verdana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D66AE2">
        <w:rPr>
          <w:rFonts w:ascii="Verdana" w:hAnsi="Verdana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7"/>
      </w:r>
      <w:r w:rsidRPr="00D66AE2">
        <w:rPr>
          <w:rFonts w:ascii="Verdana" w:hAnsi="Verdana" w:cs="Arial"/>
          <w:sz w:val="20"/>
          <w:szCs w:val="20"/>
        </w:rPr>
        <w:t>.</w:t>
      </w:r>
    </w:p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u w:val="single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DC25D5" w:rsidRPr="00D66AE2" w:rsidRDefault="00DC25D5" w:rsidP="00DC2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Jeżeli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tak i o ile jest to wiadome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podać wykaz proponowanych podwykonawców: </w:t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[…]</w:t>
            </w:r>
          </w:p>
        </w:tc>
      </w:tr>
    </w:tbl>
    <w:p w:rsidR="00DC25D5" w:rsidRPr="00D66AE2" w:rsidRDefault="00DC25D5" w:rsidP="00DC2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oprócz informacji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hAnsi="Verdana" w:cs="Arial"/>
          <w:sz w:val="20"/>
          <w:szCs w:val="20"/>
        </w:rPr>
        <w:br w:type="page"/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III: Podstawy wykluczenia</w:t>
      </w:r>
    </w:p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sz w:val="20"/>
          <w:szCs w:val="20"/>
        </w:rPr>
        <w:t>W art. 57 ust. 1 dyrektywy 2014/24/UE określono następujące powody wykluczenia:</w:t>
      </w:r>
    </w:p>
    <w:p w:rsidR="00DC25D5" w:rsidRPr="00D66AE2" w:rsidRDefault="00DC25D5" w:rsidP="00AB5A90">
      <w:pPr>
        <w:widowControl w:val="0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udział w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organizacji przestępczej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8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DC25D5" w:rsidRPr="00D66AE2" w:rsidRDefault="00DC25D5" w:rsidP="00AB5A90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korupcja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9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:rsidR="00DC25D5" w:rsidRPr="00D66AE2" w:rsidRDefault="00DC25D5" w:rsidP="00AB5A90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nadużycie finansowe</w:t>
      </w:r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0"/>
      </w:r>
      <w:r w:rsidRPr="00D66AE2">
        <w:rPr>
          <w:rFonts w:ascii="Verdana" w:eastAsia="Calibri" w:hAnsi="Verdana" w:cs="Arial"/>
          <w:w w:val="0"/>
          <w:sz w:val="20"/>
          <w:szCs w:val="20"/>
          <w:lang w:eastAsia="en-GB"/>
        </w:rPr>
        <w:t>;</w:t>
      </w:r>
      <w:bookmarkStart w:id="2" w:name="_DV_M1266"/>
      <w:bookmarkEnd w:id="2"/>
    </w:p>
    <w:p w:rsidR="00DC25D5" w:rsidRPr="00D66AE2" w:rsidRDefault="00DC25D5" w:rsidP="00AB5A90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3" w:name="_DV_M1268"/>
      <w:bookmarkEnd w:id="3"/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1"/>
      </w:r>
    </w:p>
    <w:p w:rsidR="00DC25D5" w:rsidRPr="00D66AE2" w:rsidRDefault="00DC25D5" w:rsidP="00AB5A90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D66AE2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t>pranie pieniędzy lub finansowanie terroryzmu</w:t>
      </w:r>
      <w:r w:rsidRPr="00D66AE2">
        <w:rPr>
          <w:rFonts w:ascii="Verdana" w:eastAsia="Calibri" w:hAnsi="Verdana" w:cs="Arial"/>
          <w:b/>
          <w:w w:val="0"/>
          <w:sz w:val="20"/>
          <w:szCs w:val="20"/>
          <w:vertAlign w:val="superscript"/>
          <w:lang w:eastAsia="en-GB"/>
        </w:rPr>
        <w:footnoteReference w:id="12"/>
      </w:r>
    </w:p>
    <w:p w:rsidR="00DC25D5" w:rsidRPr="00D66AE2" w:rsidRDefault="00DC25D5" w:rsidP="00AB5A90">
      <w:pPr>
        <w:widowControl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before="120" w:after="120" w:line="240" w:lineRule="auto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praca dzieci</w:t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 xml:space="preserve"> i inne formy </w:t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handlu ludźmi</w:t>
      </w:r>
      <w:r w:rsidRPr="00D66AE2">
        <w:rPr>
          <w:rFonts w:ascii="Verdana" w:eastAsia="Calibri" w:hAnsi="Verdana" w:cs="Arial"/>
          <w:b/>
          <w:sz w:val="20"/>
          <w:szCs w:val="20"/>
          <w:vertAlign w:val="superscript"/>
          <w:lang w:eastAsia="en-GB"/>
        </w:rPr>
        <w:footnoteReference w:id="13"/>
      </w:r>
      <w:r w:rsidRPr="00D66AE2">
        <w:rPr>
          <w:rFonts w:ascii="Verdana" w:eastAsia="Calibri" w:hAnsi="Verdana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 stosunku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samego wykonawcy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bądź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jakiejkolwiek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wydany został prawomocny wyrok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podać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5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wskazać, kto został skazany [ ];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data: [   ], punkt(-y): [   ], powód(-ody): [   ]</w:t>
            </w:r>
            <w:r w:rsidRPr="00D66AE2">
              <w:rPr>
                <w:rFonts w:ascii="Verdana" w:hAnsi="Verdana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</w:rPr>
              <w:t>ych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</w:rPr>
              <w:t>) to dotyczy.</w:t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Jeżeli odnośna dokumentacja jest dostępna w formie elektronicznej, proszę wskazać: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7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(„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samooczyszczenie”)</w:t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[] Tak [] Nie 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opisać przedsięwzięte środki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  <w:vertAlign w:val="superscript"/>
              </w:rPr>
              <w:footnoteReference w:id="18"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wywiązał się ze wszystkich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</w:tc>
      </w:tr>
      <w:tr w:rsidR="00DC25D5" w:rsidRPr="00D66AE2" w:rsidTr="006553B9">
        <w:trPr>
          <w:cantSplit/>
          <w:trHeight w:val="470"/>
        </w:trPr>
        <w:tc>
          <w:tcPr>
            <w:tcW w:w="4644" w:type="dxa"/>
            <w:vMerge w:val="restart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  <w:t>Jeżeli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wskazać: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państwo lub państwo członkowskie, którego to dotyczy;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jakiej kwoty to dotyczy?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c) w jaki sposób zostało ustalone to naruszenie obowiązków: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1) w trybie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decyzji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sądowej lub administracyjnej: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W przypadku wyroku,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długość okresu wykluczenia:</w:t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2) w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inny sposób</w:t>
            </w:r>
            <w:r w:rsidRPr="00D66AE2">
              <w:rPr>
                <w:rFonts w:ascii="Verdana" w:hAnsi="Verdana" w:cs="Arial"/>
                <w:sz w:val="20"/>
                <w:szCs w:val="20"/>
              </w:rPr>
              <w:t>? Proszę sprecyzować, w jaki:</w:t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DC25D5" w:rsidRPr="00D66AE2" w:rsidRDefault="00DC25D5" w:rsidP="006553B9">
            <w:p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C25D5" w:rsidRPr="00D66AE2" w:rsidTr="006553B9">
        <w:trPr>
          <w:cantSplit/>
          <w:trHeight w:val="1977"/>
        </w:trPr>
        <w:tc>
          <w:tcPr>
            <w:tcW w:w="4644" w:type="dxa"/>
            <w:vMerge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c1) [] Tak [] Nie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DC25D5" w:rsidRPr="00D66AE2" w:rsidRDefault="00DC25D5" w:rsidP="006553B9">
            <w:pPr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c2) [ 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d)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c1) [] Tak [] Nie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c2) [ 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d)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Jeżeli odnośna dokumentacja dotycząca płatności podatków lub składek na ubezpieczenie społeczne jest dostępna w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gridSpan w:val="2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(adres internetowy, wydający urząd lub organ, dokładne dane referencyjne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dokumentacji):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19"/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[……][……][……]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lastRenderedPageBreak/>
        <w:t>C: Podstawy związane z niewypłacalnością, konfliktem interesów lub wykroczeniami zawodowymi</w:t>
      </w:r>
      <w:r w:rsidRPr="00D66AE2">
        <w:rPr>
          <w:rFonts w:ascii="Verdana" w:eastAsia="Calibri" w:hAnsi="Verdana" w:cs="Arial"/>
          <w:smallCaps/>
          <w:sz w:val="20"/>
          <w:szCs w:val="20"/>
          <w:vertAlign w:val="superscript"/>
          <w:lang w:eastAsia="en-GB"/>
        </w:rPr>
        <w:footnoteReference w:id="20"/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rPr>
          <w:cantSplit/>
          <w:trHeight w:val="406"/>
        </w:trPr>
        <w:tc>
          <w:tcPr>
            <w:tcW w:w="4644" w:type="dxa"/>
            <w:vMerge w:val="restart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wykonawca,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wedle własnej wiedzy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naruszył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swoje obowiązki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 dziedzinie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prawa środowiska, prawa socjalnego i prawa pracy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1"/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</w:tc>
      </w:tr>
      <w:tr w:rsidR="00DC25D5" w:rsidRPr="00D66AE2" w:rsidTr="006553B9">
        <w:trPr>
          <w:cantSplit/>
          <w:trHeight w:val="405"/>
        </w:trPr>
        <w:tc>
          <w:tcPr>
            <w:tcW w:w="4644" w:type="dxa"/>
            <w:vMerge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a)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zbankrutował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likwidacyjne;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układ z wierzycielami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D66AE2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</w:p>
          <w:p w:rsidR="00DC25D5" w:rsidRPr="00D66AE2" w:rsidRDefault="00DC25D5" w:rsidP="00AB5A9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</w:p>
          <w:p w:rsidR="00DC25D5" w:rsidRPr="00D66AE2" w:rsidRDefault="00DC25D5" w:rsidP="006553B9">
            <w:pPr>
              <w:spacing w:before="120" w:after="120" w:line="240" w:lineRule="auto"/>
              <w:ind w:left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rPr>
          <w:cantSplit/>
          <w:trHeight w:val="303"/>
        </w:trPr>
        <w:tc>
          <w:tcPr>
            <w:tcW w:w="4644" w:type="dxa"/>
            <w:vMerge w:val="restart"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?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 [……]</w:t>
            </w:r>
          </w:p>
        </w:tc>
      </w:tr>
      <w:tr w:rsidR="00DC25D5" w:rsidRPr="00D66AE2" w:rsidTr="006553B9">
        <w:trPr>
          <w:cantSplit/>
          <w:trHeight w:val="303"/>
        </w:trPr>
        <w:tc>
          <w:tcPr>
            <w:tcW w:w="4644" w:type="dxa"/>
            <w:vMerge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DC25D5" w:rsidRPr="00D66AE2" w:rsidTr="006553B9">
        <w:trPr>
          <w:cantSplit/>
          <w:trHeight w:val="515"/>
        </w:trPr>
        <w:tc>
          <w:tcPr>
            <w:tcW w:w="4644" w:type="dxa"/>
            <w:vMerge w:val="restart"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Czy wykonawca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DC25D5" w:rsidRPr="00D66AE2" w:rsidTr="006553B9">
        <w:trPr>
          <w:cantSplit/>
          <w:trHeight w:val="514"/>
        </w:trPr>
        <w:tc>
          <w:tcPr>
            <w:tcW w:w="4644" w:type="dxa"/>
            <w:vMerge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DC25D5" w:rsidRPr="00D66AE2" w:rsidTr="006553B9">
        <w:trPr>
          <w:trHeight w:val="1316"/>
        </w:trPr>
        <w:tc>
          <w:tcPr>
            <w:tcW w:w="4644" w:type="dxa"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konflikcie interesów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  <w:lang w:eastAsia="en-GB"/>
              </w:rPr>
              <w:footnoteReference w:id="25"/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DC25D5" w:rsidRPr="00D66AE2" w:rsidTr="006553B9">
        <w:trPr>
          <w:trHeight w:val="1544"/>
        </w:trPr>
        <w:tc>
          <w:tcPr>
            <w:tcW w:w="4644" w:type="dxa"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doradzał(-o)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DC25D5" w:rsidRPr="00D66AE2" w:rsidTr="006553B9">
        <w:trPr>
          <w:cantSplit/>
          <w:trHeight w:val="932"/>
        </w:trPr>
        <w:tc>
          <w:tcPr>
            <w:tcW w:w="4644" w:type="dxa"/>
            <w:vMerge w:val="restart"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rozwiązana przed czasem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Jeżeli tak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</w:p>
        </w:tc>
      </w:tr>
      <w:tr w:rsidR="00DC25D5" w:rsidRPr="00D66AE2" w:rsidTr="006553B9">
        <w:trPr>
          <w:cantSplit/>
          <w:trHeight w:val="931"/>
        </w:trPr>
        <w:tc>
          <w:tcPr>
            <w:tcW w:w="4644" w:type="dxa"/>
            <w:vMerge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numPr>
                <w:ilvl w:val="1"/>
                <w:numId w:val="0"/>
              </w:numPr>
              <w:spacing w:before="120" w:after="120" w:line="24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może potwierdzić, że: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winny poważnego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wprowadzenia w błąd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D66AE2">
              <w:rPr>
                <w:rFonts w:ascii="Verdana" w:eastAsia="Calibri" w:hAnsi="Verdana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D66AE2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zataił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tych informacji;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</w:t>
            </w:r>
            <w:r w:rsidRPr="00D66AE2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mają zastosowanie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podstawy wykluczenia o charakterze wyłącznie krajowym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 w stosownym ogłoszeniu lub w dokumentach zamówienia?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26"/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F1804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czy wykonawca przedsięwziął środki w celu samooczyszczenia?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tak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</w:tbl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hAnsi="Verdana"/>
          <w:sz w:val="20"/>
          <w:szCs w:val="20"/>
        </w:rPr>
        <w:br w:type="page"/>
      </w: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66AE2">
        <w:rPr>
          <w:rFonts w:ascii="Verdana" w:hAnsi="Verdana" w:cs="Arial"/>
          <w:sz w:val="20"/>
          <w:szCs w:val="20"/>
        </w:rPr>
        <w:t xml:space="preserve">W odniesieniu do kryteriów kwalifikacji (sekcja </w:t>
      </w:r>
      <w:r w:rsidRPr="00D66AE2">
        <w:rPr>
          <w:rFonts w:ascii="Verdana" w:hAnsi="Verdana" w:cs="Arial"/>
          <w:sz w:val="20"/>
          <w:szCs w:val="20"/>
        </w:rPr>
        <w:sym w:font="Symbol" w:char="F061"/>
      </w:r>
      <w:r w:rsidRPr="00D66AE2">
        <w:rPr>
          <w:rFonts w:ascii="Verdana" w:hAnsi="Verdana" w:cs="Arial"/>
          <w:sz w:val="20"/>
          <w:szCs w:val="20"/>
        </w:rPr>
        <w:t xml:space="preserve"> lub sekcje A–D w niniejszej części) wykonawca oświadcza, że:</w:t>
      </w:r>
    </w:p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sym w:font="Symbol" w:char="F061"/>
      </w: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66AE2">
        <w:rPr>
          <w:rFonts w:ascii="Verdana" w:hAnsi="Verdana" w:cs="Arial"/>
          <w:b/>
          <w:w w:val="0"/>
          <w:sz w:val="20"/>
          <w:szCs w:val="20"/>
        </w:rPr>
        <w:sym w:font="Symbol" w:char="F061"/>
      </w:r>
      <w:r w:rsidRPr="00D66AE2">
        <w:rPr>
          <w:rFonts w:ascii="Verdana" w:hAnsi="Verdana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C25D5" w:rsidRPr="00D66AE2" w:rsidTr="006553B9">
        <w:tc>
          <w:tcPr>
            <w:tcW w:w="4606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</w:t>
            </w:r>
          </w:p>
        </w:tc>
      </w:tr>
      <w:tr w:rsidR="00DC25D5" w:rsidRPr="00D66AE2" w:rsidTr="006553B9">
        <w:tc>
          <w:tcPr>
            <w:tcW w:w="4606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A: Kompetencje</w:t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1) Figuruje w odpowiednim rejestrze zawodowym lub handlowym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prowadzonym w państwie członkowskim siedziby wykonawcy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27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2) W odniesieniu do zamówień publicznych na usługi: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konieczne jest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posiadanie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zezwolenia lub bycie członkiem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B: Sytuacja ekonomiczna i finansowa</w:t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1a) Jego („ogólny”)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roczny obrót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  <w:t>i/lub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1b)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roczny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8"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AF1804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Jeżeli odnośna dokumentacja jest dostępna </w:t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(liczba lat, średni obrót)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[……],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2a) Jego roczny („specyficzny”)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obszarze działalności gospodarczej objętym zamówieniem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i/lub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2b)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roczny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29"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rok: [……] obrót: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(liczba lat, średni obrót)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[……], 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4)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wskaźników finansowych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0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66AE2">
              <w:rPr>
                <w:rFonts w:ascii="Verdana" w:hAnsi="Verdana" w:cs="Arial"/>
                <w:sz w:val="20"/>
                <w:szCs w:val="20"/>
              </w:rPr>
              <w:t>ych</w:t>
            </w:r>
            <w:proofErr w:type="spellEnd"/>
            <w:r w:rsidRPr="00D66AE2">
              <w:rPr>
                <w:rFonts w:ascii="Verdana" w:hAnsi="Verdana" w:cs="Arial"/>
                <w:sz w:val="20"/>
                <w:szCs w:val="20"/>
              </w:rPr>
              <w:t>) wskaźnika(-ów) jest (są) następująca(-e):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(określenie wymaganego wskaźnika – stosunek X do Y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1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– oraz wartość):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2"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5) W ramach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ubezpieczenia z tytułu ryzyka zawodowego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jest ubezpieczony na następującą kwotę: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eastAsia="Calibri" w:hAnsi="Verdana" w:cs="Arial"/>
                <w:b/>
                <w:sz w:val="24"/>
                <w:szCs w:val="20"/>
                <w:lang w:eastAsia="en-GB"/>
              </w:rPr>
              <w:t>Jeżeli t</w:t>
            </w:r>
            <w:r w:rsidRPr="00D66AE2">
              <w:rPr>
                <w:rFonts w:ascii="Verdana" w:hAnsi="Verdana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 […] waluta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6)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innych ewentualnych wymogów ekonomicznych lub finansowych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Jeżeli odnośna dokumentacja, która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mogła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C: Zdolność techniczna i zawodowa</w:t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W okresie odniesienia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3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wykonał następujące roboty budowlane określonego rodzaju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>Roboty budowlane: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W okresie odniesienia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4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5"/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DC25D5" w:rsidRPr="00D66AE2" w:rsidTr="006553B9">
              <w:tc>
                <w:tcPr>
                  <w:tcW w:w="1336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D66AE2">
                    <w:rPr>
                      <w:rFonts w:ascii="Verdana" w:hAnsi="Verdana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DC25D5" w:rsidRPr="00D66AE2" w:rsidTr="006553B9">
              <w:tc>
                <w:tcPr>
                  <w:tcW w:w="1336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:rsidR="00DC25D5" w:rsidRPr="00D66AE2" w:rsidRDefault="00DC25D5" w:rsidP="006553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2) Może skorzystać z usług następujących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pracowników technicznych lub służb technicznych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6"/>
            </w:r>
            <w:r w:rsidRPr="00D66AE2">
              <w:rPr>
                <w:rFonts w:ascii="Verdana" w:hAnsi="Verdana" w:cs="Arial"/>
                <w:sz w:val="20"/>
                <w:szCs w:val="20"/>
              </w:rPr>
              <w:t>, w szczególności tych odpowiedzialnych za kontrolę jakości: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3) Korzysta z następujących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urządzeń technicznych oraz środków w celu zapewnienia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a jego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zaplecze naukowo-badawcze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zarządzania łańcuchem dostaw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5)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66AE2">
              <w:rPr>
                <w:rFonts w:ascii="Verdana" w:hAnsi="Verdana" w:cs="Arial"/>
                <w:b/>
                <w:sz w:val="20"/>
                <w:szCs w:val="20"/>
                <w:shd w:val="clear" w:color="auto" w:fill="BFBFBF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Czy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zezwoli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 przeprowadzenie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kontroli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7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swoich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zdolności produkcyjnych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lub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zdolności technicznych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a w razie konieczności także dostępnych mu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środków naukowych i badawczych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jak również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środków kontroli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6) Następującym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wykształceniem i kwalifikacjami zawodowymi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legitymuje się: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sam usługodawca lub wykonawca: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lub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a)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b) 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środki zarządzania środowiskowego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8) Wielkość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średniego rocznego zatrudnienia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Rok, średnie roczne zatrudnienie: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Rok, liczebność kadry kierowniczej: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[……], 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9) Będzie dysponował następującymi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narzędziami, wyposażeniem zakładu i urządzeniami technicznymi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10) Wykonawca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zamierza ewentualnie zlecić podwykonawcom</w:t>
            </w:r>
            <w:r w:rsidRPr="00D66AE2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footnoteReference w:id="38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następującą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część (procentową)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11)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zamówień publicznych na dostawy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</w:t>
            </w:r>
            <w:r w:rsidRPr="00D66AE2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D66AE2">
              <w:rPr>
                <w:rFonts w:ascii="Verdana" w:hAnsi="Verdana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shd w:val="clear" w:color="auto" w:fill="BFBFBF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 xml:space="preserve">12) W odniesieniu do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zamówień publicznych na dostawy</w:t>
            </w:r>
            <w:r w:rsidRPr="00D66AE2">
              <w:rPr>
                <w:rFonts w:ascii="Verdana" w:hAnsi="Verdana" w:cs="Arial"/>
                <w:sz w:val="20"/>
                <w:szCs w:val="20"/>
              </w:rPr>
              <w:t>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 xml:space="preserve">Czy wykonawca może przedstawić wymagane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sporządzone przez urzędowe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instytuty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lub agencje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kontroli jakości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[…]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D66AE2">
        <w:rPr>
          <w:rFonts w:ascii="Verdana" w:eastAsia="Calibri" w:hAnsi="Verdana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norm zapewniania jakości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[……] [……]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zaświadczenia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systemów lub norm zarządzania środowiskowego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?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Jeżeli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mogą zostać przedstawione: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>[] Tak [] Nie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>[……] [……]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DC25D5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66AE2">
        <w:rPr>
          <w:rFonts w:ascii="Verdana" w:hAnsi="Verdana"/>
          <w:sz w:val="20"/>
          <w:szCs w:val="20"/>
        </w:rPr>
        <w:br w:type="page"/>
      </w:r>
    </w:p>
    <w:p w:rsidR="00DC25D5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sz w:val="20"/>
          <w:szCs w:val="20"/>
          <w:lang w:eastAsia="en-GB"/>
        </w:rPr>
      </w:pPr>
    </w:p>
    <w:p w:rsidR="00DC25D5" w:rsidRPr="00D66AE2" w:rsidRDefault="00DC25D5" w:rsidP="00DC2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D66AE2">
        <w:rPr>
          <w:rFonts w:ascii="Verdana" w:hAnsi="Verdana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DC25D5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</w:p>
    <w:p w:rsidR="00DC25D5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  <w:r w:rsidRPr="00D66AE2">
        <w:rPr>
          <w:rFonts w:ascii="Verdana" w:hAnsi="Verdana" w:cs="Arial"/>
          <w:b/>
          <w:w w:val="0"/>
          <w:sz w:val="20"/>
          <w:szCs w:val="20"/>
        </w:rPr>
        <w:t>Wykonawca oświadcza, że: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DC25D5" w:rsidRPr="00D66AE2" w:rsidTr="006553B9">
        <w:tc>
          <w:tcPr>
            <w:tcW w:w="4644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W następujący sposób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spełnia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D66AE2">
              <w:rPr>
                <w:rFonts w:ascii="Verdana" w:hAnsi="Verdana" w:cs="Arial"/>
                <w:b/>
                <w:w w:val="0"/>
                <w:sz w:val="20"/>
                <w:szCs w:val="20"/>
              </w:rPr>
              <w:t>każdego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D66AE2">
              <w:rPr>
                <w:rFonts w:ascii="Verdana" w:hAnsi="Verdana" w:cs="Arial"/>
                <w:w w:val="0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39"/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, proszę wskazać dla </w:t>
            </w:r>
            <w:r w:rsidRPr="00D66AE2">
              <w:rPr>
                <w:rFonts w:ascii="Verdana" w:hAnsi="Verdana" w:cs="Arial"/>
                <w:b/>
                <w:sz w:val="20"/>
                <w:szCs w:val="20"/>
              </w:rPr>
              <w:t>każdego</w:t>
            </w:r>
            <w:r w:rsidRPr="00D66AE2">
              <w:rPr>
                <w:rFonts w:ascii="Verdana" w:hAnsi="Verdana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</w:tcPr>
          <w:p w:rsidR="00DC25D5" w:rsidRPr="00D66AE2" w:rsidRDefault="00DC25D5" w:rsidP="0065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w w:val="0"/>
                <w:sz w:val="20"/>
                <w:szCs w:val="20"/>
              </w:rPr>
            </w:pPr>
            <w:r w:rsidRPr="00D66AE2">
              <w:rPr>
                <w:rFonts w:ascii="Verdana" w:hAnsi="Verdana" w:cs="Arial"/>
                <w:sz w:val="20"/>
                <w:szCs w:val="20"/>
              </w:rPr>
              <w:t>[….]</w:t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[] Tak [] Nie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40"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</w:r>
            <w:r w:rsidRPr="00D66AE2">
              <w:rPr>
                <w:rFonts w:ascii="Verdana" w:hAnsi="Verdana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D66AE2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41"/>
            </w:r>
          </w:p>
        </w:tc>
      </w:tr>
    </w:tbl>
    <w:p w:rsidR="00DC25D5" w:rsidRPr="00D66AE2" w:rsidRDefault="00DC25D5" w:rsidP="00DC25D5">
      <w:pPr>
        <w:keepNext/>
        <w:spacing w:before="120" w:after="360" w:line="240" w:lineRule="auto"/>
        <w:jc w:val="center"/>
        <w:rPr>
          <w:rFonts w:ascii="Verdana" w:eastAsia="Calibri" w:hAnsi="Verdana" w:cs="Arial"/>
          <w:b/>
          <w:sz w:val="20"/>
          <w:szCs w:val="20"/>
          <w:lang w:eastAsia="en-GB"/>
        </w:rPr>
      </w:pPr>
      <w:r w:rsidRPr="00D66AE2">
        <w:rPr>
          <w:rFonts w:ascii="Verdana" w:eastAsia="Calibri" w:hAnsi="Verdana" w:cs="Arial"/>
          <w:b/>
          <w:sz w:val="20"/>
          <w:szCs w:val="20"/>
          <w:lang w:eastAsia="en-GB"/>
        </w:rPr>
        <w:t>Część VI: Oświadczenia końcowe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42"/>
      </w:r>
      <w:r w:rsidRPr="00D66AE2">
        <w:rPr>
          <w:rFonts w:ascii="Verdana" w:hAnsi="Verdana" w:cs="Arial"/>
          <w:i/>
          <w:sz w:val="20"/>
          <w:szCs w:val="20"/>
        </w:rPr>
        <w:t xml:space="preserve">, lub 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>b) najpóźniej od dnia 18 kwietnia 2018 r.</w:t>
      </w:r>
      <w:r w:rsidRPr="00D66AE2">
        <w:rPr>
          <w:rFonts w:ascii="Verdana" w:hAnsi="Verdana" w:cs="Arial"/>
          <w:sz w:val="20"/>
          <w:szCs w:val="20"/>
          <w:vertAlign w:val="superscript"/>
        </w:rPr>
        <w:footnoteReference w:id="43"/>
      </w:r>
      <w:r w:rsidRPr="00D66AE2">
        <w:rPr>
          <w:rFonts w:ascii="Verdana" w:hAnsi="Verdana" w:cs="Arial"/>
          <w:i/>
          <w:sz w:val="20"/>
          <w:szCs w:val="20"/>
        </w:rPr>
        <w:t>, instytucja zamawiająca lub podmiot zamawiający już posiada odpowiednią dokumentację</w:t>
      </w:r>
      <w:r w:rsidRPr="00D66AE2">
        <w:rPr>
          <w:rFonts w:ascii="Verdana" w:hAnsi="Verdana" w:cs="Arial"/>
          <w:sz w:val="20"/>
          <w:szCs w:val="20"/>
        </w:rPr>
        <w:t>.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vanish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D66AE2">
        <w:rPr>
          <w:rFonts w:ascii="Verdana" w:hAnsi="Verdana" w:cs="Arial"/>
          <w:sz w:val="20"/>
          <w:szCs w:val="20"/>
        </w:rPr>
        <w:t xml:space="preserve">[określić postępowanie o udzielenie zamówienia: (skrócony opis, adres publikacyjny w </w:t>
      </w:r>
      <w:r w:rsidRPr="00D66AE2">
        <w:rPr>
          <w:rFonts w:ascii="Verdana" w:hAnsi="Verdana" w:cs="Arial"/>
          <w:i/>
          <w:sz w:val="20"/>
          <w:szCs w:val="20"/>
        </w:rPr>
        <w:t>Dzienniku Urzędowym Unii Europejskiej</w:t>
      </w:r>
      <w:r w:rsidRPr="00D66AE2">
        <w:rPr>
          <w:rFonts w:ascii="Verdana" w:hAnsi="Verdana" w:cs="Arial"/>
          <w:sz w:val="20"/>
          <w:szCs w:val="20"/>
        </w:rPr>
        <w:t>, numer referencyjny)].</w:t>
      </w:r>
    </w:p>
    <w:p w:rsidR="00DC25D5" w:rsidRPr="00D66AE2" w:rsidRDefault="00DC25D5" w:rsidP="00DC25D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D66AE2">
        <w:rPr>
          <w:rFonts w:ascii="Verdana" w:hAnsi="Verdana" w:cs="Arial"/>
          <w:i/>
          <w:sz w:val="20"/>
          <w:szCs w:val="20"/>
        </w:rPr>
        <w:t xml:space="preserve"> </w:t>
      </w:r>
    </w:p>
    <w:p w:rsidR="00DC25D5" w:rsidRDefault="00DC25D5" w:rsidP="00DC25D5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DC25D5" w:rsidRPr="00113705" w:rsidRDefault="00DC25D5" w:rsidP="00DC25D5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DC25D5" w:rsidRPr="00113705" w:rsidTr="006553B9">
        <w:tc>
          <w:tcPr>
            <w:tcW w:w="4394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D778C8" w:rsidTr="006553B9">
        <w:tc>
          <w:tcPr>
            <w:tcW w:w="4394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DC25D5" w:rsidRPr="00D778C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Pr="00D66AE2" w:rsidRDefault="00DC25D5" w:rsidP="00DC25D5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rPr>
          <w:rFonts w:ascii="Verdana" w:hAnsi="Verdana"/>
          <w:sz w:val="20"/>
          <w:szCs w:val="20"/>
        </w:rPr>
        <w:sectPr w:rsidR="00DC25D5" w:rsidRPr="00D66AE2" w:rsidSect="00DC25D5">
          <w:pgSz w:w="11899" w:h="16838"/>
          <w:pgMar w:top="250" w:right="1123" w:bottom="1301" w:left="1421" w:header="708" w:footer="708" w:gutter="0"/>
          <w:cols w:space="60"/>
          <w:noEndnote/>
        </w:sectPr>
      </w:pPr>
    </w:p>
    <w:p w:rsidR="00DC25D5" w:rsidRPr="00C75CAD" w:rsidRDefault="00DC25D5" w:rsidP="00DC25D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C75CAD">
        <w:rPr>
          <w:rFonts w:ascii="Verdana" w:hAnsi="Verdana"/>
          <w:sz w:val="20"/>
          <w:szCs w:val="20"/>
        </w:rPr>
        <w:lastRenderedPageBreak/>
        <w:t xml:space="preserve">Załącznik nr 3 do SIWZ </w:t>
      </w:r>
    </w:p>
    <w:p w:rsidR="00DC25D5" w:rsidRPr="00C75CAD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C75CAD">
        <w:rPr>
          <w:rFonts w:ascii="Verdana" w:hAnsi="Verdana"/>
          <w:b/>
          <w:i/>
          <w:color w:val="FF0000"/>
        </w:rPr>
        <w:t xml:space="preserve">UWAGA! </w:t>
      </w:r>
    </w:p>
    <w:p w:rsidR="00DC25D5" w:rsidRPr="00C75CAD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C75CAD"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 w:rsidRPr="00C75CAD">
        <w:rPr>
          <w:rFonts w:ascii="Verdana" w:hAnsi="Verdana"/>
          <w:b/>
          <w:i/>
          <w:color w:val="7030A0"/>
        </w:rPr>
        <w:t xml:space="preserve">. </w:t>
      </w:r>
    </w:p>
    <w:p w:rsidR="00DC25D5" w:rsidRPr="00C75CAD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DC25D5" w:rsidRPr="00C75CAD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C75CAD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DC25D5" w:rsidRPr="00C75CAD" w:rsidTr="006553B9">
        <w:trPr>
          <w:trHeight w:val="1710"/>
        </w:trPr>
        <w:tc>
          <w:tcPr>
            <w:tcW w:w="5920" w:type="dxa"/>
            <w:shd w:val="clear" w:color="auto" w:fill="auto"/>
          </w:tcPr>
          <w:p w:rsidR="00DC25D5" w:rsidRPr="00C75CAD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FFF2CC"/>
            <w:vAlign w:val="center"/>
          </w:tcPr>
          <w:p w:rsidR="00DC25D5" w:rsidRPr="00C75CAD" w:rsidRDefault="00DC25D5" w:rsidP="006553B9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C75CAD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DC25D5" w:rsidRPr="00C75CAD" w:rsidRDefault="00DC25D5" w:rsidP="006553B9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C75CAD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DC25D5" w:rsidRPr="00C75CAD" w:rsidRDefault="00DC25D5" w:rsidP="006553B9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C75CAD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DC25D5" w:rsidRPr="00C75CAD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C75CAD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C75CAD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DC25D5" w:rsidRPr="00C75CAD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C75CAD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DC25D5" w:rsidRPr="00C75CAD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C75CAD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DC25D5" w:rsidRPr="00C75CAD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C75CAD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DC25D5" w:rsidRPr="00C75CAD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C75CAD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DC25D5" w:rsidRPr="00C75CAD" w:rsidRDefault="00DC25D5" w:rsidP="00DC25D5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DC25D5" w:rsidRPr="00C75CAD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75CAD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C75CA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071704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Komunikacja autobusowa na terenie miasta Nowy Dwór Mazowiecki w latach 2020 – 2022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nr sprawy: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WPI.271.1.9.2020</w:t>
      </w:r>
      <w:r w:rsidRPr="00C75CAD">
        <w:rPr>
          <w:rFonts w:ascii="Verdana" w:hAnsi="Verdana"/>
          <w:bCs/>
          <w:sz w:val="20"/>
          <w:szCs w:val="20"/>
        </w:rPr>
        <w:t>, oświadczam, co następuje:</w:t>
      </w:r>
    </w:p>
    <w:p w:rsidR="00DC25D5" w:rsidRPr="00C75CAD" w:rsidRDefault="00DC25D5" w:rsidP="00DC25D5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DC25D5" w:rsidRPr="00162099" w:rsidRDefault="00DC25D5" w:rsidP="00AB5A90">
      <w:pPr>
        <w:numPr>
          <w:ilvl w:val="0"/>
          <w:numId w:val="15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</w:t>
      </w:r>
      <w:r>
        <w:rPr>
          <w:rFonts w:ascii="Verdana" w:hAnsi="Verdana"/>
          <w:color w:val="000000"/>
          <w:sz w:val="20"/>
          <w:szCs w:val="20"/>
          <w:lang w:eastAsia="ar-SA"/>
        </w:rPr>
        <w:t>blicznych (tekst jednolity: DzU z 2019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r., poz. </w:t>
      </w:r>
      <w:r>
        <w:rPr>
          <w:rFonts w:ascii="Verdana" w:hAnsi="Verdana"/>
          <w:color w:val="000000"/>
          <w:sz w:val="20"/>
          <w:szCs w:val="20"/>
          <w:lang w:eastAsia="ar-SA"/>
        </w:rPr>
        <w:t>1843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DC25D5" w:rsidRPr="00162099" w:rsidRDefault="00DC25D5" w:rsidP="00AB5A90">
      <w:pPr>
        <w:numPr>
          <w:ilvl w:val="0"/>
          <w:numId w:val="15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DC25D5" w:rsidRPr="00162099" w:rsidRDefault="00DC25D5" w:rsidP="00AB5A90">
      <w:pPr>
        <w:numPr>
          <w:ilvl w:val="0"/>
          <w:numId w:val="15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DC25D5" w:rsidRPr="00162099" w:rsidRDefault="00DC25D5" w:rsidP="00DC25D5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DC25D5" w:rsidRPr="00162099" w:rsidRDefault="00DC25D5" w:rsidP="00DC25D5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DC25D5" w:rsidRDefault="00DC25D5" w:rsidP="00DC25D5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DC25D5" w:rsidRPr="00162099" w:rsidRDefault="00DC25D5" w:rsidP="00DC25D5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DC25D5" w:rsidRPr="00162099" w:rsidRDefault="00DC25D5" w:rsidP="00DC25D5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DC25D5" w:rsidRPr="00162099" w:rsidTr="006553B9">
        <w:tc>
          <w:tcPr>
            <w:tcW w:w="4678" w:type="dxa"/>
          </w:tcPr>
          <w:p w:rsidR="00DC25D5" w:rsidRPr="00471DE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DC25D5" w:rsidRPr="00471DE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162099" w:rsidTr="006553B9">
        <w:tc>
          <w:tcPr>
            <w:tcW w:w="4678" w:type="dxa"/>
          </w:tcPr>
          <w:p w:rsidR="00DC25D5" w:rsidRPr="005D1BC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5D1BC5">
              <w:rPr>
                <w:rFonts w:ascii="Verdana" w:hAnsi="Verdana"/>
                <w:i/>
                <w:sz w:val="18"/>
                <w:szCs w:val="18"/>
              </w:rPr>
              <w:t>miejscowość i data</w:t>
            </w:r>
          </w:p>
        </w:tc>
        <w:tc>
          <w:tcPr>
            <w:tcW w:w="4427" w:type="dxa"/>
          </w:tcPr>
          <w:p w:rsidR="00DC25D5" w:rsidRPr="005D1BC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(pieczęć i podpis osoby uprawnionej do składania oświadczeń woli </w:t>
            </w:r>
            <w:r w:rsidRPr="006F644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w imieniu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r w:rsidRPr="00993BAB"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  <w:t>podmiotu oddającego do dyspozycji swoje zasoby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DC25D5" w:rsidRDefault="00DC25D5" w:rsidP="00DC25D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</w:p>
    <w:p w:rsidR="00DC25D5" w:rsidRDefault="00DC25D5" w:rsidP="00DC25D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DC25D5" w:rsidRDefault="00DC25D5" w:rsidP="00DC25D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DC25D5" w:rsidRDefault="00DC25D5" w:rsidP="00DC25D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DC25D5" w:rsidRPr="003E6BBB" w:rsidRDefault="00DC25D5" w:rsidP="00DC25D5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3E6BBB">
        <w:rPr>
          <w:rFonts w:ascii="Verdana" w:hAnsi="Verdana"/>
          <w:sz w:val="20"/>
          <w:szCs w:val="20"/>
        </w:rPr>
        <w:t xml:space="preserve"> do SIWZ</w:t>
      </w:r>
      <w:r>
        <w:rPr>
          <w:rFonts w:ascii="Verdana" w:hAnsi="Verdana"/>
          <w:sz w:val="20"/>
          <w:szCs w:val="20"/>
        </w:rPr>
        <w:t xml:space="preserve"> </w:t>
      </w:r>
    </w:p>
    <w:p w:rsidR="00DC25D5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</w:p>
    <w:p w:rsidR="00DC25D5" w:rsidRPr="004D3B8B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4D3B8B">
        <w:rPr>
          <w:rFonts w:ascii="Verdana" w:hAnsi="Verdana"/>
          <w:b/>
          <w:i/>
          <w:color w:val="FF0000"/>
          <w:sz w:val="20"/>
          <w:szCs w:val="20"/>
        </w:rPr>
        <w:t xml:space="preserve">UWAGA! </w:t>
      </w:r>
    </w:p>
    <w:p w:rsidR="00DC25D5" w:rsidRPr="004D3B8B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</w:rPr>
        <w:t xml:space="preserve">Oświadczenie należy złożyć w terminie 3 dni od dnia przekazania lub zamieszczenia na stronie internetowej informacji podawanych podczas sesji otwarcia ofert. </w:t>
      </w:r>
    </w:p>
    <w:p w:rsidR="00DC25D5" w:rsidRPr="004D3B8B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</w:p>
    <w:p w:rsidR="00DC25D5" w:rsidRPr="004D3B8B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  <w:u w:val="single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  <w:u w:val="single"/>
        </w:rPr>
        <w:t>Obowiązek ten nie dotyczy przypadku, gdy w postępowaniu zostanie złożona tylko 1 oferta.</w:t>
      </w:r>
    </w:p>
    <w:p w:rsidR="00DC25D5" w:rsidRPr="003E6BBB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</w:p>
    <w:p w:rsidR="00DC25D5" w:rsidRPr="003E6BBB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DC25D5" w:rsidRPr="003E6BBB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DC25D5" w:rsidRPr="003E6BBB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DC25D5" w:rsidRPr="003E6BBB" w:rsidTr="006553B9">
        <w:trPr>
          <w:trHeight w:val="1898"/>
        </w:trPr>
        <w:tc>
          <w:tcPr>
            <w:tcW w:w="5211" w:type="dxa"/>
            <w:shd w:val="clear" w:color="auto" w:fill="auto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DC25D5" w:rsidRPr="003062B8" w:rsidRDefault="00DC25D5" w:rsidP="006553B9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DC25D5" w:rsidRPr="003062B8" w:rsidRDefault="00DC25D5" w:rsidP="006553B9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DC25D5" w:rsidRPr="003E6BBB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DC25D5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C25D5" w:rsidRPr="003E6BBB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DC25D5" w:rsidRPr="003E6BBB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DC25D5" w:rsidRPr="003E6BBB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DC25D5" w:rsidRPr="003E6BBB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DC25D5" w:rsidRPr="003E6BBB" w:rsidRDefault="00DC25D5" w:rsidP="00DC25D5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BBB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071704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Komunikacja autobusowa na terenie miasta Nowy Dwór Mazowiecki w latach 2020 – 2022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nr sprawy: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WPI.271.1.9.2020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DC25D5" w:rsidRPr="001D7D36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  <w:u w:val="single"/>
        </w:rPr>
      </w:pPr>
      <w:r w:rsidRPr="001D7D36">
        <w:rPr>
          <w:rFonts w:ascii="Verdana" w:hAnsi="Verdana"/>
          <w:bCs/>
          <w:i/>
          <w:color w:val="FF0000"/>
          <w:u w:val="single"/>
        </w:rPr>
        <w:t>(w zależności od przypadku, należy złożyć jedno z poniższych oświadczeń)</w:t>
      </w:r>
      <w:r w:rsidRPr="001D7D36">
        <w:rPr>
          <w:rFonts w:ascii="Verdana" w:hAnsi="Verdana"/>
          <w:bCs/>
          <w:color w:val="FF0000"/>
          <w:u w:val="single"/>
        </w:rPr>
        <w:t>.</w:t>
      </w:r>
    </w:p>
    <w:p w:rsidR="00DC25D5" w:rsidRPr="003E6BBB" w:rsidRDefault="00DC25D5" w:rsidP="00DC25D5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AB5A90">
      <w:pPr>
        <w:numPr>
          <w:ilvl w:val="0"/>
          <w:numId w:val="14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C25D5" w:rsidRPr="00CA0B09" w:rsidTr="006553B9">
        <w:trPr>
          <w:jc w:val="center"/>
        </w:trPr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CA0B09" w:rsidTr="006553B9">
        <w:trPr>
          <w:jc w:val="center"/>
        </w:trPr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DC25D5" w:rsidRPr="00D778C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AB5A90">
      <w:pPr>
        <w:numPr>
          <w:ilvl w:val="0"/>
          <w:numId w:val="14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C25D5" w:rsidRPr="00CA0B09" w:rsidTr="006553B9">
        <w:trPr>
          <w:jc w:val="center"/>
        </w:trPr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CA0B09" w:rsidTr="006553B9">
        <w:trPr>
          <w:jc w:val="center"/>
        </w:trPr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DC25D5" w:rsidRPr="00D778C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Pr="00CA0B09" w:rsidRDefault="00DC25D5" w:rsidP="00AB5A90">
      <w:pPr>
        <w:numPr>
          <w:ilvl w:val="0"/>
          <w:numId w:val="14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</w:t>
      </w: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</w:t>
      </w: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DC25D5" w:rsidRPr="00CA0B09" w:rsidRDefault="00DC25D5" w:rsidP="00DC25D5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C25D5" w:rsidRPr="00CA0B09" w:rsidTr="006553B9">
        <w:trPr>
          <w:jc w:val="center"/>
        </w:trPr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CA0B09" w:rsidTr="006553B9">
        <w:trPr>
          <w:jc w:val="center"/>
        </w:trPr>
        <w:tc>
          <w:tcPr>
            <w:tcW w:w="4536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DC25D5" w:rsidRPr="00D778C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en-US"/>
        </w:rPr>
      </w:pPr>
    </w:p>
    <w:p w:rsidR="00DC25D5" w:rsidRPr="00D8681B" w:rsidRDefault="00DC25D5" w:rsidP="00DC25D5">
      <w:pPr>
        <w:spacing w:after="0" w:line="240" w:lineRule="auto"/>
        <w:jc w:val="right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sz w:val="20"/>
          <w:szCs w:val="20"/>
          <w:lang w:eastAsia="en-US"/>
        </w:rPr>
        <w:t>5</w:t>
      </w:r>
      <w:r w:rsidRPr="00D8681B">
        <w:rPr>
          <w:rFonts w:ascii="Verdana" w:eastAsia="Calibri" w:hAnsi="Verdana"/>
          <w:sz w:val="20"/>
          <w:szCs w:val="20"/>
          <w:lang w:eastAsia="en-US"/>
        </w:rPr>
        <w:t xml:space="preserve"> do SIWZ</w:t>
      </w:r>
    </w:p>
    <w:p w:rsidR="00DC25D5" w:rsidRDefault="00DC25D5" w:rsidP="00DC25D5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C25D5" w:rsidRPr="00BD4F7B" w:rsidRDefault="00DC25D5" w:rsidP="00DC25D5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544"/>
      </w:tblGrid>
      <w:tr w:rsidR="00DC25D5" w:rsidRPr="00BD4F7B" w:rsidTr="006553B9">
        <w:trPr>
          <w:trHeight w:val="2281"/>
        </w:trPr>
        <w:tc>
          <w:tcPr>
            <w:tcW w:w="5670" w:type="dxa"/>
            <w:shd w:val="clear" w:color="auto" w:fill="auto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shd w:val="clear" w:color="auto" w:fill="FFF2CC"/>
            <w:vAlign w:val="center"/>
          </w:tcPr>
          <w:p w:rsidR="00DC25D5" w:rsidRPr="003062B8" w:rsidRDefault="00DC25D5" w:rsidP="006553B9">
            <w:pPr>
              <w:keepNext/>
              <w:suppressAutoHyphens/>
              <w:spacing w:after="0" w:line="240" w:lineRule="auto"/>
              <w:ind w:right="487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/>
                <w:b/>
                <w:bCs/>
                <w:lang w:eastAsia="en-US"/>
              </w:rPr>
              <w:t>NARZĘDZI, WYPOSAŻENIA ZAKŁADU LUB URZĄDZEŃ TECHNICZNYCH</w:t>
            </w:r>
          </w:p>
        </w:tc>
      </w:tr>
    </w:tbl>
    <w:p w:rsidR="00DC25D5" w:rsidRPr="00BD4F7B" w:rsidRDefault="00DC25D5" w:rsidP="00DC25D5">
      <w:pPr>
        <w:suppressAutoHyphens/>
        <w:spacing w:after="0" w:line="240" w:lineRule="auto"/>
        <w:ind w:left="1701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DC25D5" w:rsidRPr="00BD4F7B" w:rsidRDefault="00DC25D5" w:rsidP="00DC25D5">
      <w:pPr>
        <w:suppressAutoHyphens/>
        <w:spacing w:after="0" w:line="240" w:lineRule="auto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C25D5" w:rsidRPr="00BD4F7B" w:rsidRDefault="00DC25D5" w:rsidP="00DC25D5">
      <w:pPr>
        <w:suppressAutoHyphens/>
        <w:spacing w:after="0" w:line="240" w:lineRule="auto"/>
        <w:ind w:left="5529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DC25D5" w:rsidRPr="00BD4F7B" w:rsidRDefault="00DC25D5" w:rsidP="00DC25D5">
      <w:pPr>
        <w:suppressAutoHyphens/>
        <w:spacing w:after="0" w:line="240" w:lineRule="auto"/>
        <w:ind w:left="5529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DC25D5" w:rsidRPr="00BD4F7B" w:rsidRDefault="00DC25D5" w:rsidP="00DC25D5">
      <w:pPr>
        <w:suppressAutoHyphens/>
        <w:spacing w:after="0" w:line="240" w:lineRule="auto"/>
        <w:ind w:left="5529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DC25D5" w:rsidRPr="00BD4F7B" w:rsidRDefault="00DC25D5" w:rsidP="00DC25D5">
      <w:pPr>
        <w:suppressAutoHyphens/>
        <w:spacing w:after="0" w:line="240" w:lineRule="auto"/>
        <w:ind w:left="5529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DC25D5" w:rsidRPr="00D8681B" w:rsidRDefault="00DC25D5" w:rsidP="00DC25D5">
      <w:pPr>
        <w:numPr>
          <w:ilvl w:val="12"/>
          <w:numId w:val="0"/>
        </w:numPr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DC25D5" w:rsidRDefault="00DC25D5" w:rsidP="00DC25D5">
      <w:pPr>
        <w:keepNext/>
        <w:spacing w:after="0" w:line="240" w:lineRule="auto"/>
        <w:jc w:val="center"/>
        <w:outlineLvl w:val="2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:rsidR="00DC25D5" w:rsidRPr="00D8681B" w:rsidRDefault="00DC25D5" w:rsidP="00DC25D5">
      <w:pPr>
        <w:keepNext/>
        <w:spacing w:after="0" w:line="240" w:lineRule="auto"/>
        <w:jc w:val="center"/>
        <w:outlineLvl w:val="2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WYKAZ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NARZĘDZI, </w:t>
      </w:r>
      <w:r w:rsidRPr="00B76C9F">
        <w:rPr>
          <w:rFonts w:ascii="Verdana" w:eastAsia="Calibri" w:hAnsi="Verdana"/>
          <w:b/>
          <w:bCs/>
          <w:sz w:val="20"/>
          <w:szCs w:val="20"/>
          <w:lang w:eastAsia="en-US"/>
        </w:rPr>
        <w:t>WYPOSAŻENIA ZAKŁADU LUB URZĄDZEŃ TECHNICZNYCH</w:t>
      </w:r>
      <w:r w:rsidRPr="00997E19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DOSTĘPNYCH WYKONAWCY USŁUG W CELU WYKONANIA ZAMÓWIENIA WRAZ Z INFORMACJĄ O PODSTAWIE DO DYSPONOWANIA TYMI ZASOBAMI.</w:t>
      </w:r>
    </w:p>
    <w:p w:rsidR="00DC25D5" w:rsidRPr="00D8681B" w:rsidRDefault="00DC25D5" w:rsidP="00DC25D5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i/>
          <w:sz w:val="20"/>
          <w:szCs w:val="20"/>
          <w:lang w:eastAsia="en-US"/>
        </w:rPr>
      </w:pPr>
    </w:p>
    <w:p w:rsidR="00DC25D5" w:rsidRDefault="00DC25D5" w:rsidP="00DC25D5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ar-SA"/>
        </w:rPr>
      </w:pP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071704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Komunikacja autobusowa na terenie miasta Nowy Dwór Mazowiecki w latach 2020 – 2022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nr sprawy: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WPI.271.1.9.2020</w:t>
      </w:r>
      <w:r w:rsidRPr="00F5519E">
        <w:rPr>
          <w:rFonts w:ascii="Verdana" w:eastAsia="Calibri" w:hAnsi="Verdana"/>
          <w:bCs/>
          <w:iCs/>
          <w:sz w:val="20"/>
          <w:szCs w:val="20"/>
          <w:lang w:eastAsia="ar-SA"/>
        </w:rPr>
        <w:t>.</w:t>
      </w:r>
    </w:p>
    <w:p w:rsidR="00DC25D5" w:rsidRPr="00D8681B" w:rsidRDefault="00DC25D5" w:rsidP="00DC25D5">
      <w:pPr>
        <w:numPr>
          <w:ilvl w:val="12"/>
          <w:numId w:val="0"/>
        </w:num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DC25D5" w:rsidRPr="00D8681B" w:rsidRDefault="00DC25D5" w:rsidP="00DC25D5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>OŚWIADCZAM/Y, ŻE:</w:t>
      </w:r>
    </w:p>
    <w:p w:rsidR="00DC25D5" w:rsidRPr="00D8681B" w:rsidRDefault="00DC25D5" w:rsidP="00DC25D5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DC25D5" w:rsidRPr="00F036B7" w:rsidRDefault="00DC25D5" w:rsidP="00DC25D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036B7">
        <w:rPr>
          <w:rFonts w:ascii="Verdana" w:eastAsia="Calibri" w:hAnsi="Verdana"/>
          <w:sz w:val="20"/>
          <w:szCs w:val="20"/>
          <w:lang w:eastAsia="en-US"/>
        </w:rPr>
        <w:t>Do wykonania zamówienia będzie wykorzystywany w szczególności następujący sprzęt:</w:t>
      </w:r>
    </w:p>
    <w:p w:rsidR="00DC25D5" w:rsidRPr="00F036B7" w:rsidRDefault="00DC25D5" w:rsidP="00DC25D5">
      <w:pPr>
        <w:widowControl w:val="0"/>
        <w:spacing w:after="0" w:line="240" w:lineRule="auto"/>
        <w:jc w:val="both"/>
        <w:rPr>
          <w:rFonts w:ascii="Verdana" w:eastAsia="SimSun" w:hAnsi="Verdana" w:cs="Arial"/>
          <w:kern w:val="1"/>
          <w:sz w:val="18"/>
          <w:szCs w:val="18"/>
          <w:lang w:eastAsia="hi-IN" w:bidi="hi-I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1418"/>
        <w:gridCol w:w="3118"/>
      </w:tblGrid>
      <w:tr w:rsidR="00DC25D5" w:rsidRPr="00B724F3" w:rsidTr="006553B9">
        <w:tc>
          <w:tcPr>
            <w:tcW w:w="284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724F3">
              <w:rPr>
                <w:rFonts w:ascii="Verdana" w:hAnsi="Verdana"/>
                <w:sz w:val="20"/>
                <w:szCs w:val="20"/>
              </w:rPr>
              <w:t>L/P</w:t>
            </w:r>
          </w:p>
        </w:tc>
        <w:tc>
          <w:tcPr>
            <w:tcW w:w="4252" w:type="dxa"/>
            <w:vAlign w:val="center"/>
          </w:tcPr>
          <w:p w:rsidR="00DC25D5" w:rsidRPr="00BF5E14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F5E14">
              <w:rPr>
                <w:rFonts w:ascii="Verdana" w:hAnsi="Verdana"/>
                <w:sz w:val="18"/>
                <w:szCs w:val="18"/>
              </w:rPr>
              <w:t>Nazwa narzędzia lub urządzenia (marka i model autobusu, rok produkcji</w:t>
            </w:r>
            <w:r>
              <w:rPr>
                <w:rFonts w:ascii="Verdana" w:hAnsi="Verdana"/>
                <w:sz w:val="18"/>
                <w:szCs w:val="18"/>
              </w:rPr>
              <w:t>, numer</w:t>
            </w:r>
            <w:r w:rsidRPr="00F94053">
              <w:rPr>
                <w:rFonts w:ascii="Verdana" w:hAnsi="Verdana"/>
                <w:sz w:val="18"/>
                <w:szCs w:val="18"/>
              </w:rPr>
              <w:t xml:space="preserve"> rejestracyjny lub inny numer identyfikujący pojazd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DC25D5" w:rsidRPr="00BF5E14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94053">
              <w:rPr>
                <w:rFonts w:ascii="Verdana" w:hAnsi="Verdana"/>
                <w:sz w:val="16"/>
                <w:szCs w:val="16"/>
              </w:rPr>
              <w:t>Informacja o dysponowaniu</w:t>
            </w:r>
          </w:p>
        </w:tc>
        <w:tc>
          <w:tcPr>
            <w:tcW w:w="3118" w:type="dxa"/>
            <w:vAlign w:val="center"/>
          </w:tcPr>
          <w:p w:rsidR="00DC25D5" w:rsidRPr="00BF5E14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F5E14">
              <w:rPr>
                <w:rFonts w:ascii="Verdana" w:hAnsi="Verdana"/>
                <w:sz w:val="18"/>
                <w:szCs w:val="18"/>
              </w:rPr>
              <w:t>Podstawa dysponowania zasobami (informacja ewentualnie w załączeniu)</w:t>
            </w:r>
          </w:p>
        </w:tc>
      </w:tr>
      <w:tr w:rsidR="00DC25D5" w:rsidRPr="00B724F3" w:rsidTr="006553B9">
        <w:trPr>
          <w:trHeight w:val="738"/>
        </w:trPr>
        <w:tc>
          <w:tcPr>
            <w:tcW w:w="284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dysponuję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/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br/>
              <w:t>będę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dysponował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*</w:t>
            </w:r>
          </w:p>
        </w:tc>
        <w:tc>
          <w:tcPr>
            <w:tcW w:w="31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C25D5" w:rsidRPr="00B724F3" w:rsidTr="006553B9">
        <w:trPr>
          <w:trHeight w:val="738"/>
        </w:trPr>
        <w:tc>
          <w:tcPr>
            <w:tcW w:w="284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dysponuję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/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br/>
              <w:t>będę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dysponował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*</w:t>
            </w:r>
          </w:p>
        </w:tc>
        <w:tc>
          <w:tcPr>
            <w:tcW w:w="31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C25D5" w:rsidRPr="00B724F3" w:rsidTr="006553B9">
        <w:trPr>
          <w:trHeight w:val="738"/>
        </w:trPr>
        <w:tc>
          <w:tcPr>
            <w:tcW w:w="284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dysponuję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/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br/>
              <w:t>będę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dysponował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*</w:t>
            </w:r>
          </w:p>
        </w:tc>
        <w:tc>
          <w:tcPr>
            <w:tcW w:w="31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C25D5" w:rsidRPr="00B724F3" w:rsidTr="006553B9">
        <w:trPr>
          <w:trHeight w:val="738"/>
        </w:trPr>
        <w:tc>
          <w:tcPr>
            <w:tcW w:w="284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dysponuję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/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br/>
              <w:t>będę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dysponował</w:t>
            </w:r>
            <w:r w:rsidRPr="00AE406A">
              <w:rPr>
                <w:rFonts w:ascii="Verdana" w:eastAsia="Arial" w:hAnsi="Verdana" w:cs="Arial"/>
                <w:bCs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E406A">
              <w:rPr>
                <w:rFonts w:ascii="Verdana" w:eastAsia="SimSun" w:hAnsi="Verdana" w:cs="Arial"/>
                <w:bCs/>
                <w:kern w:val="1"/>
                <w:sz w:val="16"/>
                <w:szCs w:val="16"/>
                <w:lang w:eastAsia="hi-IN" w:bidi="hi-IN"/>
              </w:rPr>
              <w:t>*</w:t>
            </w:r>
          </w:p>
        </w:tc>
        <w:tc>
          <w:tcPr>
            <w:tcW w:w="3118" w:type="dxa"/>
            <w:vAlign w:val="center"/>
          </w:tcPr>
          <w:p w:rsidR="00DC25D5" w:rsidRPr="00B724F3" w:rsidRDefault="00DC25D5" w:rsidP="006553B9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C25D5" w:rsidRPr="00F036B7" w:rsidRDefault="00DC25D5" w:rsidP="00DC25D5">
      <w:pPr>
        <w:widowControl w:val="0"/>
        <w:spacing w:after="0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*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niepotrzebne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skreślić</w:t>
      </w:r>
    </w:p>
    <w:p w:rsidR="00DC25D5" w:rsidRPr="00B724F3" w:rsidRDefault="00DC25D5" w:rsidP="00DC25D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C25D5" w:rsidRPr="00B724F3" w:rsidRDefault="00DC25D5" w:rsidP="00DC25D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724F3">
        <w:rPr>
          <w:rFonts w:ascii="Verdana" w:hAnsi="Verdana"/>
          <w:b/>
          <w:sz w:val="20"/>
          <w:szCs w:val="20"/>
        </w:rPr>
        <w:t>UWAGA!</w:t>
      </w:r>
    </w:p>
    <w:p w:rsidR="00DC25D5" w:rsidRPr="00B724F3" w:rsidRDefault="00DC25D5" w:rsidP="00DC25D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724F3">
        <w:rPr>
          <w:rFonts w:ascii="Verdana" w:hAnsi="Verdana"/>
          <w:b/>
          <w:sz w:val="20"/>
          <w:szCs w:val="20"/>
        </w:rPr>
        <w:t>Wykonawca zobowiązany jest do złożenia informacji o podstawie dysponowania zasobami wskazanymi w wykazie.</w:t>
      </w:r>
    </w:p>
    <w:p w:rsidR="00DC25D5" w:rsidRDefault="00DC25D5" w:rsidP="00DC25D5">
      <w:pPr>
        <w:spacing w:after="0" w:line="240" w:lineRule="auto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</w:p>
    <w:p w:rsidR="00DC25D5" w:rsidRDefault="00DC25D5" w:rsidP="00DC25D5">
      <w:pPr>
        <w:spacing w:after="0" w:line="240" w:lineRule="auto"/>
        <w:jc w:val="both"/>
        <w:rPr>
          <w:rFonts w:ascii="Verdana" w:eastAsia="SimSun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Jeżeli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polega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potencjale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innych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jest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takiej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sytuacji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udowodnić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Zamawiającemu,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iż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będzie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dysponował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potencjałem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szczególności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lastRenderedPageBreak/>
        <w:t>przedstawiając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celu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pisemne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oddania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dyspozycji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niezbędnych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zasobów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okres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korzystania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wykonaniu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zamówienia</w:t>
      </w:r>
      <w:r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.</w:t>
      </w:r>
    </w:p>
    <w:p w:rsidR="00DC25D5" w:rsidRPr="00B724F3" w:rsidRDefault="00DC25D5" w:rsidP="00DC25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C25D5" w:rsidRPr="00B724F3" w:rsidRDefault="00DC25D5" w:rsidP="00DC25D5">
      <w:pPr>
        <w:spacing w:after="0" w:line="240" w:lineRule="auto"/>
        <w:jc w:val="both"/>
        <w:rPr>
          <w:rFonts w:ascii="Verdana" w:hAnsi="Verdana"/>
          <w:bCs/>
          <w:iCs/>
          <w:sz w:val="20"/>
          <w:szCs w:val="20"/>
        </w:rPr>
      </w:pPr>
      <w:r w:rsidRPr="00B724F3">
        <w:rPr>
          <w:rFonts w:ascii="Verdana" w:hAnsi="Verdana"/>
          <w:bCs/>
          <w:iCs/>
          <w:sz w:val="20"/>
          <w:szCs w:val="20"/>
        </w:rPr>
        <w:t>Oświadczam</w:t>
      </w:r>
      <w:r>
        <w:rPr>
          <w:rFonts w:ascii="Verdana" w:hAnsi="Verdana"/>
          <w:bCs/>
          <w:iCs/>
          <w:sz w:val="20"/>
          <w:szCs w:val="20"/>
        </w:rPr>
        <w:t>/</w:t>
      </w:r>
      <w:r w:rsidRPr="00B724F3">
        <w:rPr>
          <w:rFonts w:ascii="Verdana" w:hAnsi="Verdana"/>
          <w:bCs/>
          <w:iCs/>
          <w:sz w:val="20"/>
          <w:szCs w:val="20"/>
        </w:rPr>
        <w:t>y, że autobusy: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spełniają</w:t>
      </w:r>
      <w:r w:rsidRPr="00C64B6E">
        <w:rPr>
          <w:rFonts w:ascii="Verdana" w:hAnsi="Verdana"/>
          <w:bCs/>
          <w:iCs/>
          <w:sz w:val="20"/>
          <w:szCs w:val="20"/>
        </w:rPr>
        <w:t xml:space="preserve"> co najmniej normy czystości spalin EURO V,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>rok produkcji nie wcześniej niż 2012,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umożliwiają</w:t>
      </w:r>
      <w:r w:rsidRPr="00C64B6E">
        <w:rPr>
          <w:rFonts w:ascii="Verdana" w:hAnsi="Verdana"/>
          <w:bCs/>
          <w:iCs/>
          <w:sz w:val="20"/>
          <w:szCs w:val="20"/>
        </w:rPr>
        <w:t xml:space="preserve"> przewóz min. 80 osób w tym min. 25 miejsc siedzących (wg dowodu rejestracyjnego bez miejsca kierowcy)</w:t>
      </w:r>
      <w:r>
        <w:rPr>
          <w:rFonts w:ascii="Verdana" w:hAnsi="Verdana"/>
          <w:bCs/>
          <w:iCs/>
          <w:sz w:val="20"/>
          <w:szCs w:val="20"/>
        </w:rPr>
        <w:t>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posiadają</w:t>
      </w:r>
      <w:r w:rsidRPr="00C64B6E">
        <w:rPr>
          <w:rFonts w:ascii="Verdana" w:hAnsi="Verdana"/>
          <w:bCs/>
          <w:iCs/>
          <w:sz w:val="20"/>
          <w:szCs w:val="20"/>
        </w:rPr>
        <w:t xml:space="preserve"> miejsce wyznaczone na wózek inwalidzki,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>długość pojazdu w przedziale 11 - 12,5 m,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 xml:space="preserve">autobusy </w:t>
      </w:r>
      <w:r>
        <w:rPr>
          <w:rFonts w:ascii="Verdana" w:hAnsi="Verdana"/>
          <w:bCs/>
          <w:iCs/>
          <w:sz w:val="20"/>
          <w:szCs w:val="20"/>
        </w:rPr>
        <w:t>są</w:t>
      </w:r>
      <w:r w:rsidRPr="00C64B6E">
        <w:rPr>
          <w:rFonts w:ascii="Verdana" w:hAnsi="Verdana"/>
          <w:bCs/>
          <w:iCs/>
          <w:sz w:val="20"/>
          <w:szCs w:val="20"/>
        </w:rPr>
        <w:t xml:space="preserve"> nisko lub częściowo nisko podłogowe, w tym brak stopni w przejściu na całej długości przedziału pasażerskiego oraz brak stopni w drzwiach w przypadku autobusu niskopodłogowego lub obniżona podłoga i brak stopni w przynajmniej jednych drzwiach w przypadku autobusu częściowo niskopodłogowego,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posiadają</w:t>
      </w:r>
      <w:r w:rsidRPr="00C64B6E">
        <w:rPr>
          <w:rFonts w:ascii="Verdana" w:hAnsi="Verdana"/>
          <w:bCs/>
          <w:iCs/>
          <w:sz w:val="20"/>
          <w:szCs w:val="20"/>
        </w:rPr>
        <w:t xml:space="preserve"> dwa wejścia z prawej strony otwierane automatycznie z miejsca kierowcy,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przystosowane</w:t>
      </w:r>
      <w:r w:rsidRPr="00C64B6E">
        <w:rPr>
          <w:rFonts w:ascii="Verdana" w:hAnsi="Verdana"/>
          <w:bCs/>
          <w:iCs/>
          <w:sz w:val="20"/>
          <w:szCs w:val="20"/>
        </w:rPr>
        <w:t xml:space="preserve"> </w:t>
      </w:r>
      <w:r>
        <w:rPr>
          <w:rFonts w:ascii="Verdana" w:hAnsi="Verdana"/>
          <w:bCs/>
          <w:iCs/>
          <w:sz w:val="20"/>
          <w:szCs w:val="20"/>
        </w:rPr>
        <w:t xml:space="preserve">są </w:t>
      </w:r>
      <w:r w:rsidRPr="00C64B6E">
        <w:rPr>
          <w:rFonts w:ascii="Verdana" w:hAnsi="Verdana"/>
          <w:bCs/>
          <w:iCs/>
          <w:sz w:val="20"/>
          <w:szCs w:val="20"/>
        </w:rPr>
        <w:t>do przewozu osób niepełnosprawnych (</w:t>
      </w:r>
      <w:r>
        <w:rPr>
          <w:rFonts w:ascii="Verdana" w:hAnsi="Verdana"/>
          <w:bCs/>
          <w:iCs/>
          <w:sz w:val="20"/>
          <w:szCs w:val="20"/>
        </w:rPr>
        <w:t>wyposażone</w:t>
      </w:r>
      <w:r w:rsidRPr="00C64B6E">
        <w:rPr>
          <w:rFonts w:ascii="Verdana" w:hAnsi="Verdana"/>
          <w:bCs/>
          <w:iCs/>
          <w:sz w:val="20"/>
          <w:szCs w:val="20"/>
        </w:rPr>
        <w:t xml:space="preserve"> w rampę),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 xml:space="preserve">podłoga </w:t>
      </w:r>
      <w:r>
        <w:rPr>
          <w:rFonts w:ascii="Verdana" w:hAnsi="Verdana"/>
          <w:bCs/>
          <w:iCs/>
          <w:sz w:val="20"/>
          <w:szCs w:val="20"/>
        </w:rPr>
        <w:t>posiada</w:t>
      </w:r>
      <w:r w:rsidRPr="00C64B6E">
        <w:rPr>
          <w:rFonts w:ascii="Verdana" w:hAnsi="Verdana"/>
          <w:bCs/>
          <w:iCs/>
          <w:sz w:val="20"/>
          <w:szCs w:val="20"/>
        </w:rPr>
        <w:t xml:space="preserve"> wykładzinę antypoślizgową,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 xml:space="preserve">autobusy </w:t>
      </w:r>
      <w:r>
        <w:rPr>
          <w:rFonts w:ascii="Verdana" w:hAnsi="Verdana"/>
          <w:bCs/>
          <w:iCs/>
          <w:sz w:val="20"/>
          <w:szCs w:val="20"/>
        </w:rPr>
        <w:t>są</w:t>
      </w:r>
      <w:r w:rsidRPr="00C64B6E">
        <w:rPr>
          <w:rFonts w:ascii="Verdana" w:hAnsi="Verdana"/>
          <w:bCs/>
          <w:iCs/>
          <w:sz w:val="20"/>
          <w:szCs w:val="20"/>
        </w:rPr>
        <w:t xml:space="preserve"> wyposażone w min. 1 wywietrznik dachowy,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wyposażone są</w:t>
      </w:r>
      <w:r w:rsidRPr="00C64B6E">
        <w:rPr>
          <w:rFonts w:ascii="Verdana" w:hAnsi="Verdana"/>
          <w:bCs/>
          <w:iCs/>
          <w:sz w:val="20"/>
          <w:szCs w:val="20"/>
        </w:rPr>
        <w:t xml:space="preserve"> w sygnał akustyczny informujący o zamknięciu drzwi,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wyposażone są</w:t>
      </w:r>
      <w:r w:rsidRPr="00C64B6E">
        <w:rPr>
          <w:rFonts w:ascii="Verdana" w:hAnsi="Verdana"/>
          <w:bCs/>
          <w:iCs/>
          <w:sz w:val="20"/>
          <w:szCs w:val="20"/>
        </w:rPr>
        <w:t xml:space="preserve"> w układ klimatyzacyjny zapewniający utrzymanie temperatury w zakresie 18-25°C w okresie 1 kwietnia – 30 listopada,</w:t>
      </w:r>
    </w:p>
    <w:p w:rsidR="00DC25D5" w:rsidRPr="00C64B6E" w:rsidRDefault="00DC25D5" w:rsidP="00AB5A90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wyposażone są</w:t>
      </w:r>
      <w:r w:rsidRPr="00C64B6E">
        <w:rPr>
          <w:rFonts w:ascii="Verdana" w:hAnsi="Verdana"/>
          <w:bCs/>
          <w:iCs/>
          <w:sz w:val="20"/>
          <w:szCs w:val="20"/>
        </w:rPr>
        <w:t xml:space="preserve"> w układ ogrzewania zapewniający utrzymanie temperatury w zakresie 10-15 °C w okresie 1 listopada-31 marca,</w:t>
      </w:r>
    </w:p>
    <w:p w:rsidR="00DC25D5" w:rsidRPr="00C64B6E" w:rsidRDefault="00DC25D5" w:rsidP="00AB5A9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iCs/>
          <w:color w:val="000000"/>
          <w:sz w:val="20"/>
          <w:szCs w:val="20"/>
        </w:rPr>
        <w:t>spełniają</w:t>
      </w:r>
      <w:r w:rsidRPr="00C64B6E">
        <w:rPr>
          <w:rFonts w:ascii="Verdana" w:hAnsi="Verdana"/>
          <w:bCs/>
          <w:iCs/>
          <w:color w:val="000000"/>
          <w:sz w:val="20"/>
          <w:szCs w:val="20"/>
        </w:rPr>
        <w:t xml:space="preserve"> wymagania określone w przepisach ustawy z dnia 20 czerwca 1997 roku - Prawo o ruchu drogowym (jedn. tekst: DzU z 2018 roku poz. 1980 ze zm.) i przepisach wykonawczych do niej dla autobusów miejskiej regularnej komunikacji publicznej, w tym wymagania określone w Rozporządzeniu Ministra Infrastruktury z dnia 21 grudnia 2012 roku w sprawie warunków technicznych pojazdów oraz zakresu ich niezbędnego wyposażenia (DzU z 2013 roku poz. 30 ze zm.),</w:t>
      </w:r>
    </w:p>
    <w:p w:rsidR="00DC25D5" w:rsidRPr="00C64B6E" w:rsidRDefault="00DC25D5" w:rsidP="00AB5A9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iCs/>
          <w:color w:val="000000"/>
          <w:sz w:val="20"/>
          <w:szCs w:val="20"/>
        </w:rPr>
        <w:t>nie są pojazdami</w:t>
      </w:r>
      <w:r w:rsidRPr="00C64B6E">
        <w:rPr>
          <w:rFonts w:ascii="Verdana" w:hAnsi="Verdana"/>
          <w:bCs/>
          <w:iCs/>
          <w:color w:val="000000"/>
          <w:sz w:val="20"/>
          <w:szCs w:val="20"/>
        </w:rPr>
        <w:t xml:space="preserve"> typu SAM (zbudowanymi z wykorzystaniem podwozia, nadwozia lub własnej ramy konstrukcyjnej),</w:t>
      </w:r>
    </w:p>
    <w:p w:rsidR="00DC25D5" w:rsidRPr="00C64B6E" w:rsidRDefault="00DC25D5" w:rsidP="00AB5A9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 xml:space="preserve">autobusy </w:t>
      </w:r>
      <w:r>
        <w:rPr>
          <w:rFonts w:ascii="Verdana" w:hAnsi="Verdana"/>
          <w:bCs/>
          <w:iCs/>
          <w:sz w:val="20"/>
          <w:szCs w:val="20"/>
        </w:rPr>
        <w:t>są</w:t>
      </w:r>
      <w:r w:rsidRPr="00C64B6E">
        <w:rPr>
          <w:rFonts w:ascii="Verdana" w:hAnsi="Verdana"/>
          <w:bCs/>
          <w:iCs/>
          <w:sz w:val="20"/>
          <w:szCs w:val="20"/>
        </w:rPr>
        <w:t xml:space="preserve"> wyposażone w kamery rejestrujące obraz i dźwięk w pobliżu kierowcy w celu umożliwiające rejestrację zachowania kierowców i pasażerów,</w:t>
      </w:r>
    </w:p>
    <w:p w:rsidR="00DC25D5" w:rsidRPr="00C64B6E" w:rsidRDefault="00DC25D5" w:rsidP="00AB5A9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 xml:space="preserve">autobusy </w:t>
      </w:r>
      <w:r>
        <w:rPr>
          <w:rFonts w:ascii="Verdana" w:hAnsi="Verdana"/>
          <w:bCs/>
          <w:iCs/>
          <w:sz w:val="20"/>
          <w:szCs w:val="20"/>
        </w:rPr>
        <w:t>są</w:t>
      </w:r>
      <w:r w:rsidRPr="00C64B6E">
        <w:rPr>
          <w:rFonts w:ascii="Verdana" w:hAnsi="Verdana"/>
          <w:bCs/>
          <w:iCs/>
          <w:sz w:val="20"/>
          <w:szCs w:val="20"/>
        </w:rPr>
        <w:t xml:space="preserve"> wyposażone w kamery rejestrujące obraz na zewnątrz autobusy umożliwiające rejestrację zdarzeń przy drzwiach wejściowych,</w:t>
      </w:r>
    </w:p>
    <w:p w:rsidR="00DC25D5" w:rsidRPr="00C64B6E" w:rsidRDefault="00DC25D5" w:rsidP="00AB5A9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posiadają </w:t>
      </w:r>
      <w:r w:rsidRPr="00C64B6E">
        <w:rPr>
          <w:rFonts w:ascii="Verdana" w:hAnsi="Verdana"/>
          <w:bCs/>
          <w:iCs/>
          <w:sz w:val="20"/>
          <w:szCs w:val="20"/>
        </w:rPr>
        <w:t xml:space="preserve">oznakowanie odpowiednim </w:t>
      </w:r>
      <w:r>
        <w:rPr>
          <w:rFonts w:ascii="Verdana" w:hAnsi="Verdana"/>
          <w:bCs/>
          <w:iCs/>
          <w:sz w:val="20"/>
          <w:szCs w:val="20"/>
        </w:rPr>
        <w:t>znakiem graficznym (piktogramem</w:t>
      </w:r>
      <w:r w:rsidRPr="00C64B6E">
        <w:rPr>
          <w:rFonts w:ascii="Verdana" w:hAnsi="Verdana"/>
          <w:bCs/>
          <w:iCs/>
          <w:sz w:val="20"/>
          <w:szCs w:val="20"/>
        </w:rPr>
        <w:t>) miejsca dla osób z dzieckiem na ręku, kobiet w ciąży, osób starszych, osób niepełnosprawnych oraz wózków dziecięcych,</w:t>
      </w:r>
    </w:p>
    <w:p w:rsidR="00DC25D5" w:rsidRPr="00C64B6E" w:rsidRDefault="00DC25D5" w:rsidP="00AB5A9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C64B6E">
        <w:rPr>
          <w:rFonts w:ascii="Verdana" w:hAnsi="Verdana"/>
          <w:bCs/>
          <w:iCs/>
          <w:sz w:val="20"/>
          <w:szCs w:val="20"/>
        </w:rPr>
        <w:t xml:space="preserve">w pojazdach </w:t>
      </w:r>
      <w:r>
        <w:rPr>
          <w:rFonts w:ascii="Verdana" w:hAnsi="Verdana"/>
          <w:bCs/>
          <w:iCs/>
          <w:sz w:val="20"/>
          <w:szCs w:val="20"/>
        </w:rPr>
        <w:t>umieszczone są informacje</w:t>
      </w:r>
      <w:r w:rsidRPr="00C64B6E">
        <w:rPr>
          <w:rFonts w:ascii="Verdana" w:hAnsi="Verdana"/>
          <w:bCs/>
          <w:iCs/>
          <w:sz w:val="20"/>
          <w:szCs w:val="20"/>
        </w:rPr>
        <w:t xml:space="preserve"> o nazwie przewoźnika, adresie korespondencyjnym oraz emailem, a także o możliwości składania skarg i wniosków na wskazany przez przewoźnika adres.</w:t>
      </w:r>
    </w:p>
    <w:p w:rsidR="00DC25D5" w:rsidRDefault="00DC25D5" w:rsidP="00DC25D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DC25D5" w:rsidRDefault="00DC25D5" w:rsidP="00DC25D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DC25D5" w:rsidRPr="00D8681B" w:rsidRDefault="00DC25D5" w:rsidP="00DC25D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DC25D5" w:rsidRPr="00D8681B" w:rsidRDefault="00DC25D5" w:rsidP="00DC25D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DC25D5" w:rsidRPr="00D8681B" w:rsidRDefault="00DC25D5" w:rsidP="00DC25D5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92"/>
        <w:gridCol w:w="4980"/>
      </w:tblGrid>
      <w:tr w:rsidR="00DC25D5" w:rsidRPr="00D8681B" w:rsidTr="006553B9">
        <w:trPr>
          <w:jc w:val="center"/>
        </w:trPr>
        <w:tc>
          <w:tcPr>
            <w:tcW w:w="4145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453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D8681B" w:rsidTr="006553B9">
        <w:trPr>
          <w:jc w:val="center"/>
        </w:trPr>
        <w:tc>
          <w:tcPr>
            <w:tcW w:w="4145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453" w:type="dxa"/>
          </w:tcPr>
          <w:p w:rsidR="00DC25D5" w:rsidRPr="00D778C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sz w:val="20"/>
          <w:szCs w:val="20"/>
          <w:lang w:eastAsia="ar-SA"/>
        </w:rPr>
        <w:t>6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do SIWZ</w:t>
      </w:r>
    </w:p>
    <w:p w:rsidR="00DC25D5" w:rsidRPr="00F72112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DC25D5" w:rsidRPr="00F72112" w:rsidTr="006553B9">
        <w:trPr>
          <w:trHeight w:val="1566"/>
        </w:trPr>
        <w:tc>
          <w:tcPr>
            <w:tcW w:w="5495" w:type="dxa"/>
            <w:shd w:val="clear" w:color="auto" w:fill="auto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shd w:val="clear" w:color="auto" w:fill="FFF2CC"/>
            <w:vAlign w:val="center"/>
          </w:tcPr>
          <w:p w:rsidR="00DC25D5" w:rsidRPr="003062B8" w:rsidRDefault="00DC25D5" w:rsidP="006553B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</w:p>
        </w:tc>
      </w:tr>
    </w:tbl>
    <w:p w:rsidR="00DC25D5" w:rsidRPr="00F72112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DC25D5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C25D5" w:rsidRPr="00F72112" w:rsidRDefault="00DC25D5" w:rsidP="00DC25D5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42"/>
      </w:tblGrid>
      <w:tr w:rsidR="00DC25D5" w:rsidRPr="00F72112" w:rsidTr="006553B9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C25D5" w:rsidRPr="003062B8" w:rsidRDefault="00DC25D5" w:rsidP="006553B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DC25D5" w:rsidRPr="00F72112" w:rsidTr="006553B9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C25D5" w:rsidRPr="003062B8" w:rsidRDefault="00DC25D5" w:rsidP="006553B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DC25D5" w:rsidRPr="00F72112" w:rsidTr="006553B9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Adres skrzynki e-</w:t>
            </w:r>
            <w:proofErr w:type="spellStart"/>
            <w:r>
              <w:rPr>
                <w:rFonts w:ascii="Verdana" w:hAnsi="Verdana"/>
                <w:i/>
                <w:lang w:eastAsia="ar-SA"/>
              </w:rPr>
              <w:t>Puap</w:t>
            </w:r>
            <w:proofErr w:type="spellEnd"/>
            <w:r>
              <w:rPr>
                <w:rFonts w:ascii="Verdana" w:hAnsi="Verdana"/>
                <w:i/>
                <w:lang w:eastAsia="ar-SA"/>
              </w:rPr>
              <w:t>*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C25D5" w:rsidRPr="003062B8" w:rsidRDefault="00DC25D5" w:rsidP="006553B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DC25D5" w:rsidRPr="00F72112" w:rsidTr="006553B9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C25D5" w:rsidRPr="003062B8" w:rsidRDefault="00DC25D5" w:rsidP="006553B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DC25D5" w:rsidRPr="00F72112" w:rsidTr="006553B9">
        <w:trPr>
          <w:trHeight w:val="451"/>
        </w:trPr>
        <w:tc>
          <w:tcPr>
            <w:tcW w:w="1980" w:type="dxa"/>
            <w:shd w:val="clear" w:color="auto" w:fill="auto"/>
            <w:vAlign w:val="center"/>
          </w:tcPr>
          <w:p w:rsidR="00DC25D5" w:rsidRPr="003062B8" w:rsidRDefault="00DC25D5" w:rsidP="006553B9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Ewentualnie</w:t>
            </w:r>
            <w:r w:rsidRPr="003062B8">
              <w:rPr>
                <w:rFonts w:ascii="Verdana" w:hAnsi="Verdana"/>
                <w:i/>
                <w:lang w:eastAsia="ar-SA"/>
              </w:rPr>
              <w:t xml:space="preserve"> inne dane:</w:t>
            </w:r>
            <w:r>
              <w:rPr>
                <w:rFonts w:ascii="Verdana" w:hAnsi="Verdana"/>
                <w:i/>
                <w:lang w:eastAsia="ar-SA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C25D5" w:rsidRPr="003062B8" w:rsidRDefault="00DC25D5" w:rsidP="006553B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DC25D5" w:rsidRPr="00C925E8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C925E8">
        <w:rPr>
          <w:rFonts w:ascii="Verdana" w:hAnsi="Verdana"/>
          <w:bCs/>
          <w:i/>
          <w:sz w:val="16"/>
          <w:szCs w:val="16"/>
        </w:rPr>
        <w:t>*przy pomocy której ma być prowadzona korespondencja w postępowaniu</w:t>
      </w:r>
    </w:p>
    <w:p w:rsidR="00DC25D5" w:rsidRDefault="00DC25D5" w:rsidP="00DC25D5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DC25D5" w:rsidRPr="00F72112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DC25D5" w:rsidRPr="00F72112" w:rsidRDefault="00DC25D5" w:rsidP="00DC25D5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DC25D5" w:rsidRPr="00F72112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DC25D5" w:rsidRPr="00F72112" w:rsidRDefault="00DC25D5" w:rsidP="00DC25D5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DC25D5" w:rsidRDefault="00DC25D5" w:rsidP="00DC25D5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C25D5" w:rsidRPr="00F72112" w:rsidRDefault="00DC25D5" w:rsidP="00DC25D5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071704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Komunikacja autobusowa na terenie miasta Nowy Dwór Mazowiecki w latach 2020 – 2022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nr sprawy: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WPI.271.1.9.2020</w:t>
      </w:r>
      <w:r>
        <w:rPr>
          <w:rFonts w:ascii="Verdana" w:hAnsi="Verdana"/>
          <w:b/>
          <w:sz w:val="20"/>
          <w:szCs w:val="20"/>
          <w:lang w:eastAsia="ar-SA"/>
        </w:rPr>
        <w:t>,</w:t>
      </w:r>
      <w:r w:rsidRPr="00F72112">
        <w:rPr>
          <w:rFonts w:ascii="Verdana" w:hAnsi="Verdana"/>
          <w:iCs/>
          <w:sz w:val="20"/>
          <w:szCs w:val="20"/>
          <w:lang w:eastAsia="ar-SA"/>
        </w:rPr>
        <w:t xml:space="preserve"> niniejszym oświadczam, co następuje.</w:t>
      </w:r>
    </w:p>
    <w:p w:rsidR="00DC25D5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724F3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opisie przedmiotu zamówienia (załącznik nr 1 do SIWZ), oczekując </w:t>
      </w:r>
      <w:r w:rsidRPr="00DB0CD7">
        <w:rPr>
          <w:rFonts w:ascii="Verdana" w:hAnsi="Verdana"/>
          <w:b/>
          <w:bCs/>
          <w:u w:val="single"/>
          <w:lang w:eastAsia="ar-SA"/>
        </w:rPr>
        <w:t>miesięcznej</w:t>
      </w:r>
      <w:r w:rsidRPr="00B724F3">
        <w:rPr>
          <w:rFonts w:ascii="Verdana" w:hAnsi="Verdana"/>
          <w:bCs/>
          <w:sz w:val="20"/>
          <w:szCs w:val="20"/>
          <w:lang w:eastAsia="ar-SA"/>
        </w:rPr>
        <w:t xml:space="preserve"> dopłaty do transportu:</w:t>
      </w:r>
    </w:p>
    <w:p w:rsidR="00DC25D5" w:rsidRPr="00F72112" w:rsidRDefault="00DC25D5" w:rsidP="00DC25D5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C25D5" w:rsidRPr="00F72112" w:rsidRDefault="00DC25D5" w:rsidP="00DC25D5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DC25D5" w:rsidRPr="00F72112" w:rsidRDefault="00DC25D5" w:rsidP="00DC25D5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44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DC25D5" w:rsidRPr="00F72112" w:rsidRDefault="00DC25D5" w:rsidP="00DC25D5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</w:p>
    <w:p w:rsidR="00DC25D5" w:rsidRPr="00F72112" w:rsidRDefault="00DC25D5" w:rsidP="00DC25D5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DC25D5" w:rsidRPr="00F72112" w:rsidRDefault="00DC25D5" w:rsidP="00DC25D5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C25D5" w:rsidRPr="00F72112" w:rsidRDefault="00DC25D5" w:rsidP="00DC25D5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DC25D5" w:rsidRPr="00F72112" w:rsidRDefault="00DC25D5" w:rsidP="00DC25D5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DC25D5" w:rsidRPr="00F72112" w:rsidRDefault="00DC25D5" w:rsidP="00DC25D5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45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3"/>
      </w:tblGrid>
      <w:tr w:rsidR="00DC25D5" w:rsidRPr="00113705" w:rsidTr="006553B9">
        <w:trPr>
          <w:jc w:val="center"/>
        </w:trPr>
        <w:tc>
          <w:tcPr>
            <w:tcW w:w="5453" w:type="dxa"/>
          </w:tcPr>
          <w:p w:rsidR="00DC25D5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C25D5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C25D5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C25D5" w:rsidRPr="00113705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D778C8" w:rsidTr="006553B9">
        <w:trPr>
          <w:jc w:val="center"/>
        </w:trPr>
        <w:tc>
          <w:tcPr>
            <w:tcW w:w="5453" w:type="dxa"/>
          </w:tcPr>
          <w:p w:rsidR="00DC25D5" w:rsidRPr="00D778C8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Default="00DC25D5" w:rsidP="00DC25D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DC25D5" w:rsidRDefault="00DC25D5" w:rsidP="00DC25D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lastRenderedPageBreak/>
        <w:t>Wykonawca jest zobowiązany podać informację w poniżej wskazanym zakresie.</w:t>
      </w:r>
    </w:p>
    <w:p w:rsidR="00DC25D5" w:rsidRDefault="00DC25D5" w:rsidP="00DC25D5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DC25D5" w:rsidRDefault="00DC25D5" w:rsidP="00AB5A90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DC25D5" w:rsidRPr="00F72112" w:rsidRDefault="00DC25D5" w:rsidP="00AB5A90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DC25D5" w:rsidRPr="00BB4EAC" w:rsidRDefault="00DC25D5" w:rsidP="00AB5A90">
      <w:pPr>
        <w:numPr>
          <w:ilvl w:val="0"/>
          <w:numId w:val="11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DC25D5" w:rsidRPr="00D207E5" w:rsidRDefault="00DC25D5" w:rsidP="00DC25D5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DC25D5" w:rsidRDefault="00DC25D5" w:rsidP="00AB5A90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DC25D5" w:rsidRPr="00BB4EAC" w:rsidRDefault="00DC25D5" w:rsidP="00AB5A90">
      <w:pPr>
        <w:widowControl w:val="0"/>
        <w:numPr>
          <w:ilvl w:val="0"/>
          <w:numId w:val="12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DC25D5" w:rsidRPr="00BB4EAC" w:rsidRDefault="00DC25D5" w:rsidP="00AB5A90">
      <w:pPr>
        <w:widowControl w:val="0"/>
        <w:numPr>
          <w:ilvl w:val="0"/>
          <w:numId w:val="12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DC25D5" w:rsidRPr="00BB4EAC" w:rsidRDefault="00DC25D5" w:rsidP="00DC25D5">
      <w:pPr>
        <w:widowControl w:val="0"/>
        <w:spacing w:after="0" w:line="240" w:lineRule="exact"/>
        <w:ind w:left="284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</w:t>
      </w: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DC25D5" w:rsidRPr="00BB4EAC" w:rsidRDefault="00DC25D5" w:rsidP="00DC25D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DC25D5" w:rsidRPr="00BB4EAC" w:rsidRDefault="00DC25D5" w:rsidP="00DC25D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DC25D5" w:rsidRDefault="00DC25D5" w:rsidP="00DC25D5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DC25D5" w:rsidRPr="007F7589" w:rsidRDefault="00DC25D5" w:rsidP="00AB5A90">
      <w:pPr>
        <w:numPr>
          <w:ilvl w:val="0"/>
          <w:numId w:val="10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DC25D5" w:rsidRPr="007F7589" w:rsidRDefault="00DC25D5" w:rsidP="00AB5A90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DC25D5" w:rsidRPr="007F7589" w:rsidRDefault="00DC25D5" w:rsidP="00AB5A90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DC25D5" w:rsidRDefault="00DC25D5" w:rsidP="00DC25D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DC25D5" w:rsidRPr="00D8681B" w:rsidRDefault="00DC25D5" w:rsidP="00DC25D5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Oświadczam, że:</w:t>
      </w:r>
    </w:p>
    <w:p w:rsidR="00DC25D5" w:rsidRPr="00D8681B" w:rsidRDefault="00DC25D5" w:rsidP="00AB5A90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Składam niniejszą ofertę: 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(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niepotrzebne skreślić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)</w:t>
      </w:r>
    </w:p>
    <w:p w:rsidR="00DC25D5" w:rsidRPr="00D8681B" w:rsidRDefault="00DC25D5" w:rsidP="00AB5A90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we własnym imieniu</w:t>
      </w:r>
      <w:r w:rsidRPr="00D8681B">
        <w:rPr>
          <w:rFonts w:ascii="Verdana" w:eastAsia="Calibri" w:hAnsi="Verdana"/>
          <w:sz w:val="20"/>
          <w:szCs w:val="20"/>
          <w:lang w:eastAsia="ar-SA"/>
        </w:rPr>
        <w:t>,</w:t>
      </w:r>
    </w:p>
    <w:p w:rsidR="00DC25D5" w:rsidRPr="00D8681B" w:rsidRDefault="00DC25D5" w:rsidP="00AB5A90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DC25D5" w:rsidRPr="00D8681B" w:rsidRDefault="00DC25D5" w:rsidP="00AB5A90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>zakres prac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u rzeczowego.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 w:rsidRPr="007116A9">
        <w:rPr>
          <w:rFonts w:ascii="Verdana" w:hAnsi="Verdana"/>
          <w:sz w:val="20"/>
          <w:szCs w:val="20"/>
          <w:lang w:eastAsia="ar-SA"/>
        </w:rPr>
        <w:t>(tekst jedn.: DzU z 201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7116A9">
        <w:rPr>
          <w:rFonts w:ascii="Verdana" w:hAnsi="Verdana"/>
          <w:sz w:val="20"/>
          <w:szCs w:val="20"/>
          <w:lang w:eastAsia="ar-SA"/>
        </w:rPr>
        <w:t xml:space="preserve"> r. poz.</w:t>
      </w:r>
      <w:r>
        <w:rPr>
          <w:rFonts w:ascii="Verdana" w:hAnsi="Verdana"/>
          <w:sz w:val="20"/>
          <w:szCs w:val="20"/>
          <w:lang w:eastAsia="ar-SA"/>
        </w:rPr>
        <w:t xml:space="preserve"> 1145 ze zm.</w:t>
      </w:r>
      <w:r w:rsidRPr="007116A9">
        <w:rPr>
          <w:rFonts w:ascii="Verdana" w:hAnsi="Verdana"/>
          <w:sz w:val="20"/>
          <w:szCs w:val="20"/>
          <w:lang w:eastAsia="ar-SA"/>
        </w:rPr>
        <w:t>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DC25D5" w:rsidRDefault="00DC25D5" w:rsidP="00AB5A90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Zaoferowana </w:t>
      </w:r>
      <w:r>
        <w:rPr>
          <w:rFonts w:ascii="Verdana" w:eastAsia="Calibri" w:hAnsi="Verdana"/>
          <w:sz w:val="20"/>
          <w:szCs w:val="20"/>
          <w:lang w:eastAsia="ar-SA"/>
        </w:rPr>
        <w:t xml:space="preserve">całkowita 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cena </w:t>
      </w:r>
      <w:r>
        <w:rPr>
          <w:rFonts w:ascii="Verdana" w:eastAsia="Calibri" w:hAnsi="Verdana"/>
          <w:sz w:val="20"/>
          <w:szCs w:val="20"/>
          <w:lang w:eastAsia="ar-SA"/>
        </w:rPr>
        <w:t>oferty brutto za miesięczne wykonywanie usługi, złożona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w niniejszym postępowaniu</w:t>
      </w:r>
      <w:r>
        <w:rPr>
          <w:rFonts w:ascii="Verdana" w:eastAsia="Calibri" w:hAnsi="Verdana"/>
          <w:sz w:val="20"/>
          <w:szCs w:val="20"/>
          <w:lang w:eastAsia="ar-SA"/>
        </w:rPr>
        <w:t>,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ustalona została z wymogami SIWZ i </w:t>
      </w:r>
      <w:r>
        <w:rPr>
          <w:rFonts w:ascii="Verdana" w:eastAsia="Calibri" w:hAnsi="Verdana"/>
          <w:sz w:val="20"/>
          <w:szCs w:val="20"/>
          <w:lang w:eastAsia="ar-SA"/>
        </w:rPr>
        <w:t>na jej podstawie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DC25D5" w:rsidRDefault="00DC25D5" w:rsidP="00DC25D5">
      <w:pPr>
        <w:tabs>
          <w:tab w:val="left" w:pos="426"/>
          <w:tab w:val="num" w:pos="5747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tabs>
          <w:tab w:val="left" w:pos="426"/>
          <w:tab w:val="num" w:pos="5747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tabs>
          <w:tab w:val="left" w:pos="426"/>
          <w:tab w:val="num" w:pos="5747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3"/>
      </w:tblGrid>
      <w:tr w:rsidR="00DC25D5" w:rsidRPr="00113705" w:rsidTr="006553B9">
        <w:trPr>
          <w:jc w:val="center"/>
        </w:trPr>
        <w:tc>
          <w:tcPr>
            <w:tcW w:w="5453" w:type="dxa"/>
          </w:tcPr>
          <w:p w:rsidR="00DC25D5" w:rsidRPr="00113705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D778C8" w:rsidTr="006553B9">
        <w:trPr>
          <w:jc w:val="center"/>
        </w:trPr>
        <w:tc>
          <w:tcPr>
            <w:tcW w:w="5453" w:type="dxa"/>
          </w:tcPr>
          <w:p w:rsidR="00DC25D5" w:rsidRPr="00D778C8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Default="00DC25D5" w:rsidP="00DC25D5">
      <w:pPr>
        <w:tabs>
          <w:tab w:val="left" w:pos="426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bookmarkStart w:id="12" w:name="_GoBack"/>
      <w:bookmarkEnd w:id="12"/>
    </w:p>
    <w:p w:rsidR="00DC25D5" w:rsidRPr="004B6BA0" w:rsidRDefault="00DC25D5" w:rsidP="00AB5A90">
      <w:pPr>
        <w:numPr>
          <w:ilvl w:val="3"/>
          <w:numId w:val="1"/>
        </w:numPr>
        <w:tabs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lastRenderedPageBreak/>
        <w:t>Zobowiązuję się wykonywać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przedmiot zamówienia </w:t>
      </w:r>
      <w:r>
        <w:rPr>
          <w:rFonts w:ascii="Verdana" w:eastAsia="Calibri" w:hAnsi="Verdana"/>
          <w:b/>
          <w:sz w:val="20"/>
          <w:szCs w:val="20"/>
          <w:lang w:eastAsia="ar-SA"/>
        </w:rPr>
        <w:t xml:space="preserve">od dnia 1 lipca 2020 roku </w:t>
      </w:r>
      <w:r w:rsidRPr="00CA07E1">
        <w:rPr>
          <w:rFonts w:ascii="Verdana" w:eastAsia="Calibri" w:hAnsi="Verdana"/>
          <w:i/>
          <w:sz w:val="20"/>
          <w:szCs w:val="20"/>
          <w:lang w:eastAsia="ar-SA"/>
        </w:rPr>
        <w:t>(lub od dnia podpisania umowy)</w:t>
      </w:r>
      <w:r w:rsidRPr="009100B6">
        <w:rPr>
          <w:rFonts w:ascii="Verdana" w:eastAsia="Calibri" w:hAnsi="Verdana"/>
          <w:b/>
          <w:i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/>
          <w:sz w:val="20"/>
          <w:szCs w:val="20"/>
          <w:lang w:eastAsia="ar-SA"/>
        </w:rPr>
        <w:t>do dnia 31 grudnia 2022 roku</w:t>
      </w:r>
      <w:r w:rsidRPr="004B6BA0">
        <w:rPr>
          <w:rFonts w:ascii="Verdana" w:eastAsia="Calibri" w:hAnsi="Verdana"/>
          <w:snapToGrid w:val="0"/>
          <w:sz w:val="20"/>
          <w:szCs w:val="20"/>
          <w:lang w:eastAsia="en-US"/>
        </w:rPr>
        <w:t>.</w:t>
      </w:r>
    </w:p>
    <w:p w:rsidR="00DC25D5" w:rsidRDefault="00DC25D5" w:rsidP="00AB5A90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eastAsia="Calibri" w:hAnsi="Verdana"/>
          <w:sz w:val="20"/>
          <w:szCs w:val="20"/>
          <w:lang w:eastAsia="ar-SA"/>
        </w:rPr>
        <w:t>6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do SIWZ postanowienia umowy zostały przeze mnie zaakceptowane i w przypadku wyboru mojej oferty, zobowiązuję się do zawarcia umowy na warunkach określonych w ww. załączniku do SIWZ, w miejscu i terminie </w:t>
      </w:r>
      <w:r w:rsidRPr="001D7D36">
        <w:rPr>
          <w:rFonts w:ascii="Verdana" w:eastAsia="Calibri" w:hAnsi="Verdana"/>
          <w:sz w:val="20"/>
          <w:szCs w:val="20"/>
          <w:lang w:eastAsia="ar-SA"/>
        </w:rPr>
        <w:t>wskazanym przez Zamawiającego.</w:t>
      </w:r>
    </w:p>
    <w:p w:rsidR="00DC25D5" w:rsidRDefault="00DC25D5" w:rsidP="00AB5A90">
      <w:pPr>
        <w:numPr>
          <w:ilvl w:val="3"/>
          <w:numId w:val="1"/>
        </w:numPr>
        <w:tabs>
          <w:tab w:val="clear" w:pos="5747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724F3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DC25D5" w:rsidRDefault="00DC25D5" w:rsidP="00AB5A90">
      <w:pPr>
        <w:numPr>
          <w:ilvl w:val="3"/>
          <w:numId w:val="1"/>
        </w:numPr>
        <w:tabs>
          <w:tab w:val="clear" w:pos="5747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 xml:space="preserve">Zobowiązuję się do </w:t>
      </w:r>
      <w:r w:rsidRPr="00E536B3">
        <w:rPr>
          <w:rFonts w:ascii="Verdana" w:hAnsi="Verdana"/>
          <w:sz w:val="20"/>
          <w:szCs w:val="20"/>
          <w:lang w:eastAsia="ar-SA"/>
        </w:rPr>
        <w:t>podstawienia zastępczego środka transportu w przypadku awarii autobusu kursującego na danej trasie</w:t>
      </w:r>
      <w:r>
        <w:rPr>
          <w:rFonts w:ascii="Verdana" w:hAnsi="Verdana"/>
          <w:sz w:val="20"/>
          <w:szCs w:val="20"/>
          <w:lang w:eastAsia="ar-SA"/>
        </w:rPr>
        <w:t xml:space="preserve"> w </w:t>
      </w:r>
      <w:r w:rsidRPr="00B32DF9">
        <w:rPr>
          <w:rFonts w:ascii="Verdana" w:hAnsi="Verdana"/>
          <w:sz w:val="20"/>
          <w:szCs w:val="20"/>
          <w:lang w:eastAsia="ar-SA"/>
        </w:rPr>
        <w:t>terminie 30 minut</w:t>
      </w:r>
      <w:r>
        <w:rPr>
          <w:rFonts w:ascii="Verdana" w:hAnsi="Verdana"/>
          <w:sz w:val="20"/>
          <w:szCs w:val="20"/>
          <w:lang w:eastAsia="ar-SA"/>
        </w:rPr>
        <w:t xml:space="preserve"> od momentu awarii.</w:t>
      </w:r>
    </w:p>
    <w:p w:rsidR="00DC25D5" w:rsidRDefault="00DC25D5" w:rsidP="00AB5A90">
      <w:pPr>
        <w:numPr>
          <w:ilvl w:val="3"/>
          <w:numId w:val="1"/>
        </w:numPr>
        <w:tabs>
          <w:tab w:val="clear" w:pos="5747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724F3">
        <w:rPr>
          <w:rFonts w:ascii="Verdana" w:hAnsi="Verdana"/>
          <w:sz w:val="20"/>
          <w:szCs w:val="20"/>
          <w:lang w:eastAsia="ar-SA"/>
        </w:rPr>
        <w:t xml:space="preserve">Dopłatę do </w:t>
      </w:r>
      <w:r w:rsidRPr="00047C24">
        <w:rPr>
          <w:rFonts w:ascii="Verdana" w:hAnsi="Verdana"/>
          <w:sz w:val="20"/>
          <w:szCs w:val="20"/>
          <w:lang w:eastAsia="ar-SA"/>
        </w:rPr>
        <w:t>transportu na podstawie prawidłowo wystawionej</w:t>
      </w:r>
      <w:r w:rsidRPr="00B724F3">
        <w:rPr>
          <w:rFonts w:ascii="Verdana" w:hAnsi="Verdana"/>
          <w:sz w:val="20"/>
          <w:szCs w:val="20"/>
          <w:lang w:eastAsia="ar-SA"/>
        </w:rPr>
        <w:t xml:space="preserve"> przeze mnie faktury należy wypłacić przelewem na rachunek bankowy nr: …………………………………… …………………………………………………………………………………………….. .</w:t>
      </w:r>
    </w:p>
    <w:p w:rsidR="00DC25D5" w:rsidRPr="00B724F3" w:rsidRDefault="00DC25D5" w:rsidP="00AB5A90">
      <w:pPr>
        <w:numPr>
          <w:ilvl w:val="3"/>
          <w:numId w:val="1"/>
        </w:numPr>
        <w:tabs>
          <w:tab w:val="clear" w:pos="5747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E779D8">
        <w:rPr>
          <w:rFonts w:ascii="Verdana" w:hAnsi="Verdana"/>
          <w:sz w:val="20"/>
          <w:szCs w:val="20"/>
        </w:rPr>
        <w:t>Zobowiązuję się do wdrożenia systemu do monitorowania pozycji autob</w:t>
      </w:r>
      <w:r>
        <w:rPr>
          <w:rFonts w:ascii="Verdana" w:hAnsi="Verdana"/>
          <w:sz w:val="20"/>
          <w:szCs w:val="20"/>
        </w:rPr>
        <w:t>usu w czasie rzeczywistym, zgodnie</w:t>
      </w:r>
      <w:r w:rsidRPr="00E779D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 zapisami </w:t>
      </w:r>
      <w:r w:rsidRPr="00E779D8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 xml:space="preserve">ust. 5 do 8 załącznika nr 1 do SIWZ </w:t>
      </w:r>
      <w:r w:rsidRPr="00E779D8">
        <w:rPr>
          <w:rFonts w:ascii="Verdana" w:hAnsi="Verdana"/>
          <w:i/>
          <w:sz w:val="20"/>
          <w:szCs w:val="20"/>
        </w:rPr>
        <w:t>Opisu przedmiotu zamówienia</w:t>
      </w:r>
      <w:r w:rsidRPr="00E779D8">
        <w:rPr>
          <w:rFonts w:ascii="Verdana" w:hAnsi="Verdana"/>
          <w:sz w:val="20"/>
          <w:szCs w:val="20"/>
        </w:rPr>
        <w:t xml:space="preserve"> oraz przeszkolenia pracownika Wykonawcy z zakresu obsługi tego systemu</w:t>
      </w:r>
      <w:r>
        <w:rPr>
          <w:rFonts w:ascii="Verdana" w:hAnsi="Verdana"/>
          <w:sz w:val="20"/>
          <w:szCs w:val="20"/>
        </w:rPr>
        <w:t>.</w:t>
      </w:r>
    </w:p>
    <w:p w:rsidR="00DC25D5" w:rsidRPr="00D8681B" w:rsidRDefault="00DC25D5" w:rsidP="00AB5A90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Następujące części zamówienia zamierzam powierzyć podwykonawcom***: </w:t>
      </w:r>
    </w:p>
    <w:p w:rsidR="00DC25D5" w:rsidRPr="00BC578D" w:rsidRDefault="00DC25D5" w:rsidP="00AB5A90">
      <w:pPr>
        <w:numPr>
          <w:ilvl w:val="0"/>
          <w:numId w:val="9"/>
        </w:numPr>
        <w:suppressAutoHyphens/>
        <w:spacing w:after="0" w:line="240" w:lineRule="auto"/>
        <w:ind w:left="567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C25D5" w:rsidRPr="00BC578D" w:rsidRDefault="00DC25D5" w:rsidP="00DC25D5">
      <w:pPr>
        <w:suppressAutoHyphens/>
        <w:spacing w:after="0" w:line="240" w:lineRule="auto"/>
        <w:ind w:left="567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DC25D5" w:rsidRPr="00BC578D" w:rsidRDefault="00DC25D5" w:rsidP="00DC25D5">
      <w:pPr>
        <w:suppressAutoHyphens/>
        <w:spacing w:after="0" w:line="240" w:lineRule="auto"/>
        <w:ind w:left="567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C25D5" w:rsidRPr="00BC578D" w:rsidRDefault="00DC25D5" w:rsidP="00AB5A90">
      <w:pPr>
        <w:numPr>
          <w:ilvl w:val="0"/>
          <w:numId w:val="9"/>
        </w:numPr>
        <w:suppressAutoHyphens/>
        <w:spacing w:after="0" w:line="240" w:lineRule="auto"/>
        <w:ind w:left="567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C25D5" w:rsidRPr="00BC578D" w:rsidRDefault="00DC25D5" w:rsidP="00DC25D5">
      <w:pPr>
        <w:pStyle w:val="Akapitzlist"/>
        <w:suppressAutoHyphens/>
        <w:spacing w:after="0" w:line="240" w:lineRule="auto"/>
        <w:ind w:left="567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DC25D5" w:rsidRPr="00BC578D" w:rsidRDefault="00DC25D5" w:rsidP="00DC25D5">
      <w:pPr>
        <w:pStyle w:val="Akapitzlist"/>
        <w:suppressAutoHyphens/>
        <w:spacing w:after="0" w:line="240" w:lineRule="auto"/>
        <w:ind w:left="567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C25D5" w:rsidRPr="00D8681B" w:rsidRDefault="00DC25D5" w:rsidP="00DC25D5">
      <w:pPr>
        <w:suppressAutoHyphens/>
        <w:spacing w:after="120" w:line="360" w:lineRule="auto"/>
        <w:ind w:left="851" w:hanging="360"/>
        <w:jc w:val="both"/>
        <w:rPr>
          <w:rFonts w:ascii="Verdana" w:eastAsia="Calibri" w:hAnsi="Verdana"/>
          <w:sz w:val="16"/>
          <w:szCs w:val="16"/>
          <w:lang w:eastAsia="ar-SA"/>
        </w:rPr>
      </w:pPr>
      <w:r w:rsidRPr="00D8681B">
        <w:rPr>
          <w:rFonts w:ascii="Verdana" w:eastAsia="Calibri" w:hAnsi="Verdana"/>
          <w:sz w:val="16"/>
          <w:szCs w:val="16"/>
          <w:lang w:eastAsia="ar-SA"/>
        </w:rPr>
        <w:t>*** należy uzupełnić w przypadku, gdy Wykonawca zamierza powierzyć realizację wybranych przez siebie części zamówienia podwykonawcom, w innym przypadku pozostawić puste lub wpisać „brak”.</w:t>
      </w:r>
    </w:p>
    <w:p w:rsidR="00DC25D5" w:rsidRPr="00D8681B" w:rsidRDefault="00DC25D5" w:rsidP="00DC25D5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 Ponadto o</w:t>
      </w:r>
      <w:r w:rsidRPr="00D8681B">
        <w:rPr>
          <w:rFonts w:ascii="Verdana" w:eastAsia="Calibri" w:hAnsi="Verdana"/>
          <w:sz w:val="20"/>
          <w:szCs w:val="20"/>
          <w:lang w:eastAsia="ar-SA"/>
        </w:rPr>
        <w:t>świadczam, że załączone do oferty dokumenty i oświadczenia opisują stan prawny i faktyczny, aktualny na dzień otwarcia ofert oraz że:</w:t>
      </w:r>
    </w:p>
    <w:p w:rsidR="00DC25D5" w:rsidRPr="00D8681B" w:rsidRDefault="00DC25D5" w:rsidP="00AB5A90">
      <w:pPr>
        <w:numPr>
          <w:ilvl w:val="0"/>
          <w:numId w:val="5"/>
        </w:numPr>
        <w:tabs>
          <w:tab w:val="left" w:pos="360"/>
          <w:tab w:val="left" w:pos="426"/>
          <w:tab w:val="left" w:pos="709"/>
        </w:tabs>
        <w:suppressAutoHyphens/>
        <w:spacing w:before="120"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Zapoznałem się z postanowieniami zawartymi w SIWZ i nie wnoszę do nich zastrzeżeń oraz że zdobyłem konieczne informacje potrzebne do właściwego przygotowania oferty. Uznaję się za związanego określonymi w SIWZ postanowieniami i zasadami postępowania.</w:t>
      </w:r>
    </w:p>
    <w:p w:rsidR="00DC25D5" w:rsidRPr="00D8681B" w:rsidRDefault="00DC25D5" w:rsidP="00AB5A90">
      <w:pPr>
        <w:numPr>
          <w:ilvl w:val="0"/>
          <w:numId w:val="5"/>
        </w:numPr>
        <w:tabs>
          <w:tab w:val="left" w:pos="361"/>
          <w:tab w:val="left" w:pos="426"/>
          <w:tab w:val="left" w:pos="709"/>
        </w:tabs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Uważam się za związanego niniejszą ofer</w:t>
      </w:r>
      <w:r>
        <w:rPr>
          <w:rFonts w:ascii="Verdana" w:eastAsia="Calibri" w:hAnsi="Verdana"/>
          <w:sz w:val="20"/>
          <w:szCs w:val="20"/>
          <w:lang w:eastAsia="ar-SA"/>
        </w:rPr>
        <w:t>tą na czas wskazany w SIWZ tj. 3</w:t>
      </w:r>
      <w:r w:rsidRPr="00D8681B">
        <w:rPr>
          <w:rFonts w:ascii="Verdana" w:eastAsia="Calibri" w:hAnsi="Verdana"/>
          <w:sz w:val="20"/>
          <w:szCs w:val="20"/>
          <w:lang w:eastAsia="ar-SA"/>
        </w:rPr>
        <w:t>0 dni licząc od dnia upływu terminu składania ofert.</w:t>
      </w:r>
    </w:p>
    <w:p w:rsidR="00DC25D5" w:rsidRPr="00D8681B" w:rsidRDefault="00DC25D5" w:rsidP="00AB5A90">
      <w:pPr>
        <w:numPr>
          <w:ilvl w:val="0"/>
          <w:numId w:val="5"/>
        </w:numPr>
        <w:tabs>
          <w:tab w:val="left" w:pos="361"/>
          <w:tab w:val="left" w:pos="426"/>
        </w:tabs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DC25D5" w:rsidRDefault="00DC25D5" w:rsidP="00DC25D5">
      <w:pPr>
        <w:tabs>
          <w:tab w:val="left" w:pos="361"/>
          <w:tab w:val="left" w:pos="426"/>
          <w:tab w:val="left" w:pos="1424"/>
        </w:tabs>
        <w:suppressAutoHyphens/>
        <w:spacing w:after="0" w:line="360" w:lineRule="auto"/>
        <w:ind w:left="361" w:right="-1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DC25D5" w:rsidRDefault="00DC25D5" w:rsidP="00DC25D5">
      <w:pPr>
        <w:tabs>
          <w:tab w:val="left" w:pos="361"/>
          <w:tab w:val="left" w:pos="426"/>
          <w:tab w:val="left" w:pos="1424"/>
        </w:tabs>
        <w:suppressAutoHyphens/>
        <w:spacing w:after="0" w:line="360" w:lineRule="auto"/>
        <w:ind w:left="361" w:right="-1"/>
        <w:jc w:val="both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3"/>
      </w:tblGrid>
      <w:tr w:rsidR="00DC25D5" w:rsidRPr="00113705" w:rsidTr="006553B9">
        <w:trPr>
          <w:jc w:val="center"/>
        </w:trPr>
        <w:tc>
          <w:tcPr>
            <w:tcW w:w="5453" w:type="dxa"/>
          </w:tcPr>
          <w:p w:rsidR="00DC25D5" w:rsidRPr="00113705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D778C8" w:rsidTr="006553B9">
        <w:trPr>
          <w:jc w:val="center"/>
        </w:trPr>
        <w:tc>
          <w:tcPr>
            <w:tcW w:w="5453" w:type="dxa"/>
          </w:tcPr>
          <w:p w:rsidR="00DC25D5" w:rsidRPr="00D778C8" w:rsidRDefault="00DC25D5" w:rsidP="006553B9">
            <w:pPr>
              <w:spacing w:after="0" w:line="240" w:lineRule="auto"/>
              <w:ind w:left="368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25D5" w:rsidRDefault="00DC25D5" w:rsidP="00DC25D5">
      <w:pPr>
        <w:suppressAutoHyphens/>
        <w:spacing w:after="120" w:line="360" w:lineRule="auto"/>
        <w:jc w:val="both"/>
        <w:rPr>
          <w:rFonts w:ascii="Verdana" w:eastAsia="Calibri" w:hAnsi="Verdana"/>
          <w:i/>
          <w:sz w:val="20"/>
          <w:szCs w:val="20"/>
          <w:lang w:eastAsia="ar-SA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lastRenderedPageBreak/>
        <w:t>Część III oferty dotyczy tylko Wykonawców wspólnie ubiegających się o udzielenie zamówienia:</w:t>
      </w:r>
    </w:p>
    <w:p w:rsidR="00DC25D5" w:rsidRPr="00D8681B" w:rsidRDefault="00DC25D5" w:rsidP="00DC25D5">
      <w:pPr>
        <w:suppressAutoHyphens/>
        <w:spacing w:after="12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III.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M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y niżej podpisani Wykonawcy, wspólnie ubiegający się o przyznanie ww. zamówienia, oświadczamy, że: 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(niepotrzebne skreślić)</w:t>
      </w:r>
    </w:p>
    <w:p w:rsidR="00DC25D5" w:rsidRPr="00D8681B" w:rsidRDefault="00DC25D5" w:rsidP="00AB5A90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zawarliśmy  </w:t>
      </w:r>
    </w:p>
    <w:p w:rsidR="00DC25D5" w:rsidRPr="00D8681B" w:rsidRDefault="00DC25D5" w:rsidP="00AB5A90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DC25D5" w:rsidRPr="00D8681B" w:rsidRDefault="00DC25D5" w:rsidP="00DC25D5">
      <w:pPr>
        <w:suppressAutoHyphens/>
        <w:spacing w:after="12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DC25D5" w:rsidRPr="00D8681B" w:rsidRDefault="00DC25D5" w:rsidP="00DC25D5">
      <w:pPr>
        <w:suppressAutoHyphens/>
        <w:spacing w:after="0" w:line="360" w:lineRule="auto"/>
        <w:ind w:right="-1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t xml:space="preserve">Część IV oferty dotyczy tylko Wykonawców, którzy </w:t>
      </w:r>
      <w:r w:rsidRPr="00D8681B">
        <w:rPr>
          <w:rFonts w:ascii="Verdana" w:eastAsia="Calibri" w:hAnsi="Verdana"/>
          <w:sz w:val="20"/>
          <w:szCs w:val="20"/>
          <w:lang w:eastAsia="en-US"/>
        </w:rPr>
        <w:t>wykazując spełnianie warunków udziału w postępowaniu polegają na zasobach innych podmiotów.</w:t>
      </w:r>
    </w:p>
    <w:p w:rsidR="00DC25D5" w:rsidRDefault="00DC25D5" w:rsidP="00DC25D5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DC25D5" w:rsidRPr="00DC0142" w:rsidRDefault="00DC25D5" w:rsidP="00DC25D5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IV. </w:t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D8681B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(niepotrzebne skreślić)</w:t>
      </w:r>
      <w:r w:rsidRPr="00DC0142">
        <w:rPr>
          <w:rFonts w:ascii="Verdana" w:eastAsia="Calibri" w:hAnsi="Verdana"/>
          <w:sz w:val="20"/>
          <w:szCs w:val="20"/>
          <w:lang w:eastAsia="en-US"/>
        </w:rPr>
        <w:t>:</w:t>
      </w:r>
    </w:p>
    <w:p w:rsidR="00DC25D5" w:rsidRPr="00D8681B" w:rsidRDefault="00DC25D5" w:rsidP="00DC25D5">
      <w:pPr>
        <w:suppressAutoHyphens/>
        <w:spacing w:after="0" w:line="240" w:lineRule="auto"/>
        <w:ind w:left="720" w:right="-1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DC25D5" w:rsidRPr="00B03AED" w:rsidRDefault="00DC25D5" w:rsidP="00AB5A90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DC25D5" w:rsidRPr="00B03AED" w:rsidRDefault="00DC25D5" w:rsidP="00AB5A90">
      <w:pPr>
        <w:numPr>
          <w:ilvl w:val="0"/>
          <w:numId w:val="4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DC25D5" w:rsidRDefault="00DC25D5" w:rsidP="00DC25D5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DC25D5" w:rsidRDefault="00DC25D5" w:rsidP="00DC25D5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DC25D5" w:rsidRPr="00D8681B" w:rsidRDefault="00DC25D5" w:rsidP="00DC25D5">
      <w:pPr>
        <w:suppressAutoHyphens/>
        <w:spacing w:after="0" w:line="240" w:lineRule="auto"/>
        <w:ind w:right="-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DC25D5" w:rsidRDefault="00DC25D5" w:rsidP="00DC25D5">
      <w:pPr>
        <w:suppressAutoHyphens/>
        <w:spacing w:after="120" w:line="240" w:lineRule="auto"/>
        <w:rPr>
          <w:rFonts w:ascii="Verdana" w:eastAsia="Calibri" w:hAnsi="Verdana"/>
          <w:b/>
          <w:sz w:val="20"/>
          <w:szCs w:val="20"/>
          <w:lang w:eastAsia="ar-SA"/>
        </w:rPr>
      </w:pPr>
    </w:p>
    <w:p w:rsidR="00DC25D5" w:rsidRDefault="00DC25D5" w:rsidP="00DC25D5">
      <w:pPr>
        <w:suppressAutoHyphens/>
        <w:spacing w:after="120" w:line="240" w:lineRule="auto"/>
        <w:rPr>
          <w:rFonts w:ascii="Verdana" w:eastAsia="Calibri" w:hAnsi="Verdana"/>
          <w:b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120" w:line="240" w:lineRule="auto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V.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Załącznikami do niniejszej oferty są: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DC25D5" w:rsidRPr="00D8681B" w:rsidTr="006553B9">
        <w:tc>
          <w:tcPr>
            <w:tcW w:w="567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C25D5" w:rsidRPr="00D8681B" w:rsidTr="006553B9">
        <w:tc>
          <w:tcPr>
            <w:tcW w:w="567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C25D5" w:rsidRPr="00D8681B" w:rsidTr="006553B9">
        <w:tc>
          <w:tcPr>
            <w:tcW w:w="567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C25D5" w:rsidRPr="00D8681B" w:rsidTr="006553B9">
        <w:tc>
          <w:tcPr>
            <w:tcW w:w="567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DC25D5" w:rsidRPr="00D8681B" w:rsidTr="006553B9">
        <w:tc>
          <w:tcPr>
            <w:tcW w:w="567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C25D5" w:rsidRPr="00D8681B" w:rsidRDefault="00DC25D5" w:rsidP="006553B9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DC25D5" w:rsidRDefault="00DC25D5" w:rsidP="00DC25D5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DC25D5" w:rsidRPr="00D8681B" w:rsidRDefault="00DC25D5" w:rsidP="00DC25D5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92"/>
        <w:gridCol w:w="4980"/>
      </w:tblGrid>
      <w:tr w:rsidR="00DC25D5" w:rsidRPr="00D8681B" w:rsidTr="006553B9">
        <w:trPr>
          <w:jc w:val="center"/>
        </w:trPr>
        <w:tc>
          <w:tcPr>
            <w:tcW w:w="4145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453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C25D5" w:rsidRPr="00D8681B" w:rsidTr="006553B9">
        <w:trPr>
          <w:jc w:val="center"/>
        </w:trPr>
        <w:tc>
          <w:tcPr>
            <w:tcW w:w="4145" w:type="dxa"/>
          </w:tcPr>
          <w:p w:rsidR="00DC25D5" w:rsidRPr="00113705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453" w:type="dxa"/>
          </w:tcPr>
          <w:p w:rsidR="00DC25D5" w:rsidRPr="00D778C8" w:rsidRDefault="00DC25D5" w:rsidP="006553B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F2D8D" w:rsidRDefault="000F2D8D"/>
    <w:sectPr w:rsidR="000F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90" w:rsidRDefault="00AB5A90" w:rsidP="00DC25D5">
      <w:pPr>
        <w:spacing w:after="0" w:line="240" w:lineRule="auto"/>
      </w:pPr>
      <w:r>
        <w:separator/>
      </w:r>
    </w:p>
  </w:endnote>
  <w:endnote w:type="continuationSeparator" w:id="0">
    <w:p w:rsidR="00AB5A90" w:rsidRDefault="00AB5A90" w:rsidP="00DC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90" w:rsidRDefault="00AB5A90" w:rsidP="00DC25D5">
      <w:pPr>
        <w:spacing w:after="0" w:line="240" w:lineRule="auto"/>
      </w:pPr>
      <w:r>
        <w:separator/>
      </w:r>
    </w:p>
  </w:footnote>
  <w:footnote w:type="continuationSeparator" w:id="0">
    <w:p w:rsidR="00AB5A90" w:rsidRDefault="00AB5A90" w:rsidP="00DC25D5">
      <w:pPr>
        <w:spacing w:after="0" w:line="240" w:lineRule="auto"/>
      </w:pPr>
      <w:r>
        <w:continuationSeparator/>
      </w:r>
    </w:p>
  </w:footnote>
  <w:footnote w:id="1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2">
    <w:p w:rsidR="00DC25D5" w:rsidRDefault="00DC25D5" w:rsidP="00DC25D5">
      <w:pPr>
        <w:pStyle w:val="Tekstprzypisudolnego"/>
        <w:ind w:left="1418" w:hanging="69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DC25D5" w:rsidRDefault="00DC25D5" w:rsidP="00DC25D5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C25D5" w:rsidRDefault="00DC25D5" w:rsidP="00DC25D5">
      <w:pPr>
        <w:pStyle w:val="Tekstprzypisudolnego"/>
        <w:ind w:left="1418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C25D5" w:rsidRDefault="00DC25D5" w:rsidP="00DC25D5">
      <w:pPr>
        <w:pStyle w:val="Tekstprzypisudolnego"/>
        <w:ind w:left="1418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4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5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6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7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8">
    <w:p w:rsidR="00DC25D5" w:rsidRDefault="00DC25D5" w:rsidP="00DC25D5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9">
    <w:p w:rsidR="00DC25D5" w:rsidRDefault="00DC25D5" w:rsidP="00DC25D5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0">
    <w:p w:rsidR="00DC25D5" w:rsidRDefault="00DC25D5" w:rsidP="00DC25D5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1">
    <w:p w:rsidR="00DC25D5" w:rsidRDefault="00DC25D5" w:rsidP="00DC25D5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2">
    <w:p w:rsidR="00DC25D5" w:rsidRDefault="00DC25D5" w:rsidP="00DC25D5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3">
    <w:p w:rsidR="00DC25D5" w:rsidRDefault="00DC25D5" w:rsidP="00DC25D5">
      <w:pPr>
        <w:pStyle w:val="Tekstprzypisudolnego"/>
        <w:ind w:left="993" w:hanging="273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4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5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6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7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18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19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1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2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3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4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5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6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28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29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0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1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2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4">
    <w:p w:rsidR="00DC25D5" w:rsidRDefault="00DC25D5" w:rsidP="00DC25D5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5">
    <w:p w:rsidR="00DC25D5" w:rsidRDefault="00DC25D5" w:rsidP="00DC25D5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6">
    <w:p w:rsidR="00DC25D5" w:rsidRDefault="00DC25D5" w:rsidP="00DC25D5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37">
    <w:p w:rsidR="00DC25D5" w:rsidRDefault="00DC25D5" w:rsidP="00DC25D5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38">
    <w:p w:rsidR="00DC25D5" w:rsidRDefault="00DC25D5" w:rsidP="00DC25D5">
      <w:pPr>
        <w:pStyle w:val="Tekstprzypisudolnego"/>
        <w:ind w:left="1276" w:hanging="556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39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0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2">
    <w:p w:rsidR="00DC25D5" w:rsidRDefault="00DC25D5" w:rsidP="00DC25D5">
      <w:pPr>
        <w:pStyle w:val="Tekstprzypisudolnego"/>
        <w:ind w:left="1418" w:hanging="698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3">
    <w:p w:rsidR="00DC25D5" w:rsidRDefault="00DC25D5" w:rsidP="00DC25D5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44">
    <w:p w:rsidR="00DC25D5" w:rsidRPr="00F72112" w:rsidRDefault="00DC25D5" w:rsidP="00DC25D5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45">
    <w:p w:rsidR="00DC25D5" w:rsidRPr="0038751E" w:rsidRDefault="00DC25D5" w:rsidP="00DC25D5">
      <w:pPr>
        <w:suppressAutoHyphens/>
        <w:spacing w:after="0" w:line="240" w:lineRule="auto"/>
        <w:ind w:left="142" w:hanging="142"/>
        <w:jc w:val="both"/>
        <w:rPr>
          <w:rFonts w:ascii="Verdana" w:hAnsi="Verdana"/>
          <w:b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DC25D5" w:rsidRDefault="00DC25D5" w:rsidP="00DC25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3212CA5"/>
    <w:multiLevelType w:val="hybridMultilevel"/>
    <w:tmpl w:val="C6DA20C8"/>
    <w:name w:val="WW8Num1022222222252242"/>
    <w:lvl w:ilvl="0" w:tplc="04150001">
      <w:start w:val="1"/>
      <w:numFmt w:val="decimal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67BCB"/>
    <w:multiLevelType w:val="hybridMultilevel"/>
    <w:tmpl w:val="DE1EE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9AB0C56"/>
    <w:multiLevelType w:val="hybridMultilevel"/>
    <w:tmpl w:val="27EE2FA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FB2C2F"/>
    <w:multiLevelType w:val="hybridMultilevel"/>
    <w:tmpl w:val="8CC8667E"/>
    <w:name w:val="WW8Num182222"/>
    <w:lvl w:ilvl="0" w:tplc="04150011">
      <w:start w:val="1"/>
      <w:numFmt w:val="lowerLetter"/>
      <w:lvlText w:val="%1)"/>
      <w:lvlJc w:val="left"/>
      <w:pPr>
        <w:tabs>
          <w:tab w:val="num" w:pos="1420"/>
        </w:tabs>
        <w:ind w:left="3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23" w15:restartNumberingAfterBreak="0">
    <w:nsid w:val="79980037"/>
    <w:multiLevelType w:val="hybridMultilevel"/>
    <w:tmpl w:val="EE527286"/>
    <w:lvl w:ilvl="0" w:tplc="49A014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4"/>
  </w:num>
  <w:num w:numId="5">
    <w:abstractNumId w:val="23"/>
  </w:num>
  <w:num w:numId="6">
    <w:abstractNumId w:val="15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0"/>
  </w:num>
  <w:num w:numId="9">
    <w:abstractNumId w:val="7"/>
  </w:num>
  <w:num w:numId="10">
    <w:abstractNumId w:val="11"/>
  </w:num>
  <w:num w:numId="11">
    <w:abstractNumId w:val="20"/>
  </w:num>
  <w:num w:numId="12">
    <w:abstractNumId w:val="9"/>
  </w:num>
  <w:num w:numId="13">
    <w:abstractNumId w:val="19"/>
  </w:num>
  <w:num w:numId="14">
    <w:abstractNumId w:val="12"/>
  </w:num>
  <w:num w:numId="15">
    <w:abstractNumId w:val="16"/>
  </w:num>
  <w:num w:numId="16">
    <w:abstractNumId w:val="21"/>
  </w:num>
  <w:num w:numId="17">
    <w:abstractNumId w:val="15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D5"/>
    <w:rsid w:val="000F2D8D"/>
    <w:rsid w:val="00AB5A90"/>
    <w:rsid w:val="00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423EB-F5CD-4892-8575-2D58100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5D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5D5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/>
      <w:b/>
      <w:bCs/>
      <w:kern w:val="1"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DC25D5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DC25D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ru-RU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C25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C25D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DC25D5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5D5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DC25D5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C25D5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C25D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C25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DC25D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numbering" w:customStyle="1" w:styleId="Bezlisty1">
    <w:name w:val="Bez listy1"/>
    <w:next w:val="Bezlisty"/>
    <w:semiHidden/>
    <w:rsid w:val="00DC25D5"/>
  </w:style>
  <w:style w:type="character" w:customStyle="1" w:styleId="WW8Num3z0">
    <w:name w:val="WW8Num3z0"/>
    <w:rsid w:val="00DC25D5"/>
    <w:rPr>
      <w:color w:val="auto"/>
    </w:rPr>
  </w:style>
  <w:style w:type="character" w:customStyle="1" w:styleId="WW8Num7z0">
    <w:name w:val="WW8Num7z0"/>
    <w:rsid w:val="00DC25D5"/>
    <w:rPr>
      <w:color w:val="auto"/>
    </w:rPr>
  </w:style>
  <w:style w:type="character" w:customStyle="1" w:styleId="WW8Num10z0">
    <w:name w:val="WW8Num10z0"/>
    <w:rsid w:val="00DC25D5"/>
    <w:rPr>
      <w:rFonts w:ascii="Times New Roman" w:hAnsi="Times New Roman"/>
      <w:color w:val="auto"/>
    </w:rPr>
  </w:style>
  <w:style w:type="character" w:customStyle="1" w:styleId="WW8Num11z0">
    <w:name w:val="WW8Num11z0"/>
    <w:rsid w:val="00DC25D5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DC25D5"/>
    <w:rPr>
      <w:color w:val="auto"/>
    </w:rPr>
  </w:style>
  <w:style w:type="character" w:customStyle="1" w:styleId="WW8Num18z0">
    <w:name w:val="WW8Num18z0"/>
    <w:rsid w:val="00DC25D5"/>
    <w:rPr>
      <w:color w:val="auto"/>
    </w:rPr>
  </w:style>
  <w:style w:type="character" w:customStyle="1" w:styleId="WW8Num26z0">
    <w:name w:val="WW8Num26z0"/>
    <w:rsid w:val="00DC25D5"/>
    <w:rPr>
      <w:b/>
    </w:rPr>
  </w:style>
  <w:style w:type="character" w:customStyle="1" w:styleId="WW8Num27z3">
    <w:name w:val="WW8Num27z3"/>
    <w:rsid w:val="00DC25D5"/>
    <w:rPr>
      <w:rFonts w:ascii="Times New Roman" w:hAnsi="Times New Roman" w:cs="Times New Roman"/>
    </w:rPr>
  </w:style>
  <w:style w:type="character" w:customStyle="1" w:styleId="WW8Num31z0">
    <w:name w:val="WW8Num31z0"/>
    <w:rsid w:val="00DC25D5"/>
    <w:rPr>
      <w:rFonts w:ascii="Times New Roman" w:hAnsi="Times New Roman"/>
      <w:color w:val="auto"/>
    </w:rPr>
  </w:style>
  <w:style w:type="character" w:customStyle="1" w:styleId="WW8Num37z3">
    <w:name w:val="WW8Num37z3"/>
    <w:rsid w:val="00DC25D5"/>
    <w:rPr>
      <w:rFonts w:ascii="Symbol" w:hAnsi="Symbol"/>
    </w:rPr>
  </w:style>
  <w:style w:type="character" w:customStyle="1" w:styleId="Domylnaczcionkaakapitu4">
    <w:name w:val="Domyślna czcionka akapitu4"/>
    <w:rsid w:val="00DC25D5"/>
  </w:style>
  <w:style w:type="character" w:customStyle="1" w:styleId="WW8Num8z0">
    <w:name w:val="WW8Num8z0"/>
    <w:rsid w:val="00DC25D5"/>
    <w:rPr>
      <w:color w:val="auto"/>
    </w:rPr>
  </w:style>
  <w:style w:type="character" w:customStyle="1" w:styleId="WW8Num12z0">
    <w:name w:val="WW8Num12z0"/>
    <w:rsid w:val="00DC25D5"/>
    <w:rPr>
      <w:color w:val="auto"/>
    </w:rPr>
  </w:style>
  <w:style w:type="character" w:customStyle="1" w:styleId="WW8Num15z0">
    <w:name w:val="WW8Num15z0"/>
    <w:rsid w:val="00DC25D5"/>
    <w:rPr>
      <w:color w:val="auto"/>
    </w:rPr>
  </w:style>
  <w:style w:type="character" w:customStyle="1" w:styleId="WW8Num20z0">
    <w:name w:val="WW8Num20z0"/>
    <w:rsid w:val="00DC25D5"/>
    <w:rPr>
      <w:color w:val="auto"/>
    </w:rPr>
  </w:style>
  <w:style w:type="character" w:customStyle="1" w:styleId="WW8Num27z0">
    <w:name w:val="WW8Num27z0"/>
    <w:rsid w:val="00DC25D5"/>
    <w:rPr>
      <w:rFonts w:ascii="Times New Roman" w:hAnsi="Times New Roman"/>
      <w:color w:val="auto"/>
    </w:rPr>
  </w:style>
  <w:style w:type="character" w:customStyle="1" w:styleId="WW8Num29z0">
    <w:name w:val="WW8Num29z0"/>
    <w:rsid w:val="00DC25D5"/>
    <w:rPr>
      <w:b/>
    </w:rPr>
  </w:style>
  <w:style w:type="character" w:customStyle="1" w:styleId="WW8Num30z3">
    <w:name w:val="WW8Num30z3"/>
    <w:rsid w:val="00DC25D5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DC25D5"/>
    <w:rPr>
      <w:rFonts w:ascii="Times New Roman" w:hAnsi="Times New Roman"/>
      <w:color w:val="auto"/>
    </w:rPr>
  </w:style>
  <w:style w:type="character" w:customStyle="1" w:styleId="WW8Num37z0">
    <w:name w:val="WW8Num37z0"/>
    <w:rsid w:val="00DC25D5"/>
    <w:rPr>
      <w:rFonts w:ascii="Times New Roman" w:hAnsi="Times New Roman"/>
      <w:color w:val="auto"/>
    </w:rPr>
  </w:style>
  <w:style w:type="character" w:customStyle="1" w:styleId="WW8Num38z2">
    <w:name w:val="WW8Num38z2"/>
    <w:rsid w:val="00DC25D5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DC25D5"/>
  </w:style>
  <w:style w:type="character" w:customStyle="1" w:styleId="Domylnaczcionkaakapitu2">
    <w:name w:val="Domyślna czcionka akapitu2"/>
    <w:rsid w:val="00DC25D5"/>
  </w:style>
  <w:style w:type="character" w:customStyle="1" w:styleId="WW8Num2z0">
    <w:name w:val="WW8Num2z0"/>
    <w:rsid w:val="00DC25D5"/>
    <w:rPr>
      <w:color w:val="auto"/>
    </w:rPr>
  </w:style>
  <w:style w:type="character" w:customStyle="1" w:styleId="WW8Num14z0">
    <w:name w:val="WW8Num14z0"/>
    <w:rsid w:val="00DC25D5"/>
    <w:rPr>
      <w:color w:val="auto"/>
    </w:rPr>
  </w:style>
  <w:style w:type="character" w:customStyle="1" w:styleId="WW8Num18z1">
    <w:name w:val="WW8Num18z1"/>
    <w:rsid w:val="00DC25D5"/>
    <w:rPr>
      <w:rFonts w:ascii="Courier New" w:hAnsi="Courier New"/>
    </w:rPr>
  </w:style>
  <w:style w:type="character" w:customStyle="1" w:styleId="WW8Num18z2">
    <w:name w:val="WW8Num18z2"/>
    <w:rsid w:val="00DC25D5"/>
    <w:rPr>
      <w:rFonts w:ascii="Wingdings" w:hAnsi="Wingdings"/>
    </w:rPr>
  </w:style>
  <w:style w:type="character" w:customStyle="1" w:styleId="WW8Num18z3">
    <w:name w:val="WW8Num18z3"/>
    <w:rsid w:val="00DC25D5"/>
    <w:rPr>
      <w:rFonts w:ascii="Symbol" w:hAnsi="Symbol"/>
    </w:rPr>
  </w:style>
  <w:style w:type="character" w:customStyle="1" w:styleId="Domylnaczcionkaakapitu1">
    <w:name w:val="Domyślna czcionka akapitu1"/>
    <w:rsid w:val="00DC25D5"/>
  </w:style>
  <w:style w:type="character" w:styleId="Numerstrony">
    <w:name w:val="page number"/>
    <w:basedOn w:val="Domylnaczcionkaakapitu1"/>
    <w:rsid w:val="00DC25D5"/>
  </w:style>
  <w:style w:type="character" w:customStyle="1" w:styleId="Znakinumeracji">
    <w:name w:val="Znaki numeracji"/>
    <w:rsid w:val="00DC25D5"/>
  </w:style>
  <w:style w:type="character" w:customStyle="1" w:styleId="Znakiprzypiswdolnych">
    <w:name w:val="Znaki przypisów dolnych"/>
    <w:rsid w:val="00DC25D5"/>
    <w:rPr>
      <w:vertAlign w:val="superscript"/>
    </w:rPr>
  </w:style>
  <w:style w:type="character" w:customStyle="1" w:styleId="Odwoanieprzypisudolnego1">
    <w:name w:val="Odwołanie przypisu dolnego1"/>
    <w:rsid w:val="00DC25D5"/>
    <w:rPr>
      <w:vertAlign w:val="superscript"/>
    </w:rPr>
  </w:style>
  <w:style w:type="character" w:customStyle="1" w:styleId="Znakiprzypiswkocowych">
    <w:name w:val="Znaki przypisów końcowych"/>
    <w:rsid w:val="00DC25D5"/>
    <w:rPr>
      <w:vertAlign w:val="superscript"/>
    </w:rPr>
  </w:style>
  <w:style w:type="character" w:customStyle="1" w:styleId="WW-Znakiprzypiswkocowych">
    <w:name w:val="WW-Znaki przypisów końcowych"/>
    <w:rsid w:val="00DC25D5"/>
  </w:style>
  <w:style w:type="character" w:styleId="Odwoanieprzypisudolnego">
    <w:name w:val="footnote reference"/>
    <w:uiPriority w:val="99"/>
    <w:semiHidden/>
    <w:rsid w:val="00DC25D5"/>
    <w:rPr>
      <w:vertAlign w:val="superscript"/>
    </w:rPr>
  </w:style>
  <w:style w:type="character" w:styleId="Odwoanieprzypisukocowego">
    <w:name w:val="endnote reference"/>
    <w:semiHidden/>
    <w:rsid w:val="00DC25D5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DC25D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DC25D5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C25D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DC25D5"/>
    <w:rPr>
      <w:rFonts w:cs="Tahoma"/>
    </w:rPr>
  </w:style>
  <w:style w:type="paragraph" w:customStyle="1" w:styleId="Podpis4">
    <w:name w:val="Podpis4"/>
    <w:basedOn w:val="Normalny"/>
    <w:rsid w:val="00DC25D5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C25D5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DC25D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DC25D5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DC25D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DC25D5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DC25D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DC25D5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DC25D5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C25D5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DC25D5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DC25D5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DC25D5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C25D5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25D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DC25D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5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Standardowy1">
    <w:name w:val="Standardowy1"/>
    <w:rsid w:val="00DC25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DC25D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C25D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DC25D5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C25D5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DC25D5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DC25D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DC25D5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DC25D5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5D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rsid w:val="00DC25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DC25D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DC25D5"/>
    <w:pPr>
      <w:suppressAutoHyphens/>
      <w:spacing w:after="0" w:line="240" w:lineRule="auto"/>
    </w:pPr>
    <w:rPr>
      <w:rFonts w:ascii="Tahoma" w:hAnsi="Tahoma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DC25D5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Hipercze">
    <w:name w:val="Hyperlink"/>
    <w:rsid w:val="00DC25D5"/>
    <w:rPr>
      <w:color w:val="0000FF"/>
      <w:u w:val="single"/>
    </w:rPr>
  </w:style>
  <w:style w:type="character" w:styleId="Pogrubienie">
    <w:name w:val="Strong"/>
    <w:uiPriority w:val="22"/>
    <w:qFormat/>
    <w:rsid w:val="00DC25D5"/>
    <w:rPr>
      <w:b/>
      <w:bCs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DC25D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25D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C25D5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DC25D5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DC25D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rsid w:val="00DC25D5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unhideWhenUsed/>
    <w:rsid w:val="00DC25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C25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25D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5D5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5D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DC25D5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C25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5D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5D5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rsid w:val="00DC25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rsid w:val="00DC25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DC25D5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DC25D5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DC25D5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DC25D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DC25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25D5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rsid w:val="00DC25D5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DC25D5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rsid w:val="00DC25D5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 Znak Znak15"/>
    <w:rsid w:val="00DC25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DC25D5"/>
  </w:style>
  <w:style w:type="paragraph" w:customStyle="1" w:styleId="ust1art">
    <w:name w:val="ust1art"/>
    <w:basedOn w:val="Normalny"/>
    <w:rsid w:val="00DC25D5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rsid w:val="00DC25D5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DC25D5"/>
  </w:style>
  <w:style w:type="character" w:customStyle="1" w:styleId="apple-style-span">
    <w:name w:val="apple-style-span"/>
    <w:basedOn w:val="Domylnaczcionkaakapitu"/>
    <w:rsid w:val="00DC25D5"/>
  </w:style>
  <w:style w:type="character" w:customStyle="1" w:styleId="apple-converted-space">
    <w:name w:val="apple-converted-space"/>
    <w:basedOn w:val="Domylnaczcionkaakapitu"/>
    <w:rsid w:val="00DC25D5"/>
  </w:style>
  <w:style w:type="character" w:customStyle="1" w:styleId="luchili">
    <w:name w:val="luc_hili"/>
    <w:basedOn w:val="Domylnaczcionkaakapitu"/>
    <w:rsid w:val="00DC25D5"/>
  </w:style>
  <w:style w:type="numbering" w:customStyle="1" w:styleId="Bezlisty11">
    <w:name w:val="Bez listy11"/>
    <w:next w:val="Bezlisty"/>
    <w:semiHidden/>
    <w:rsid w:val="00DC25D5"/>
  </w:style>
  <w:style w:type="numbering" w:customStyle="1" w:styleId="Bezlisty21">
    <w:name w:val="Bez listy21"/>
    <w:next w:val="Bezlisty"/>
    <w:semiHidden/>
    <w:rsid w:val="00DC25D5"/>
  </w:style>
  <w:style w:type="table" w:customStyle="1" w:styleId="Tabela-Siatka1">
    <w:name w:val="Tabela - Siatka1"/>
    <w:basedOn w:val="Standardowy"/>
    <w:next w:val="Tabela-Siatka"/>
    <w:rsid w:val="00DC2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C25D5"/>
    <w:rPr>
      <w:color w:val="800080"/>
      <w:u w:val="single"/>
    </w:rPr>
  </w:style>
  <w:style w:type="paragraph" w:customStyle="1" w:styleId="font0">
    <w:name w:val="font0"/>
    <w:basedOn w:val="Normalny"/>
    <w:rsid w:val="00DC25D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DC25D5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3">
    <w:name w:val="xl63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DC25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numbering" w:customStyle="1" w:styleId="Bezlisty3">
    <w:name w:val="Bez listy3"/>
    <w:next w:val="Bezlisty"/>
    <w:semiHidden/>
    <w:rsid w:val="00DC25D5"/>
  </w:style>
  <w:style w:type="table" w:customStyle="1" w:styleId="Tabela-Siatka2">
    <w:name w:val="Tabela - Siatka2"/>
    <w:basedOn w:val="Standardowy"/>
    <w:next w:val="Tabela-Siatka"/>
    <w:rsid w:val="00DC2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C25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aliases w:val="Plan dokumentu"/>
    <w:basedOn w:val="Normalny"/>
    <w:link w:val="PlandokumentuZnak"/>
    <w:uiPriority w:val="99"/>
    <w:semiHidden/>
    <w:unhideWhenUsed/>
    <w:rsid w:val="00DC25D5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DC25D5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">
    <w:name w:val="Plan dokumentu Znak"/>
    <w:link w:val="Mapadokumentu"/>
    <w:uiPriority w:val="99"/>
    <w:semiHidden/>
    <w:rsid w:val="00DC25D5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Bezlisty4">
    <w:name w:val="Bez listy4"/>
    <w:next w:val="Bezlisty"/>
    <w:uiPriority w:val="99"/>
    <w:semiHidden/>
    <w:unhideWhenUsed/>
    <w:rsid w:val="00DC25D5"/>
  </w:style>
  <w:style w:type="character" w:customStyle="1" w:styleId="Teksttreci">
    <w:name w:val="Tekst treści_"/>
    <w:rsid w:val="00DC25D5"/>
    <w:rPr>
      <w:rFonts w:ascii="Arial" w:eastAsia="Arial" w:hAnsi="Arial" w:cs="Arial" w:hint="default"/>
      <w:sz w:val="21"/>
      <w:szCs w:val="21"/>
      <w:shd w:val="clear" w:color="auto" w:fill="FFFFFF"/>
      <w:lang w:bidi="ar-SA"/>
    </w:rPr>
  </w:style>
  <w:style w:type="paragraph" w:customStyle="1" w:styleId="xl23">
    <w:name w:val="xl23"/>
    <w:basedOn w:val="Normalny"/>
    <w:rsid w:val="00DC25D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ny"/>
    <w:rsid w:val="00DC25D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DC25D5"/>
    <w:rPr>
      <w:rFonts w:ascii="Calibri" w:eastAsia="Times New Roman" w:hAnsi="Calibri" w:cs="Times New Roman"/>
      <w:lang w:eastAsia="pl-PL"/>
    </w:rPr>
  </w:style>
  <w:style w:type="character" w:customStyle="1" w:styleId="DeltaViewInsertion">
    <w:name w:val="DeltaView Insertion"/>
    <w:rsid w:val="00DC25D5"/>
    <w:rPr>
      <w:b/>
      <w:i/>
      <w:spacing w:val="0"/>
    </w:rPr>
  </w:style>
  <w:style w:type="paragraph" w:customStyle="1" w:styleId="Tiret0">
    <w:name w:val="Tiret 0"/>
    <w:basedOn w:val="Normalny"/>
    <w:rsid w:val="00DC25D5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DC25D5"/>
    <w:pPr>
      <w:numPr>
        <w:numId w:val="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DC25D5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DC25D5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DC25D5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DC25D5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C25D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C25D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NormalLeft">
    <w:name w:val="Normal Left"/>
    <w:basedOn w:val="Normalny"/>
    <w:rsid w:val="00DC25D5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Domylnyteks">
    <w:name w:val="Domyślny teks"/>
    <w:rsid w:val="00DC25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6992</Words>
  <Characters>41952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2020-04-15T08:52:00Z</dcterms:created>
  <dcterms:modified xsi:type="dcterms:W3CDTF">2020-04-15T08:56:00Z</dcterms:modified>
</cp:coreProperties>
</file>